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F0DE02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4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803</w:t>
      </w:r>
      <w:r w:rsidR="0007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/Д/ИС/Тс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696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96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FBE9B26" w14:textId="7A33E64D" w:rsidR="00075F81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152C2">
        <w:rPr>
          <w:rFonts w:ascii="Times New Roman" w:hAnsi="Times New Roman"/>
          <w:b/>
          <w:bCs/>
          <w:sz w:val="24"/>
        </w:rPr>
        <w:t>о</w:t>
      </w:r>
      <w:bookmarkStart w:id="0" w:name="_GoBack"/>
      <w:bookmarkEnd w:id="0"/>
      <w:r w:rsidR="00075F81" w:rsidRPr="00075F81">
        <w:rPr>
          <w:rFonts w:ascii="Times New Roman" w:hAnsi="Times New Roman"/>
          <w:b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5FD9D282" w14:textId="77777777" w:rsidR="00341FC4" w:rsidRPr="00341FC4" w:rsidRDefault="00114A67" w:rsidP="00341FC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341FC4" w:rsidRPr="00341FC4">
        <w:rPr>
          <w:rFonts w:ascii="Times New Roman" w:hAnsi="Times New Roman"/>
          <w:b/>
          <w:bCs/>
          <w:sz w:val="24"/>
        </w:rPr>
        <w:t>разработка проектной документации на проведение капитального ремонта внутридомовых инженерных систем теплоснабжения, холодного водоснабжения</w:t>
      </w:r>
    </w:p>
    <w:p w14:paraId="2DF34833" w14:textId="426D9D31" w:rsidR="00745B20" w:rsidRPr="00544B1F" w:rsidRDefault="00341FC4" w:rsidP="00341FC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341FC4">
        <w:rPr>
          <w:rFonts w:ascii="Times New Roman" w:hAnsi="Times New Roman"/>
          <w:b/>
          <w:bCs/>
          <w:sz w:val="24"/>
        </w:rPr>
        <w:t>горячего водоснабжения, водоотведения</w:t>
      </w:r>
      <w:r w:rsidR="00114A67"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152554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4305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3BF67C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75F81">
        <w:rPr>
          <w:rFonts w:ascii="Times New Roman" w:hAnsi="Times New Roman"/>
          <w:bCs/>
          <w:sz w:val="24"/>
        </w:rPr>
        <w:t>о</w:t>
      </w:r>
      <w:r w:rsidR="00075F81" w:rsidRPr="00075F81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14:paraId="14BDFE08" w14:textId="4AD39A8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41FC4">
        <w:rPr>
          <w:rFonts w:ascii="Times New Roman" w:hAnsi="Times New Roman"/>
          <w:bCs/>
          <w:sz w:val="24"/>
        </w:rPr>
        <w:t>р</w:t>
      </w:r>
      <w:r w:rsidR="00341FC4" w:rsidRPr="00341FC4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водоснабжения, водоотведения.</w:t>
      </w:r>
    </w:p>
    <w:p w14:paraId="27C790C6" w14:textId="2E38CCD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41FC4">
        <w:rPr>
          <w:rFonts w:ascii="Times New Roman" w:eastAsia="Calibri" w:hAnsi="Times New Roman" w:cs="Times New Roman"/>
          <w:color w:val="000000"/>
          <w:sz w:val="24"/>
          <w:szCs w:val="24"/>
        </w:rPr>
        <w:t>803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/Д/ИС/Тс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12AC9B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75F81" w:rsidRPr="00075F81">
        <w:rPr>
          <w:rFonts w:ascii="Times New Roman" w:hAnsi="Times New Roman" w:cs="Times New Roman"/>
          <w:sz w:val="24"/>
          <w:szCs w:val="24"/>
        </w:rPr>
        <w:t>0572700000118000</w:t>
      </w:r>
      <w:r w:rsidR="00341FC4">
        <w:rPr>
          <w:rFonts w:ascii="Times New Roman" w:hAnsi="Times New Roman" w:cs="Times New Roman"/>
          <w:sz w:val="24"/>
          <w:szCs w:val="24"/>
        </w:rPr>
        <w:t>37</w:t>
      </w:r>
      <w:r w:rsidR="00075F8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10998F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41FC4" w:rsidRPr="00341FC4">
        <w:rPr>
          <w:rFonts w:ascii="Times New Roman" w:hAnsi="Times New Roman"/>
          <w:bCs/>
          <w:sz w:val="24"/>
        </w:rPr>
        <w:t>1 567 063,05 руб. (Один миллион пятьсот шестьдесят семь тысяч шестьдесят три рубля 05 копеек).</w:t>
      </w:r>
    </w:p>
    <w:tbl>
      <w:tblPr>
        <w:tblW w:w="10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00"/>
        <w:gridCol w:w="769"/>
        <w:gridCol w:w="1823"/>
        <w:gridCol w:w="1639"/>
        <w:gridCol w:w="1869"/>
        <w:gridCol w:w="1763"/>
      </w:tblGrid>
      <w:tr w:rsidR="00341FC4" w14:paraId="648AA610" w14:textId="77777777" w:rsidTr="00341FC4">
        <w:trPr>
          <w:trHeight w:val="40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BFF4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_Hlk51258867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B6BD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509B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27AC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B166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6D92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59E0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341FC4" w14:paraId="00F5C793" w14:textId="77777777" w:rsidTr="00341FC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9CCA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B737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9DE9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C0D2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1593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87B7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2CC2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FC4" w14:paraId="5679BB8C" w14:textId="77777777" w:rsidTr="00341FC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159D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0AC0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49D5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414D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0767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F1ED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066F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FC4" w14:paraId="27794DB8" w14:textId="77777777" w:rsidTr="00341FC4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C0EE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207C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0D76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4E97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F82F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EA54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8EC0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FC4" w14:paraId="64DC0590" w14:textId="77777777" w:rsidTr="00341FC4">
        <w:trPr>
          <w:trHeight w:val="25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49E2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4C39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ул.,  д.105 литера 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DB20EB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94BD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E76F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164 797,49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5FD1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164 797,49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D49A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1 567 063,05</w:t>
            </w:r>
          </w:p>
        </w:tc>
      </w:tr>
      <w:tr w:rsidR="00341FC4" w14:paraId="47BDEAC1" w14:textId="77777777" w:rsidTr="00341FC4">
        <w:trPr>
          <w:trHeight w:val="25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5B9F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DBB1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ул.,  д.58 литера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021BF3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FC7D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1EA0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62 875,79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CA73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150 111,09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6DF3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FC4" w14:paraId="6425D0D3" w14:textId="77777777" w:rsidTr="00341FC4">
        <w:trPr>
          <w:trHeight w:val="25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C21B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7766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ул.,  д.58 литера 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E36BFA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538D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1A46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87 235,30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9EF0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16CE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FC4" w14:paraId="480830EB" w14:textId="77777777" w:rsidTr="00341FC4">
        <w:trPr>
          <w:trHeight w:val="25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2664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87D8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Союза Печатников ул.,  д.10 литера 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2482E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D6F6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9BCC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134 709,72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A178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134 709,72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79EC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FC4" w14:paraId="226D8852" w14:textId="77777777" w:rsidTr="00341FC4">
        <w:trPr>
          <w:trHeight w:val="25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8D92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10F4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Подьяческая ул.,  д.15 литера 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9C1E50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82FB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BF90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156 516,54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B73B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156 516,54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0397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FC4" w14:paraId="51F0F1FD" w14:textId="77777777" w:rsidTr="00341FC4">
        <w:trPr>
          <w:trHeight w:val="25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7F87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360D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Старо-Петергофский пр., д.3-5 литера А,Б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F63DFB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94EF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6AFF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310 522,08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67C5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310 522,08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ADB7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FC4" w14:paraId="2713934F" w14:textId="77777777" w:rsidTr="00341FC4">
        <w:trPr>
          <w:trHeight w:val="25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4CB5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6E69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Старо-Петергофский пр., д.54 литера 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975D88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E467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0D85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155 454,04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99CE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155 454,04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62A7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FC4" w14:paraId="4C9876A2" w14:textId="77777777" w:rsidTr="00341FC4">
        <w:trPr>
          <w:trHeight w:val="25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1418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A0C0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Степана Разина ул., д.13 литера 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15E342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180B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3942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135 661,75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7BF6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135 661,75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3DD2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FC4" w14:paraId="5B3EFC98" w14:textId="77777777" w:rsidTr="00341FC4">
        <w:trPr>
          <w:trHeight w:val="25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FA6C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C558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Фонтанки реки наб.,  д.102 литера 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A99F14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A181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802B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90 697,54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D533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90 697,54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FA30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FC4" w14:paraId="7B5691DC" w14:textId="77777777" w:rsidTr="00341FC4">
        <w:trPr>
          <w:trHeight w:val="25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487C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7AC9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Якубовича ул., д.22 литера А,Б,В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AD64A2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7F2E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E9DE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149 227,74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C18A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268 592,80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A772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FC4" w14:paraId="5EC69641" w14:textId="77777777" w:rsidTr="00341FC4">
        <w:trPr>
          <w:trHeight w:val="25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8FC5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534E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Якубовича ул., д.22 литера А,Б,В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96AFE7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FF38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DA10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119 365,06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8608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C229" w14:textId="77777777" w:rsidR="00341FC4" w:rsidRDefault="00341FC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1FC4" w14:paraId="130E510E" w14:textId="77777777" w:rsidTr="00341FC4">
        <w:trPr>
          <w:trHeight w:val="525"/>
        </w:trPr>
        <w:tc>
          <w:tcPr>
            <w:tcW w:w="8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2318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FD47" w14:textId="77777777" w:rsidR="00341FC4" w:rsidRDefault="00341F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1 567 063,05</w:t>
            </w:r>
          </w:p>
        </w:tc>
        <w:bookmarkEnd w:id="1"/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AAEFCA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20286">
        <w:rPr>
          <w:rFonts w:ascii="Times New Roman" w:hAnsi="Times New Roman"/>
          <w:bCs/>
          <w:sz w:val="24"/>
        </w:rPr>
        <w:t>2</w:t>
      </w:r>
      <w:r w:rsidR="00075F81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75F81">
        <w:rPr>
          <w:rFonts w:ascii="Times New Roman" w:hAnsi="Times New Roman"/>
          <w:bCs/>
          <w:sz w:val="24"/>
        </w:rPr>
        <w:t>июня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86706D">
        <w:rPr>
          <w:rFonts w:ascii="Times New Roman" w:hAnsi="Times New Roman"/>
          <w:bCs/>
          <w:sz w:val="24"/>
        </w:rPr>
        <w:t>8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75F81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41FC4">
        <w:rPr>
          <w:rFonts w:ascii="Times New Roman" w:hAnsi="Times New Roman"/>
          <w:bCs/>
          <w:sz w:val="24"/>
        </w:rPr>
        <w:t>4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1B12D0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152C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75F8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41FC4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696AA4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152C2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22</cp:revision>
  <cp:lastPrinted>2018-06-26T12:17:00Z</cp:lastPrinted>
  <dcterms:created xsi:type="dcterms:W3CDTF">2017-02-15T12:18:00Z</dcterms:created>
  <dcterms:modified xsi:type="dcterms:W3CDTF">2018-06-26T12:17:00Z</dcterms:modified>
</cp:coreProperties>
</file>