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471B0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E207CD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45FD" w:rsidRP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F2CBAA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5FD" w:rsidRP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10AB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6A2F0A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5FD" w:rsidRPr="008F45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4EADF8F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5FD" w:rsidRPr="008F4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газоснабжения.</w:t>
      </w:r>
    </w:p>
    <w:p w14:paraId="27C790C6" w14:textId="285AC5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</w:p>
    <w:p w14:paraId="2E09B70D" w14:textId="6A555E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4901707"/>
      <w:r w:rsidR="008F45FD" w:rsidRPr="008F45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057270000011800370</w:t>
      </w:r>
      <w:bookmarkEnd w:id="0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B6040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8F45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16062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5FD" w:rsidRPr="008F45FD">
        <w:rPr>
          <w:rFonts w:ascii="Times New Roman" w:hAnsi="Times New Roman"/>
          <w:bCs/>
          <w:sz w:val="24"/>
        </w:rPr>
        <w:t>3 537 288,00 руб. (Три миллиона пятьсот тридцать семь тысяч двести восемьдесят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056"/>
        <w:gridCol w:w="384"/>
        <w:gridCol w:w="1155"/>
        <w:gridCol w:w="1033"/>
        <w:gridCol w:w="699"/>
        <w:gridCol w:w="1015"/>
        <w:gridCol w:w="1003"/>
        <w:gridCol w:w="1362"/>
        <w:gridCol w:w="1233"/>
      </w:tblGrid>
      <w:tr w:rsidR="008F45FD" w:rsidRPr="008F45FD" w14:paraId="39B50AA6" w14:textId="77777777" w:rsidTr="00E423D6">
        <w:trPr>
          <w:cantSplit/>
          <w:trHeight w:val="1134"/>
        </w:trPr>
        <w:tc>
          <w:tcPr>
            <w:tcW w:w="0" w:type="auto"/>
          </w:tcPr>
          <w:p w14:paraId="779C28B5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CD2A03D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75A20FE" w14:textId="77777777" w:rsidR="008F45FD" w:rsidRPr="008F45FD" w:rsidRDefault="008F45FD" w:rsidP="008F45FD">
            <w:pPr>
              <w:spacing w:after="0" w:line="240" w:lineRule="auto"/>
              <w:ind w:left="113" w:right="113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7B0B27F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0BCA6A7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0521974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8A7473C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464CFAB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A7FAB29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ED62E25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F45FD" w:rsidRPr="008F45FD" w14:paraId="7469CB11" w14:textId="77777777" w:rsidTr="00E423D6">
        <w:tc>
          <w:tcPr>
            <w:tcW w:w="0" w:type="auto"/>
            <w:vMerge w:val="restart"/>
            <w:vAlign w:val="center"/>
          </w:tcPr>
          <w:p w14:paraId="71664789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BD34CAD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1-й Рабфаковский пер.,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317710" w14:textId="77777777" w:rsidR="008F45FD" w:rsidRPr="008F45FD" w:rsidRDefault="008F45FD" w:rsidP="008F45FD">
            <w:pPr>
              <w:spacing w:after="0" w:line="240" w:lineRule="auto"/>
              <w:ind w:left="113" w:right="113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8B1A882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29A5B44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AC29F4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РАБФ5-07/18</w:t>
            </w:r>
          </w:p>
        </w:tc>
        <w:tc>
          <w:tcPr>
            <w:tcW w:w="0" w:type="auto"/>
            <w:vAlign w:val="center"/>
          </w:tcPr>
          <w:p w14:paraId="05D23ED9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6DC1D010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2 391 598,80</w:t>
            </w:r>
          </w:p>
        </w:tc>
        <w:tc>
          <w:tcPr>
            <w:tcW w:w="0" w:type="auto"/>
            <w:vMerge w:val="restart"/>
            <w:vAlign w:val="center"/>
          </w:tcPr>
          <w:p w14:paraId="3F57EFB9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2 391 598,80</w:t>
            </w:r>
          </w:p>
        </w:tc>
        <w:tc>
          <w:tcPr>
            <w:tcW w:w="0" w:type="auto"/>
            <w:vMerge w:val="restart"/>
            <w:vAlign w:val="center"/>
          </w:tcPr>
          <w:p w14:paraId="2B945411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3 537 288,00</w:t>
            </w:r>
          </w:p>
        </w:tc>
      </w:tr>
      <w:tr w:rsidR="008F45FD" w:rsidRPr="008F45FD" w14:paraId="1FFE7844" w14:textId="77777777" w:rsidTr="00E423D6">
        <w:tc>
          <w:tcPr>
            <w:tcW w:w="0" w:type="auto"/>
            <w:vMerge w:val="restart"/>
            <w:vAlign w:val="center"/>
          </w:tcPr>
          <w:p w14:paraId="19A0428A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425693F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1-й Рабфаковский пер.,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4369CF" w14:textId="77777777" w:rsidR="008F45FD" w:rsidRPr="008F45FD" w:rsidRDefault="008F45FD" w:rsidP="008F45FD">
            <w:pPr>
              <w:spacing w:after="0" w:line="240" w:lineRule="auto"/>
              <w:ind w:left="113" w:right="113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73EEE76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44EEA8D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88FA37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РАБФ7-07/18</w:t>
            </w:r>
          </w:p>
        </w:tc>
        <w:tc>
          <w:tcPr>
            <w:tcW w:w="0" w:type="auto"/>
            <w:vAlign w:val="center"/>
          </w:tcPr>
          <w:p w14:paraId="6BF3E565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06B45698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1 145 689,20</w:t>
            </w:r>
          </w:p>
        </w:tc>
        <w:tc>
          <w:tcPr>
            <w:tcW w:w="0" w:type="auto"/>
            <w:vMerge w:val="restart"/>
            <w:vAlign w:val="center"/>
          </w:tcPr>
          <w:p w14:paraId="4F6AC548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1 145 689,20</w:t>
            </w:r>
          </w:p>
        </w:tc>
        <w:tc>
          <w:tcPr>
            <w:tcW w:w="0" w:type="auto"/>
            <w:vMerge/>
            <w:vAlign w:val="center"/>
          </w:tcPr>
          <w:p w14:paraId="4E1F409C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3 537 288,00</w:t>
            </w:r>
          </w:p>
        </w:tc>
      </w:tr>
      <w:tr w:rsidR="008F45FD" w:rsidRPr="008F45FD" w14:paraId="00E39215" w14:textId="77777777" w:rsidTr="00E423D6">
        <w:tc>
          <w:tcPr>
            <w:tcW w:w="0" w:type="auto"/>
            <w:gridSpan w:val="8"/>
            <w:vAlign w:val="center"/>
          </w:tcPr>
          <w:p w14:paraId="00588925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F920C02" w14:textId="77777777" w:rsidR="008F45FD" w:rsidRPr="008F45FD" w:rsidRDefault="008F45FD" w:rsidP="008F45FD">
            <w:pPr>
              <w:spacing w:after="0" w:line="240" w:lineRule="auto"/>
              <w:jc w:val="center"/>
            </w:pPr>
            <w:r w:rsidRPr="008F45FD">
              <w:rPr>
                <w:rFonts w:ascii="Times New Roman" w:eastAsia="Times New Roman" w:hAnsi="Times New Roman" w:cs="Times New Roman"/>
                <w:sz w:val="20"/>
              </w:rPr>
              <w:t>3 537 288,00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56A4DDCB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F45FD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477D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92E1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45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6CC8175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«ЭКСПОЛ-ГАЗ»</w:t>
            </w:r>
          </w:p>
        </w:tc>
        <w:tc>
          <w:tcPr>
            <w:tcW w:w="2347" w:type="dxa"/>
            <w:vAlign w:val="center"/>
          </w:tcPr>
          <w:p w14:paraId="49253BF7" w14:textId="7D8C638F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 xml:space="preserve">196084, г. Санкт-Петербург, </w:t>
            </w:r>
            <w:proofErr w:type="spellStart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Заставская</w:t>
            </w:r>
            <w:proofErr w:type="spellEnd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, 14а, лит. М, офис 7-8, 7-812-6463324, expol-gaz@bk.ru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4EBBA4" w:rsidR="005E6471" w:rsidRPr="00360230" w:rsidRDefault="008F45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9EAFBD9" w:rsidR="00623161" w:rsidRPr="00745B20" w:rsidRDefault="008F45FD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5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«ЭКСПОЛ-ГАЗ»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CDB7381" w:rsidR="00623161" w:rsidRPr="00623161" w:rsidRDefault="008F45FD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5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«ЭКСПОЛ-ГАЗ»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D70CAB7" w:rsidR="00623161" w:rsidRPr="00623161" w:rsidRDefault="008F45FD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5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7802837614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7AEBA30F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8F45FD" w:rsidRPr="008F45FD">
        <w:rPr>
          <w:rFonts w:ascii="Times New Roman" w:hAnsi="Times New Roman" w:cs="Times New Roman"/>
          <w:sz w:val="24"/>
          <w:szCs w:val="24"/>
        </w:rPr>
        <w:t>Общество</w:t>
      </w:r>
      <w:r w:rsidR="008F45FD">
        <w:rPr>
          <w:rFonts w:ascii="Times New Roman" w:hAnsi="Times New Roman" w:cs="Times New Roman"/>
          <w:sz w:val="24"/>
          <w:szCs w:val="24"/>
        </w:rPr>
        <w:t>м</w:t>
      </w:r>
      <w:r w:rsidR="008F45FD" w:rsidRPr="008F45F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 «ЭКСПОЛ-ГАЗ»</w:t>
      </w:r>
      <w:r w:rsidR="008F45FD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8B061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45FD" w:rsidRPr="008F45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057270000011800370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F45FD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45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8180E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45FD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5CD1-72BE-4557-985C-009ABA8B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2019-01-10T13:39:00Z</dcterms:modified>
</cp:coreProperties>
</file>