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F76C69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572337"/>
      <w:r w:rsidR="00A0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215/А/</w:t>
      </w:r>
      <w:proofErr w:type="spellStart"/>
      <w:r w:rsidR="00A0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90220A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4497C" w:rsidRPr="0014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EB5F8D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0430F" w:rsidRPr="00A0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BE6212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8575B3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6BA138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4497C" w:rsidRPr="0014497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14497C">
        <w:rPr>
          <w:rFonts w:ascii="Times New Roman" w:hAnsi="Times New Roman"/>
          <w:bCs/>
          <w:sz w:val="24"/>
        </w:rPr>
        <w:t>.</w:t>
      </w:r>
    </w:p>
    <w:p w14:paraId="79FCC04C" w14:textId="46D1F0C0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A0430F" w:rsidRPr="00A0430F">
        <w:rPr>
          <w:rFonts w:ascii="Times New Roman" w:hAnsi="Times New Roman"/>
          <w:bCs/>
          <w:sz w:val="24"/>
        </w:rPr>
        <w:t>ремонт фасада</w:t>
      </w:r>
      <w:r w:rsidR="00A0430F">
        <w:rPr>
          <w:rFonts w:ascii="Times New Roman" w:hAnsi="Times New Roman"/>
          <w:bCs/>
          <w:sz w:val="24"/>
        </w:rPr>
        <w:t>.</w:t>
      </w:r>
    </w:p>
    <w:p w14:paraId="21241A54" w14:textId="7595146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215/А/</w:t>
      </w:r>
      <w:proofErr w:type="spellStart"/>
      <w:r w:rsidR="00A0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703612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497C" w:rsidRPr="0014497C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440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CEE01A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E939FB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430F" w:rsidRPr="00A043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9 198 004,80 руб. (Девять миллионов сто девяносто восемь тысяч четыре рубля 80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30"/>
        <w:gridCol w:w="446"/>
        <w:gridCol w:w="1446"/>
        <w:gridCol w:w="1729"/>
        <w:gridCol w:w="1292"/>
        <w:gridCol w:w="1783"/>
        <w:gridCol w:w="1607"/>
      </w:tblGrid>
      <w:tr w:rsidR="00A0430F" w:rsidRPr="00A0430F" w14:paraId="7A4ED769" w14:textId="77777777" w:rsidTr="00B64417">
        <w:trPr>
          <w:cantSplit/>
          <w:trHeight w:val="1610"/>
        </w:trPr>
        <w:tc>
          <w:tcPr>
            <w:tcW w:w="489" w:type="dxa"/>
            <w:vAlign w:val="center"/>
          </w:tcPr>
          <w:p w14:paraId="0D919508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50F024A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BD79511" w14:textId="77777777" w:rsidR="00A0430F" w:rsidRPr="00A0430F" w:rsidRDefault="00A0430F" w:rsidP="00A0430F">
            <w:pPr>
              <w:spacing w:after="0" w:line="240" w:lineRule="auto"/>
              <w:ind w:left="113" w:right="113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87E9241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ABDA2BB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8188E9C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123FD17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CB15677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0430F" w:rsidRPr="00A0430F" w14:paraId="6A20083D" w14:textId="77777777" w:rsidTr="00B64417">
        <w:trPr>
          <w:cantSplit/>
          <w:trHeight w:val="1610"/>
        </w:trPr>
        <w:tc>
          <w:tcPr>
            <w:tcW w:w="489" w:type="dxa"/>
            <w:vAlign w:val="center"/>
          </w:tcPr>
          <w:p w14:paraId="3DAAE296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FC36FAE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Михайлова ул., д.10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7A04239" w14:textId="77777777" w:rsidR="00A0430F" w:rsidRPr="00A0430F" w:rsidRDefault="00A0430F" w:rsidP="00A0430F">
            <w:pPr>
              <w:spacing w:after="0" w:line="240" w:lineRule="auto"/>
              <w:ind w:left="113" w:right="113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0A1960A6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A9D6EEA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B4B9BC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2 856 744,00</w:t>
            </w:r>
          </w:p>
        </w:tc>
        <w:tc>
          <w:tcPr>
            <w:tcW w:w="0" w:type="auto"/>
            <w:vAlign w:val="center"/>
          </w:tcPr>
          <w:p w14:paraId="34463A03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2 856 744,00</w:t>
            </w:r>
          </w:p>
        </w:tc>
        <w:tc>
          <w:tcPr>
            <w:tcW w:w="0" w:type="auto"/>
            <w:vMerge w:val="restart"/>
            <w:vAlign w:val="center"/>
          </w:tcPr>
          <w:p w14:paraId="052C6155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9 198 004,80</w:t>
            </w:r>
          </w:p>
          <w:p w14:paraId="129E9DFF" w14:textId="77777777" w:rsidR="00A0430F" w:rsidRPr="00A0430F" w:rsidRDefault="00A0430F" w:rsidP="00A0430F">
            <w:pPr>
              <w:spacing w:after="0" w:line="240" w:lineRule="auto"/>
              <w:ind w:firstLine="584"/>
              <w:jc w:val="center"/>
            </w:pPr>
          </w:p>
        </w:tc>
      </w:tr>
      <w:tr w:rsidR="00A0430F" w:rsidRPr="00A0430F" w14:paraId="2378C9AA" w14:textId="77777777" w:rsidTr="00B64417">
        <w:trPr>
          <w:cantSplit/>
          <w:trHeight w:val="1610"/>
        </w:trPr>
        <w:tc>
          <w:tcPr>
            <w:tcW w:w="489" w:type="dxa"/>
            <w:vAlign w:val="center"/>
          </w:tcPr>
          <w:p w14:paraId="69E90CBC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9A7CD0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Хлопина ул., д.7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DB2FC59" w14:textId="77777777" w:rsidR="00A0430F" w:rsidRPr="00A0430F" w:rsidRDefault="00A0430F" w:rsidP="00A0430F">
            <w:pPr>
              <w:spacing w:after="0" w:line="240" w:lineRule="auto"/>
              <w:ind w:left="113" w:right="113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1687B26F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ED50677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6601A2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6 341 260,80</w:t>
            </w:r>
          </w:p>
        </w:tc>
        <w:tc>
          <w:tcPr>
            <w:tcW w:w="0" w:type="auto"/>
            <w:vAlign w:val="center"/>
          </w:tcPr>
          <w:p w14:paraId="4D598E2D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6 341 260,80</w:t>
            </w:r>
          </w:p>
        </w:tc>
        <w:tc>
          <w:tcPr>
            <w:tcW w:w="0" w:type="auto"/>
            <w:vMerge/>
            <w:vAlign w:val="center"/>
          </w:tcPr>
          <w:p w14:paraId="7FB02498" w14:textId="77777777" w:rsidR="00A0430F" w:rsidRPr="00A0430F" w:rsidRDefault="00A0430F" w:rsidP="00A0430F">
            <w:pPr>
              <w:spacing w:after="0" w:line="240" w:lineRule="auto"/>
              <w:jc w:val="center"/>
            </w:pPr>
          </w:p>
        </w:tc>
      </w:tr>
      <w:tr w:rsidR="00A0430F" w:rsidRPr="00A0430F" w14:paraId="2BE07896" w14:textId="77777777" w:rsidTr="00B64417">
        <w:trPr>
          <w:cantSplit/>
          <w:trHeight w:val="549"/>
        </w:trPr>
        <w:tc>
          <w:tcPr>
            <w:tcW w:w="6532" w:type="dxa"/>
            <w:gridSpan w:val="6"/>
            <w:vAlign w:val="center"/>
          </w:tcPr>
          <w:p w14:paraId="6BDD4EB4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4214854" w14:textId="77777777" w:rsidR="00A0430F" w:rsidRPr="00A0430F" w:rsidRDefault="00A0430F" w:rsidP="00A0430F">
            <w:pPr>
              <w:spacing w:after="0" w:line="240" w:lineRule="auto"/>
              <w:jc w:val="center"/>
            </w:pPr>
            <w:r w:rsidRPr="00A0430F">
              <w:rPr>
                <w:rFonts w:ascii="Times New Roman" w:eastAsia="Times New Roman" w:hAnsi="Times New Roman" w:cs="Times New Roman"/>
                <w:sz w:val="20"/>
              </w:rPr>
              <w:t>9 198 004,80</w:t>
            </w:r>
          </w:p>
        </w:tc>
      </w:tr>
    </w:tbl>
    <w:p w14:paraId="34F7A8F6" w14:textId="77777777" w:rsidR="00B9070C" w:rsidRPr="00745B20" w:rsidRDefault="00B9070C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4497C" w:rsidRPr="00073FFB" w14:paraId="2AA9C387" w14:textId="77777777" w:rsidTr="003316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958D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02E2" w14:textId="77777777" w:rsidR="0014497C" w:rsidRPr="00073FFB" w:rsidRDefault="0014497C" w:rsidP="0033167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8EF0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6A52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4497C" w:rsidRPr="00073FFB" w14:paraId="4AE5F6EE" w14:textId="77777777" w:rsidTr="0033167B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CF8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FA9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8740A5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FA5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EBA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8298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97C" w:rsidRPr="00073FFB" w14:paraId="754CE566" w14:textId="77777777" w:rsidTr="0033167B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F002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7DFA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C0FC665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415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8FA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265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97C" w:rsidRPr="00073FFB" w14:paraId="2FC2F733" w14:textId="77777777" w:rsidTr="0033167B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608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401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432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B957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D03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7C" w:rsidRPr="00073FFB" w14:paraId="30B4D3F9" w14:textId="77777777" w:rsidTr="0033167B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23C9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211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DD2C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00B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C2C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7C" w:rsidRPr="00073FFB" w14:paraId="4261BC90" w14:textId="77777777" w:rsidTr="0033167B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5F2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A44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2C5" w14:textId="77777777" w:rsidR="0014497C" w:rsidRPr="00073FFB" w:rsidRDefault="0014497C" w:rsidP="0033167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1EA8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EA9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7C" w:rsidRPr="00073FFB" w14:paraId="26122902" w14:textId="77777777" w:rsidTr="0033167B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C23F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A7ADE0" w14:textId="77777777" w:rsidR="0014497C" w:rsidRPr="00073FFB" w:rsidRDefault="0014497C" w:rsidP="0033167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CB0" w14:textId="77777777" w:rsidR="0014497C" w:rsidRPr="00073FFB" w:rsidRDefault="0014497C" w:rsidP="0033167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C43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563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97C" w:rsidRPr="00073FFB" w14:paraId="503F0411" w14:textId="77777777" w:rsidTr="0033167B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6E3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2FB2F0B" w14:textId="77777777" w:rsidR="0014497C" w:rsidRPr="00073FFB" w:rsidRDefault="0014497C" w:rsidP="0033167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4E6" w14:textId="77777777" w:rsidR="0014497C" w:rsidRPr="00073FFB" w:rsidRDefault="0014497C" w:rsidP="0033167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4578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53D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4497C" w:rsidRPr="00073FFB" w14:paraId="3BDD3E33" w14:textId="77777777" w:rsidTr="0033167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EC7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BFD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1096EA1" w14:textId="7023ECFE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0430F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E88A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5A3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97C" w:rsidRPr="00073FFB" w14:paraId="4886AAA1" w14:textId="77777777" w:rsidTr="0033167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F28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933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B6F0EE" w14:textId="77777777" w:rsidR="0014497C" w:rsidRPr="00073FFB" w:rsidRDefault="0014497C" w:rsidP="003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DEA2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694" w14:textId="77777777" w:rsidR="0014497C" w:rsidRPr="00073FFB" w:rsidRDefault="0014497C" w:rsidP="003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D127EF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99E016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B1838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449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215/А/</w:t>
      </w:r>
      <w:proofErr w:type="spellStart"/>
      <w:r w:rsidR="00A0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801FB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5F2BFF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44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CBBA56C" w:rsidR="00BF68EB" w:rsidRPr="00745B20" w:rsidRDefault="0014497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D9FAB94" w:rsidR="00BF68EB" w:rsidRPr="00745B20" w:rsidRDefault="00A0430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5BB84FB" w:rsidR="00BF68EB" w:rsidRPr="00745B20" w:rsidRDefault="00A0430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ул. Возрождения,20А, 7-812-2427810, intera.spb@mail.ru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444948" w14:textId="77777777" w:rsidR="0014497C" w:rsidRPr="0014497C" w:rsidRDefault="0014497C" w:rsidP="0014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BF37F" w14:textId="77777777" w:rsidR="0014497C" w:rsidRPr="0014497C" w:rsidRDefault="0014497C" w:rsidP="0014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F2393" w14:textId="2999368E" w:rsidR="00BF68EB" w:rsidRPr="00745B20" w:rsidRDefault="00A0430F" w:rsidP="0014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545" w:type="dxa"/>
          </w:tcPr>
          <w:p w14:paraId="77C0E529" w14:textId="6EB2AA2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7368FCE" w14:textId="51A82471" w:rsidR="0014497C" w:rsidRDefault="0014497C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5C604A4" w:rsidR="00BF68EB" w:rsidRPr="00745B20" w:rsidRDefault="0014497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D86AFA1" w:rsidR="00BF68EB" w:rsidRPr="00745B20" w:rsidRDefault="00A0430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"ОБСЛУЖИВАНИЕ ЖИЛОГО ФОНДА СТРОЙСОЮЗ"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C9E3676" w:rsidR="00BF68EB" w:rsidRPr="00745B20" w:rsidRDefault="00A0430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198261, г. Санкт-Петербург, </w:t>
            </w:r>
            <w:proofErr w:type="spellStart"/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пр.Ветеранов</w:t>
            </w:r>
            <w:proofErr w:type="spellEnd"/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 корп.1, p-c-c@bk.ru, 7-812-3393296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CFB0C5A" w:rsidR="00BF68EB" w:rsidRPr="00745B20" w:rsidRDefault="00A0430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7805388477</w:t>
            </w:r>
          </w:p>
        </w:tc>
        <w:tc>
          <w:tcPr>
            <w:tcW w:w="2545" w:type="dxa"/>
          </w:tcPr>
          <w:p w14:paraId="5F98FF70" w14:textId="3A8AF218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F7663E6" w14:textId="244E511B" w:rsidR="0014497C" w:rsidRPr="00B34E73" w:rsidRDefault="0014497C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315E40D6" w:rsidR="00B34E73" w:rsidRPr="00B34E73" w:rsidRDefault="0014497C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3B521EED" w:rsidR="00B34E73" w:rsidRPr="00B34E73" w:rsidRDefault="0014497C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D64348D" w:rsidR="00BF68EB" w:rsidRPr="00B34E73" w:rsidRDefault="0014497C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4497C" w:rsidRPr="00745B20" w14:paraId="027776E9" w14:textId="77777777" w:rsidTr="001D6861">
        <w:tc>
          <w:tcPr>
            <w:tcW w:w="2045" w:type="dxa"/>
            <w:shd w:val="clear" w:color="auto" w:fill="auto"/>
            <w:vAlign w:val="center"/>
          </w:tcPr>
          <w:p w14:paraId="209026D8" w14:textId="1E364B67" w:rsidR="0014497C" w:rsidRPr="00745B20" w:rsidRDefault="0014497C" w:rsidP="0014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37E7905" w:rsidR="0014497C" w:rsidRPr="00745B20" w:rsidRDefault="00A0430F" w:rsidP="0014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4877EF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8ADCE8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14497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4497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4497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14497C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14497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14497C" w:rsidRPr="00437CC2" w14:paraId="186E51B5" w14:textId="77777777" w:rsidTr="0014497C">
        <w:tc>
          <w:tcPr>
            <w:tcW w:w="1696" w:type="dxa"/>
            <w:shd w:val="clear" w:color="auto" w:fill="auto"/>
            <w:vAlign w:val="center"/>
          </w:tcPr>
          <w:p w14:paraId="2FA83C99" w14:textId="54663FCE" w:rsidR="0014497C" w:rsidRPr="00745B20" w:rsidRDefault="0014497C" w:rsidP="0014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1C56FFEB" w:rsidR="0014497C" w:rsidRPr="00745B20" w:rsidRDefault="00A0430F" w:rsidP="00144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"ОБСЛУЖИВАНИЕ ЖИЛОГО ФОНДА СТРОЙСОЮЗ"</w:t>
            </w:r>
          </w:p>
        </w:tc>
        <w:tc>
          <w:tcPr>
            <w:tcW w:w="2816" w:type="dxa"/>
            <w:shd w:val="clear" w:color="auto" w:fill="auto"/>
          </w:tcPr>
          <w:p w14:paraId="26C4ED8B" w14:textId="32A5B83F" w:rsidR="0014497C" w:rsidRPr="00745B20" w:rsidRDefault="00FC4776" w:rsidP="00144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75FC4B15" w:rsidR="0014497C" w:rsidRPr="00437CC2" w:rsidRDefault="00FC4776" w:rsidP="00144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«б» пункта 6 раздела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794E5095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3F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20BBEB6F" w:rsidR="0078433F" w:rsidRPr="00745B20" w:rsidRDefault="0078433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7C392AD" w:rsidR="0078433F" w:rsidRPr="00745B20" w:rsidRDefault="00A0430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801D7C3" w:rsidR="0078433F" w:rsidRPr="00745B20" w:rsidRDefault="00A0430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55CE39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1EE857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78433F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3F" w:rsidRPr="00745B20" w14:paraId="57B297E4" w14:textId="77777777" w:rsidTr="0078433F">
        <w:tc>
          <w:tcPr>
            <w:tcW w:w="2045" w:type="dxa"/>
            <w:shd w:val="clear" w:color="auto" w:fill="auto"/>
            <w:vAlign w:val="center"/>
          </w:tcPr>
          <w:p w14:paraId="6500B79D" w14:textId="3C5D6F40" w:rsidR="0078433F" w:rsidRPr="00745B20" w:rsidRDefault="0078433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265B047E" w:rsidR="0078433F" w:rsidRPr="00745B20" w:rsidRDefault="00A0430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"ОБСЛУЖИВАНИЕ ЖИЛОГО ФОНДА СТРОЙСОЮЗ"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2F8792FB" w:rsidR="0078433F" w:rsidRPr="00745B20" w:rsidRDefault="00A0430F" w:rsidP="0078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7805388477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63EA2F2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BFDEE9D" w14:textId="77777777" w:rsidR="0078433F" w:rsidRDefault="0078433F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FFC6564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3F" w:rsidRP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433F" w:rsidRPr="0078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A0430F" w:rsidRP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"Интера"</w:t>
      </w:r>
      <w:r w:rsidR="00A04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BA2591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06F37" w14:textId="7E818E2C" w:rsidR="00FC4776" w:rsidRPr="00745B20" w:rsidRDefault="00FC477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417E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AA5EB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433F" w:rsidRPr="0078433F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A0430F">
        <w:rPr>
          <w:rFonts w:ascii="Times New Roman" w:eastAsia="Calibri" w:hAnsi="Times New Roman" w:cs="Times New Roman"/>
          <w:color w:val="000000"/>
          <w:sz w:val="24"/>
          <w:szCs w:val="24"/>
        </w:rPr>
        <w:t>440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78433F" w:rsidRPr="00A33A15" w14:paraId="3A83E594" w14:textId="77777777" w:rsidTr="0033167B">
        <w:tc>
          <w:tcPr>
            <w:tcW w:w="3146" w:type="dxa"/>
            <w:vAlign w:val="bottom"/>
            <w:hideMark/>
          </w:tcPr>
          <w:p w14:paraId="220ABF7E" w14:textId="77777777" w:rsidR="0078433F" w:rsidRPr="00A33A15" w:rsidRDefault="0078433F" w:rsidP="0033167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116114BA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464CFC7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33F" w:rsidRPr="00A33A15" w14:paraId="540F610F" w14:textId="77777777" w:rsidTr="0033167B">
        <w:tc>
          <w:tcPr>
            <w:tcW w:w="3146" w:type="dxa"/>
            <w:hideMark/>
          </w:tcPr>
          <w:p w14:paraId="710B21E6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9" w:type="dxa"/>
          </w:tcPr>
          <w:p w14:paraId="53206B2A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DBC18C8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27AC3E54" w14:textId="77777777" w:rsidTr="0033167B">
        <w:tc>
          <w:tcPr>
            <w:tcW w:w="3146" w:type="dxa"/>
          </w:tcPr>
          <w:p w14:paraId="6D0B6353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8EE500D" w14:textId="77777777" w:rsidR="0078433F" w:rsidRPr="00A33A15" w:rsidRDefault="0078433F" w:rsidP="0033167B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1981E7F4" w14:textId="77777777" w:rsidR="0078433F" w:rsidRPr="00A33A15" w:rsidRDefault="0078433F" w:rsidP="0033167B">
            <w:pPr>
              <w:spacing w:before="240" w:after="0"/>
            </w:pPr>
          </w:p>
        </w:tc>
      </w:tr>
      <w:tr w:rsidR="0078433F" w:rsidRPr="00A33A15" w14:paraId="4F26A018" w14:textId="77777777" w:rsidTr="0033167B">
        <w:tc>
          <w:tcPr>
            <w:tcW w:w="3146" w:type="dxa"/>
            <w:hideMark/>
          </w:tcPr>
          <w:p w14:paraId="15DFE952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4A06A93C" w14:textId="77777777" w:rsidR="0078433F" w:rsidRPr="00A33A15" w:rsidRDefault="0078433F" w:rsidP="00331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C973058" w14:textId="77777777" w:rsidR="0078433F" w:rsidRPr="00A33A15" w:rsidRDefault="0078433F" w:rsidP="00331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433F" w:rsidRPr="00A33A15" w14:paraId="04C68FBC" w14:textId="77777777" w:rsidTr="0033167B">
        <w:tc>
          <w:tcPr>
            <w:tcW w:w="3146" w:type="dxa"/>
          </w:tcPr>
          <w:p w14:paraId="17D8A9F0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6DFC2145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C954009" w14:textId="77777777" w:rsidR="0078433F" w:rsidRPr="00A33A15" w:rsidRDefault="0078433F" w:rsidP="0033167B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57763BB7" w14:textId="77777777" w:rsidTr="0033167B">
        <w:tc>
          <w:tcPr>
            <w:tcW w:w="3146" w:type="dxa"/>
          </w:tcPr>
          <w:p w14:paraId="5084D984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13997BF7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2357280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2CD7391C" w14:textId="77777777" w:rsidTr="0033167B">
        <w:tc>
          <w:tcPr>
            <w:tcW w:w="3146" w:type="dxa"/>
          </w:tcPr>
          <w:p w14:paraId="6DDDC38E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6FA41AE4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5A883DC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31A03C38" w14:textId="77777777" w:rsidTr="0033167B">
        <w:tc>
          <w:tcPr>
            <w:tcW w:w="3146" w:type="dxa"/>
          </w:tcPr>
          <w:p w14:paraId="57B6A4C3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14DBB285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B5C5E73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63EB2783" w14:textId="77777777" w:rsidTr="0033167B">
        <w:tc>
          <w:tcPr>
            <w:tcW w:w="3146" w:type="dxa"/>
          </w:tcPr>
          <w:p w14:paraId="6B32ED09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BBC510E" w14:textId="77777777" w:rsidR="0078433F" w:rsidRPr="00A33A15" w:rsidRDefault="0078433F" w:rsidP="00331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27E5763" w14:textId="77777777" w:rsidR="0078433F" w:rsidRPr="00A33A15" w:rsidRDefault="0078433F" w:rsidP="00331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433F" w:rsidRPr="00A33A15" w14:paraId="3D590428" w14:textId="77777777" w:rsidTr="0033167B">
        <w:tc>
          <w:tcPr>
            <w:tcW w:w="3146" w:type="dxa"/>
          </w:tcPr>
          <w:p w14:paraId="4F57AF6B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71F18C1C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A99121F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7376AC91" w14:textId="77777777" w:rsidTr="0033167B">
        <w:trPr>
          <w:trHeight w:val="244"/>
        </w:trPr>
        <w:tc>
          <w:tcPr>
            <w:tcW w:w="3146" w:type="dxa"/>
          </w:tcPr>
          <w:p w14:paraId="1B0144A8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1AB39782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6C80BB9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1C60E937" w14:textId="77777777" w:rsidTr="0033167B">
        <w:trPr>
          <w:trHeight w:val="244"/>
        </w:trPr>
        <w:tc>
          <w:tcPr>
            <w:tcW w:w="3146" w:type="dxa"/>
          </w:tcPr>
          <w:p w14:paraId="2AC73A54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38156189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74BA761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433F" w:rsidRPr="00A33A15" w14:paraId="479CEF7B" w14:textId="77777777" w:rsidTr="0033167B">
        <w:trPr>
          <w:trHeight w:val="244"/>
        </w:trPr>
        <w:tc>
          <w:tcPr>
            <w:tcW w:w="3146" w:type="dxa"/>
          </w:tcPr>
          <w:p w14:paraId="4CDFA691" w14:textId="77777777" w:rsidR="0078433F" w:rsidRPr="00A33A15" w:rsidRDefault="0078433F" w:rsidP="00331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3B05DC5F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AE3FE3A" w14:textId="77777777" w:rsidR="0078433F" w:rsidRPr="00A33A15" w:rsidRDefault="0078433F" w:rsidP="00331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</w:tbl>
    <w:p w14:paraId="0EF3C7EB" w14:textId="2C8F204E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1D97" w14:textId="1C96E7C0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56593" w14:textId="5556946A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8271" w14:textId="11012463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D9CD7" w14:textId="17D6CAC3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D489F" w14:textId="3247D4ED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067C9" w14:textId="585A3BC5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3E5C9" w14:textId="4883151A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D726A" w14:textId="4FAB42E5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13A5D" w14:textId="34B8D841" w:rsidR="00FC4776" w:rsidRDefault="00FC477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F0558" w14:textId="0F62A341" w:rsidR="00FC4776" w:rsidRDefault="00FC4776" w:rsidP="00FC4776">
      <w:pPr>
        <w:widowControl w:val="0"/>
        <w:autoSpaceDE w:val="0"/>
        <w:autoSpaceDN w:val="0"/>
        <w:adjustRightInd w:val="0"/>
        <w:spacing w:after="0" w:line="276" w:lineRule="auto"/>
        <w:ind w:right="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8163E2E" w14:textId="3176FD46" w:rsidR="00FC4776" w:rsidRDefault="00FC4776" w:rsidP="00FC4776">
      <w:pPr>
        <w:widowControl w:val="0"/>
        <w:autoSpaceDE w:val="0"/>
        <w:autoSpaceDN w:val="0"/>
        <w:adjustRightInd w:val="0"/>
        <w:spacing w:after="0" w:line="276" w:lineRule="auto"/>
        <w:ind w:right="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2409E" w14:textId="77777777" w:rsidR="00FC4776" w:rsidRDefault="00FC4776" w:rsidP="00FC4776">
      <w:pPr>
        <w:pStyle w:val="a8"/>
        <w:widowControl w:val="0"/>
        <w:tabs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«Требования к содержанию и составу заявки на участие в электронном аукционе и инструкция по заполнению заявки»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C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045EFFF" w14:textId="3511E299" w:rsidR="00FC4776" w:rsidRDefault="00FC4776" w:rsidP="00FC4776">
      <w:pPr>
        <w:pStyle w:val="a8"/>
        <w:widowControl w:val="0"/>
        <w:tabs>
          <w:tab w:val="left" w:pos="284"/>
        </w:tabs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D61DC4" w:rsidRPr="00D61DC4">
        <w:rPr>
          <w:rFonts w:ascii="Times New Roman" w:hAnsi="Times New Roman" w:cs="Times New Roman"/>
          <w:sz w:val="24"/>
          <w:szCs w:val="24"/>
        </w:rPr>
        <w:t>Общество</w:t>
      </w:r>
      <w:r w:rsidR="001D63DE">
        <w:rPr>
          <w:rFonts w:ascii="Times New Roman" w:hAnsi="Times New Roman" w:cs="Times New Roman"/>
          <w:sz w:val="24"/>
          <w:szCs w:val="24"/>
        </w:rPr>
        <w:t>м</w:t>
      </w:r>
      <w:bookmarkStart w:id="4" w:name="_GoBack"/>
      <w:bookmarkEnd w:id="4"/>
      <w:r w:rsidR="00D61DC4" w:rsidRPr="00D61DC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"ОБСЛУЖИВАНИЕ ЖИЛОГО ФОНДА СТРОЙСОЮЗ"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CDF4151" w14:textId="77777777" w:rsidR="00FC4776" w:rsidRDefault="00FC4776" w:rsidP="00A93589">
      <w:pPr>
        <w:widowControl w:val="0"/>
        <w:autoSpaceDE w:val="0"/>
        <w:autoSpaceDN w:val="0"/>
        <w:adjustRightInd w:val="0"/>
        <w:spacing w:after="0" w:line="276" w:lineRule="auto"/>
        <w:ind w:right="7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745" w:type="dxa"/>
        <w:tblInd w:w="-998" w:type="dxa"/>
        <w:tblLook w:val="04A0" w:firstRow="1" w:lastRow="0" w:firstColumn="1" w:lastColumn="0" w:noHBand="0" w:noVBand="1"/>
      </w:tblPr>
      <w:tblGrid>
        <w:gridCol w:w="3403"/>
        <w:gridCol w:w="7342"/>
      </w:tblGrid>
      <w:tr w:rsidR="00A93589" w:rsidRPr="009A4908" w14:paraId="50BF0687" w14:textId="77777777" w:rsidTr="00A93589">
        <w:tc>
          <w:tcPr>
            <w:tcW w:w="3403" w:type="dxa"/>
          </w:tcPr>
          <w:p w14:paraId="76A83C51" w14:textId="77777777" w:rsidR="00A93589" w:rsidRPr="009A4908" w:rsidRDefault="00A93589" w:rsidP="00A93589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Наименование позиции</w:t>
            </w:r>
          </w:p>
        </w:tc>
        <w:tc>
          <w:tcPr>
            <w:tcW w:w="7342" w:type="dxa"/>
          </w:tcPr>
          <w:p w14:paraId="2F1EEEE1" w14:textId="543DD95B" w:rsidR="00A93589" w:rsidRPr="009A4908" w:rsidRDefault="00A93589" w:rsidP="00A93589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Причина отклонения</w:t>
            </w:r>
          </w:p>
        </w:tc>
      </w:tr>
      <w:tr w:rsidR="00A93589" w:rsidRPr="009A4908" w14:paraId="280A435D" w14:textId="77777777" w:rsidTr="00A93589">
        <w:tc>
          <w:tcPr>
            <w:tcW w:w="3403" w:type="dxa"/>
            <w:vAlign w:val="center"/>
          </w:tcPr>
          <w:p w14:paraId="4B6A4C3F" w14:textId="77777777" w:rsidR="00A93589" w:rsidRPr="009A4908" w:rsidRDefault="00A93589" w:rsidP="00C33EB7">
            <w:pPr>
              <w:jc w:val="both"/>
              <w:rPr>
                <w:rFonts w:ascii="Times New Roman" w:hAnsi="Times New Roman" w:cs="Times New Roman"/>
              </w:rPr>
            </w:pPr>
            <w:r w:rsidRPr="009A4908">
              <w:rPr>
                <w:rFonts w:ascii="Times New Roman" w:hAnsi="Times New Roman" w:cs="Times New Roman"/>
              </w:rPr>
              <w:t>Раствор строительный тип 1 ГОСТ 28013-98</w:t>
            </w:r>
          </w:p>
        </w:tc>
        <w:tc>
          <w:tcPr>
            <w:tcW w:w="7342" w:type="dxa"/>
          </w:tcPr>
          <w:p w14:paraId="47FBF99C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Согласно п.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4.3.2.</w:t>
            </w:r>
            <w:r w:rsidRPr="009A49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Раздела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en-US"/>
              </w:rPr>
              <w:t>IV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об электронном аукционе: «-в случае если установлено максимальное или минимальное значение показателя, участник электронного аукциона указывает одно конкретное значение показателя, соответствующее установленному значению;».</w:t>
            </w:r>
          </w:p>
          <w:p w14:paraId="28A39EA7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Участник электронного аукциона в показателе 4 «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Наибольшая крупность зерен заполнителя» указал диапазон значений вместо конкретного значения показателя. </w:t>
            </w:r>
          </w:p>
        </w:tc>
      </w:tr>
      <w:tr w:rsidR="00A93589" w:rsidRPr="009A4908" w14:paraId="1DF2D756" w14:textId="77777777" w:rsidTr="00A93589">
        <w:tc>
          <w:tcPr>
            <w:tcW w:w="3403" w:type="dxa"/>
            <w:vAlign w:val="center"/>
          </w:tcPr>
          <w:p w14:paraId="2CC70055" w14:textId="77777777" w:rsidR="00A93589" w:rsidRPr="009A4908" w:rsidRDefault="00A93589" w:rsidP="00C33EB7">
            <w:pPr>
              <w:pStyle w:val="TableParagraph"/>
              <w:spacing w:before="41" w:line="247" w:lineRule="auto"/>
              <w:ind w:left="37"/>
            </w:pPr>
            <w:r w:rsidRPr="009A4908">
              <w:t xml:space="preserve">Сталь листовая </w:t>
            </w:r>
            <w:r w:rsidRPr="009A4908">
              <w:rPr>
                <w:spacing w:val="-11"/>
              </w:rPr>
              <w:t xml:space="preserve">(в </w:t>
            </w:r>
            <w:r w:rsidRPr="009A4908">
              <w:t>соответствии с ГОСТ</w:t>
            </w:r>
            <w:r w:rsidRPr="009A4908">
              <w:rPr>
                <w:spacing w:val="-3"/>
              </w:rPr>
              <w:t xml:space="preserve"> </w:t>
            </w:r>
            <w:r w:rsidRPr="009A4908">
              <w:t>14918-80, ГОСТ</w:t>
            </w:r>
            <w:r w:rsidRPr="009A4908">
              <w:rPr>
                <w:spacing w:val="-7"/>
              </w:rPr>
              <w:t xml:space="preserve"> </w:t>
            </w:r>
            <w:r w:rsidRPr="009A4908">
              <w:t>19904-90, ГОСТ</w:t>
            </w:r>
            <w:r w:rsidRPr="009A4908">
              <w:rPr>
                <w:spacing w:val="-8"/>
              </w:rPr>
              <w:t xml:space="preserve"> </w:t>
            </w:r>
            <w:r w:rsidRPr="009A4908">
              <w:t>380-2005, ГОСТ 9045-93)</w:t>
            </w:r>
          </w:p>
        </w:tc>
        <w:tc>
          <w:tcPr>
            <w:tcW w:w="7342" w:type="dxa"/>
          </w:tcPr>
          <w:p w14:paraId="69648389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Согласно п.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4.3.2.</w:t>
            </w:r>
            <w:r w:rsidRPr="009A49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Раздела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en-US"/>
              </w:rPr>
              <w:t>IV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об электронном аукционе: «-в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значениям.».</w:t>
            </w:r>
          </w:p>
          <w:p w14:paraId="5017039F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Участник электронного аукциона в показателе 3 «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Толщина покрытия стали», в показателе 6 </w:t>
            </w:r>
            <w:proofErr w:type="gramStart"/>
            <w:r w:rsidRPr="009A4908">
              <w:rPr>
                <w:rFonts w:ascii="Times New Roman" w:hAnsi="Times New Roman" w:cs="Times New Roman"/>
                <w:color w:val="000000" w:themeColor="text1"/>
              </w:rPr>
              <w:t>« Временное</w:t>
            </w:r>
            <w:proofErr w:type="gramEnd"/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сопротивление разрыву стали» указал диапазон значений вместо конкретного значения показателя.</w:t>
            </w:r>
          </w:p>
        </w:tc>
      </w:tr>
      <w:tr w:rsidR="00A93589" w:rsidRPr="009A4908" w14:paraId="4317D5AE" w14:textId="77777777" w:rsidTr="00A93589">
        <w:tc>
          <w:tcPr>
            <w:tcW w:w="3403" w:type="dxa"/>
            <w:vAlign w:val="center"/>
          </w:tcPr>
          <w:p w14:paraId="083BB94A" w14:textId="77777777" w:rsidR="00A93589" w:rsidRPr="009A4908" w:rsidRDefault="00A93589" w:rsidP="00C33EB7">
            <w:pPr>
              <w:pStyle w:val="TableParagraph"/>
              <w:spacing w:before="41" w:line="247" w:lineRule="auto"/>
              <w:ind w:left="37"/>
            </w:pPr>
            <w:r w:rsidRPr="009A4908">
              <w:t>Швеллеры тип 16 в соответствии с ГОСТ 8240</w:t>
            </w:r>
          </w:p>
        </w:tc>
        <w:tc>
          <w:tcPr>
            <w:tcW w:w="7342" w:type="dxa"/>
          </w:tcPr>
          <w:p w14:paraId="76400473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Согласно п.2.3. Раздела 2 ГОСТ 8240-97 радиус закругления полки для швеллеров серии 40У (с уклоном внутренних граней полок) – не более 6 мм.</w:t>
            </w:r>
          </w:p>
          <w:p w14:paraId="10F7B54E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Указанные значения показателей: Серия, Высота швеллера, Ширина полки, Толщина стенки, Толщина полки, Радиус внутреннего закругления, Площадь поперечного сечения согласно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п.2.3. Раздела 2 ГОСТ 8240-97 относятся к серии швеллера 40У. </w:t>
            </w:r>
          </w:p>
          <w:p w14:paraId="09F318D4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В показателе 8 «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Радиус закругления полки», участник электронного аукциона указал значение – 9 мм. </w:t>
            </w:r>
          </w:p>
          <w:p w14:paraId="4E0C25ED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Товар, предлагаемый к поставке, не соответствует ГОСТ 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>8240.</w:t>
            </w:r>
          </w:p>
        </w:tc>
      </w:tr>
      <w:tr w:rsidR="00A93589" w:rsidRPr="009A4908" w14:paraId="55516C91" w14:textId="77777777" w:rsidTr="00A93589">
        <w:tc>
          <w:tcPr>
            <w:tcW w:w="3403" w:type="dxa"/>
            <w:vAlign w:val="center"/>
          </w:tcPr>
          <w:p w14:paraId="046D5339" w14:textId="77777777" w:rsidR="00A93589" w:rsidRPr="009A4908" w:rsidRDefault="00A93589" w:rsidP="00C33EB7">
            <w:pPr>
              <w:pStyle w:val="TableParagraph"/>
              <w:spacing w:before="40" w:line="247" w:lineRule="auto"/>
              <w:ind w:left="37" w:right="554"/>
              <w:jc w:val="both"/>
            </w:pPr>
            <w:r w:rsidRPr="009A4908">
              <w:t>Эмаль тип 3 (в соответствии с ГОСТ 6465-76, ГОСТ 9980.4-86)</w:t>
            </w:r>
          </w:p>
        </w:tc>
        <w:tc>
          <w:tcPr>
            <w:tcW w:w="7342" w:type="dxa"/>
          </w:tcPr>
          <w:p w14:paraId="711E7178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Согласно п.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4.3.2.</w:t>
            </w:r>
            <w:r w:rsidRPr="009A49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Раздела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en-US"/>
              </w:rPr>
              <w:t>IV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об электронном аукционе: «-в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значениям.».</w:t>
            </w:r>
          </w:p>
          <w:p w14:paraId="37F3F88A" w14:textId="396FA202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Участник электронного аукциона в показателе 4 «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Блеск покрытия по фотоэлектрическому </w:t>
            </w:r>
            <w:proofErr w:type="spellStart"/>
            <w:r w:rsidRPr="009A4908">
              <w:rPr>
                <w:rFonts w:ascii="Times New Roman" w:hAnsi="Times New Roman" w:cs="Times New Roman"/>
                <w:color w:val="000000" w:themeColor="text1"/>
              </w:rPr>
              <w:t>блескомеру</w:t>
            </w:r>
            <w:proofErr w:type="spellEnd"/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», в показателе 8 «Степень </w:t>
            </w:r>
            <w:proofErr w:type="spellStart"/>
            <w:r w:rsidRPr="009A4908">
              <w:rPr>
                <w:rFonts w:ascii="Times New Roman" w:hAnsi="Times New Roman" w:cs="Times New Roman"/>
                <w:color w:val="000000" w:themeColor="text1"/>
              </w:rPr>
              <w:t>перетира</w:t>
            </w:r>
            <w:proofErr w:type="spellEnd"/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» указал диапазон значений вместо конкретных значений показателя. </w:t>
            </w:r>
          </w:p>
          <w:p w14:paraId="259287FF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</w:rPr>
              <w:t>В показателе 5 «Условная вязкость по вискозиметру типа BЗ-246 с диаметром сопла 4 мм при температуре (20±0,5) °С», участник электронного аукциона указал диапазон значений 60-120 с, который противоречит ГОСТ 6465-76. Согласно п. 1.4. ГОСТ 6465-76 «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Условная вязкость по вискозиметру типа BЗ-246 с диаметром сопла 4 мм при температуре (20±0,5) °С, эмалей: красной, вишневой, черной Высший сорт – не нормируется, Первый сорт - 60-100; остальных цветов высшего и первого сорта - 80-120.</w:t>
            </w:r>
          </w:p>
          <w:p w14:paraId="01780E84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В показателе 6 «</w:t>
            </w:r>
            <w:r w:rsidRPr="009A4908">
              <w:rPr>
                <w:rFonts w:ascii="Times New Roman" w:hAnsi="Times New Roman" w:cs="Times New Roman"/>
                <w:color w:val="000000" w:themeColor="text1"/>
              </w:rPr>
              <w:t xml:space="preserve">Массовая доля нелетучих веществ» участник электронного аукциона указал диапазон значений 60-68%, который противоречит ГОСТ 6465-76. Согласно п. 1.4. ГОСТ 6465-76 </w:t>
            </w: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Массовая доля нелетучих веществ, %, для эмалей: </w:t>
            </w:r>
          </w:p>
          <w:p w14:paraId="75D19F5D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-белой, светло-желтой высшего и первого сорта - 62-68%; </w:t>
            </w:r>
          </w:p>
          <w:p w14:paraId="05DBA295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-кремовой, бежевой, светло-бежевой, голубой 451, голубой 423, фисташковой, темно-серой 894, темно-серой 896, серо-голубой, серой высшего и первого сорта - 60-66%;</w:t>
            </w:r>
          </w:p>
          <w:p w14:paraId="55F8ED71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бледно-желтой, зеленой, темно-зеленой, красно-коричневой, желтой, красно-оранжевой высшего и первого сорта - 64-70%;</w:t>
            </w:r>
          </w:p>
          <w:p w14:paraId="49B9F48C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синей, светло-серой, коричневой высшего и первого сорта - 57-63%;</w:t>
            </w:r>
          </w:p>
          <w:p w14:paraId="7DE7794B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черной высшего сорта не нормируется, первого сорта - 49-55%;</w:t>
            </w:r>
          </w:p>
          <w:p w14:paraId="34253BAA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красной, вишневой высшего сорта не нормируется, первого сорта - 52-58%.</w:t>
            </w:r>
          </w:p>
          <w:p w14:paraId="136EC7B2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4908">
              <w:rPr>
                <w:rFonts w:ascii="Times New Roman" w:hAnsi="Times New Roman" w:cs="Times New Roman"/>
                <w:color w:val="000000" w:themeColor="text1"/>
              </w:rPr>
              <w:t>Участник электронного аукциона должен был указать диапазоны значений в соответствии с выбранным цветом эмали.</w:t>
            </w:r>
          </w:p>
          <w:p w14:paraId="1BEFB076" w14:textId="77777777" w:rsidR="00A93589" w:rsidRPr="009A4908" w:rsidRDefault="00A93589" w:rsidP="00C33EB7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</w:p>
        </w:tc>
      </w:tr>
    </w:tbl>
    <w:p w14:paraId="0B11EC9E" w14:textId="77777777" w:rsidR="00FC4776" w:rsidRDefault="00FC4776" w:rsidP="00FC4776">
      <w:pPr>
        <w:spacing w:after="0" w:line="240" w:lineRule="auto"/>
        <w:rPr>
          <w:rFonts w:cs="Times New Roman"/>
          <w:szCs w:val="24"/>
        </w:rPr>
      </w:pPr>
    </w:p>
    <w:p w14:paraId="3B257433" w14:textId="77777777" w:rsidR="00FC4776" w:rsidRDefault="00FC4776" w:rsidP="00FC4776">
      <w:pPr>
        <w:widowControl w:val="0"/>
        <w:autoSpaceDE w:val="0"/>
        <w:autoSpaceDN w:val="0"/>
        <w:adjustRightInd w:val="0"/>
        <w:spacing w:after="0" w:line="276" w:lineRule="auto"/>
        <w:ind w:right="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776" w:rsidSect="00964D3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63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4497C"/>
    <w:rsid w:val="001862BB"/>
    <w:rsid w:val="00197048"/>
    <w:rsid w:val="001A70A1"/>
    <w:rsid w:val="001B4511"/>
    <w:rsid w:val="001D63DE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417EDC"/>
    <w:rsid w:val="00437CC2"/>
    <w:rsid w:val="00437EAF"/>
    <w:rsid w:val="0045627F"/>
    <w:rsid w:val="00460FF4"/>
    <w:rsid w:val="004677AC"/>
    <w:rsid w:val="004E49A4"/>
    <w:rsid w:val="005047F0"/>
    <w:rsid w:val="00534538"/>
    <w:rsid w:val="005942EC"/>
    <w:rsid w:val="00600F3D"/>
    <w:rsid w:val="0064334A"/>
    <w:rsid w:val="00690D62"/>
    <w:rsid w:val="00745B20"/>
    <w:rsid w:val="007803A4"/>
    <w:rsid w:val="0078433F"/>
    <w:rsid w:val="007C72F4"/>
    <w:rsid w:val="00837195"/>
    <w:rsid w:val="00855B02"/>
    <w:rsid w:val="008575B3"/>
    <w:rsid w:val="0086050F"/>
    <w:rsid w:val="00861390"/>
    <w:rsid w:val="008649DB"/>
    <w:rsid w:val="009207C7"/>
    <w:rsid w:val="009244D4"/>
    <w:rsid w:val="00964D30"/>
    <w:rsid w:val="009A4908"/>
    <w:rsid w:val="009B4E91"/>
    <w:rsid w:val="00A0430F"/>
    <w:rsid w:val="00A37FB3"/>
    <w:rsid w:val="00A41FF2"/>
    <w:rsid w:val="00A4207D"/>
    <w:rsid w:val="00A93589"/>
    <w:rsid w:val="00AA2408"/>
    <w:rsid w:val="00AF0CD0"/>
    <w:rsid w:val="00B12480"/>
    <w:rsid w:val="00B34E73"/>
    <w:rsid w:val="00B44667"/>
    <w:rsid w:val="00B45FA7"/>
    <w:rsid w:val="00B6006C"/>
    <w:rsid w:val="00B9070C"/>
    <w:rsid w:val="00BB1970"/>
    <w:rsid w:val="00BB1CBE"/>
    <w:rsid w:val="00BF68EB"/>
    <w:rsid w:val="00C323CC"/>
    <w:rsid w:val="00C960B7"/>
    <w:rsid w:val="00CE087C"/>
    <w:rsid w:val="00D040D4"/>
    <w:rsid w:val="00D61700"/>
    <w:rsid w:val="00D61DC4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FC4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9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2019-01-18T12:10:00Z</cp:lastPrinted>
  <dcterms:created xsi:type="dcterms:W3CDTF">2017-03-31T09:14:00Z</dcterms:created>
  <dcterms:modified xsi:type="dcterms:W3CDTF">2019-01-18T12:10:00Z</dcterms:modified>
</cp:coreProperties>
</file>