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E16F6E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6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264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3FB63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</w:p>
    <w:p w14:paraId="44621457" w14:textId="378666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6F0C" w:rsidRPr="00BD6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B3DD6B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E0F2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D6F0C" w:rsidRPr="00BD6F0C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BD6F0C">
        <w:rPr>
          <w:rFonts w:ascii="Times New Roman" w:hAnsi="Times New Roman"/>
          <w:bCs/>
          <w:sz w:val="24"/>
        </w:rPr>
        <w:t>.</w:t>
      </w:r>
    </w:p>
    <w:p w14:paraId="7D0C9237" w14:textId="632E8C4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8C3" w:rsidRPr="006E48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7C790C6" w14:textId="0CFD97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264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3D820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038D" w:rsidRPr="0046038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057270000011800471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895D41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E72A4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6F0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38D" w:rsidRPr="0046038D">
        <w:rPr>
          <w:rFonts w:ascii="Times New Roman" w:hAnsi="Times New Roman"/>
          <w:bCs/>
          <w:sz w:val="24"/>
        </w:rPr>
        <w:t>827 012,00 руб. (Восемьсот двадцать семь тысяч двенадцать рублей 00 копеек).</w:t>
      </w:r>
    </w:p>
    <w:tbl>
      <w:tblPr>
        <w:tblW w:w="10773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71"/>
        <w:gridCol w:w="394"/>
        <w:gridCol w:w="2021"/>
        <w:gridCol w:w="590"/>
        <w:gridCol w:w="477"/>
        <w:gridCol w:w="740"/>
        <w:gridCol w:w="1355"/>
        <w:gridCol w:w="9"/>
        <w:gridCol w:w="1613"/>
        <w:gridCol w:w="1700"/>
      </w:tblGrid>
      <w:tr w:rsidR="0046038D" w:rsidRPr="0046038D" w14:paraId="56397A20" w14:textId="77777777" w:rsidTr="009B42EF">
        <w:trPr>
          <w:cantSplit/>
          <w:trHeight w:val="2935"/>
        </w:trPr>
        <w:tc>
          <w:tcPr>
            <w:tcW w:w="503" w:type="dxa"/>
            <w:vAlign w:val="center"/>
          </w:tcPr>
          <w:p w14:paraId="57CA3C65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71" w:type="dxa"/>
            <w:vAlign w:val="center"/>
          </w:tcPr>
          <w:p w14:paraId="047BDF16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94" w:type="dxa"/>
            <w:textDirection w:val="btLr"/>
            <w:vAlign w:val="center"/>
          </w:tcPr>
          <w:p w14:paraId="1F2A1427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vAlign w:val="center"/>
          </w:tcPr>
          <w:p w14:paraId="2C53E8BF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90" w:type="dxa"/>
            <w:textDirection w:val="btLr"/>
            <w:vAlign w:val="center"/>
          </w:tcPr>
          <w:p w14:paraId="2A14B34A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77" w:type="dxa"/>
            <w:textDirection w:val="btLr"/>
            <w:vAlign w:val="center"/>
          </w:tcPr>
          <w:p w14:paraId="772EF7CB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40" w:type="dxa"/>
            <w:textDirection w:val="btLr"/>
            <w:vAlign w:val="center"/>
          </w:tcPr>
          <w:p w14:paraId="5FE525BF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5" w:type="dxa"/>
            <w:vAlign w:val="center"/>
          </w:tcPr>
          <w:p w14:paraId="74E60C17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22" w:type="dxa"/>
            <w:gridSpan w:val="2"/>
            <w:vAlign w:val="center"/>
          </w:tcPr>
          <w:p w14:paraId="386ACA4A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0" w:type="dxa"/>
            <w:vAlign w:val="center"/>
          </w:tcPr>
          <w:p w14:paraId="73DF3D24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6038D" w:rsidRPr="0046038D" w14:paraId="0765BAAD" w14:textId="77777777" w:rsidTr="009B42EF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760EF4C3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71" w:type="dxa"/>
            <w:vMerge w:val="restart"/>
            <w:vAlign w:val="center"/>
          </w:tcPr>
          <w:p w14:paraId="36D0E68F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Станюковича ул., д.8 литера А</w:t>
            </w:r>
          </w:p>
        </w:tc>
        <w:tc>
          <w:tcPr>
            <w:tcW w:w="394" w:type="dxa"/>
            <w:vMerge w:val="restart"/>
            <w:textDirection w:val="btLr"/>
            <w:vAlign w:val="center"/>
          </w:tcPr>
          <w:p w14:paraId="0729D066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2021" w:type="dxa"/>
            <w:vAlign w:val="center"/>
          </w:tcPr>
          <w:p w14:paraId="6A2C815D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 w:val="restart"/>
            <w:vAlign w:val="center"/>
          </w:tcPr>
          <w:p w14:paraId="486BC259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77" w:type="dxa"/>
            <w:textDirection w:val="btLr"/>
            <w:vAlign w:val="center"/>
          </w:tcPr>
          <w:p w14:paraId="690BA9F2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017570</w:t>
            </w:r>
          </w:p>
        </w:tc>
        <w:tc>
          <w:tcPr>
            <w:tcW w:w="740" w:type="dxa"/>
            <w:vAlign w:val="center"/>
          </w:tcPr>
          <w:p w14:paraId="7F838C0A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74A067BF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14:paraId="48B8FE00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827 012,00</w:t>
            </w:r>
          </w:p>
        </w:tc>
        <w:tc>
          <w:tcPr>
            <w:tcW w:w="1700" w:type="dxa"/>
            <w:vMerge w:val="restart"/>
            <w:vAlign w:val="center"/>
          </w:tcPr>
          <w:p w14:paraId="7BF52A53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827 012,00</w:t>
            </w:r>
          </w:p>
        </w:tc>
      </w:tr>
      <w:tr w:rsidR="0046038D" w:rsidRPr="0046038D" w14:paraId="6269A2A3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4B73086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62CD6EED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7E2569AA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7C538A5A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2BEF989B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21BE3A2B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017583</w:t>
            </w:r>
          </w:p>
        </w:tc>
        <w:tc>
          <w:tcPr>
            <w:tcW w:w="740" w:type="dxa"/>
            <w:vAlign w:val="center"/>
          </w:tcPr>
          <w:p w14:paraId="19CA3E84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7ECD1EF2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1E2937AE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2E49DB2A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2302207A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99132E4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225A08FB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731748D7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5F526121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76652718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2199CA71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017843</w:t>
            </w:r>
          </w:p>
        </w:tc>
        <w:tc>
          <w:tcPr>
            <w:tcW w:w="740" w:type="dxa"/>
            <w:vAlign w:val="center"/>
          </w:tcPr>
          <w:p w14:paraId="23F81B4F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003C5967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263E84A2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477307E1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49083550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23A4A4B7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7E4FC363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5507B509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23B8EEB7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08AAB129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175B1ABC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017844</w:t>
            </w:r>
          </w:p>
        </w:tc>
        <w:tc>
          <w:tcPr>
            <w:tcW w:w="740" w:type="dxa"/>
            <w:vAlign w:val="center"/>
          </w:tcPr>
          <w:p w14:paraId="1D1D518D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08CE4AFE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6D1FB1A9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73EF93DB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3D780D41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AF22889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1709EDE2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72F7AFF8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2326B821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1F72875B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07BF7ED6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017470</w:t>
            </w:r>
          </w:p>
        </w:tc>
        <w:tc>
          <w:tcPr>
            <w:tcW w:w="740" w:type="dxa"/>
            <w:vAlign w:val="center"/>
          </w:tcPr>
          <w:p w14:paraId="587183E0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15DD01B1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5A96AA8E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6119FFD2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2A682C70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41A15B04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662D9193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7D36AE88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35D29A75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6B7C4880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19F65A14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017572</w:t>
            </w:r>
          </w:p>
        </w:tc>
        <w:tc>
          <w:tcPr>
            <w:tcW w:w="740" w:type="dxa"/>
            <w:vAlign w:val="center"/>
          </w:tcPr>
          <w:p w14:paraId="1AEA633F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2CEE2149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467FA63D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2A195F42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20DF7443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797D86C5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5FA83BB6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5407909B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41435BD5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5026C5D5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7A8052D8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017571</w:t>
            </w:r>
          </w:p>
        </w:tc>
        <w:tc>
          <w:tcPr>
            <w:tcW w:w="740" w:type="dxa"/>
            <w:vAlign w:val="center"/>
          </w:tcPr>
          <w:p w14:paraId="27F719D6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4DA6F9D6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19CB7171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2CCBC8B4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52C1895F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77C0422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2BB7655E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35B898E5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05CE698E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5AB41053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48E332A4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017467</w:t>
            </w:r>
          </w:p>
        </w:tc>
        <w:tc>
          <w:tcPr>
            <w:tcW w:w="740" w:type="dxa"/>
            <w:vAlign w:val="center"/>
          </w:tcPr>
          <w:p w14:paraId="4F1AAC65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4D549155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40584046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14A68178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368898B0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5BFE4DD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0DBBECF2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7D7DC0A6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5C549E1C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3542711D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50FA3050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017468</w:t>
            </w:r>
          </w:p>
        </w:tc>
        <w:tc>
          <w:tcPr>
            <w:tcW w:w="740" w:type="dxa"/>
            <w:vAlign w:val="center"/>
          </w:tcPr>
          <w:p w14:paraId="291C518B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3E710B3A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11C87FB9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53D892E7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00768D7A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31565993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58B73ABC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08553270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477CBAFE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171E86FB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092D0375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017573</w:t>
            </w:r>
          </w:p>
        </w:tc>
        <w:tc>
          <w:tcPr>
            <w:tcW w:w="740" w:type="dxa"/>
            <w:vAlign w:val="center"/>
          </w:tcPr>
          <w:p w14:paraId="1EEA62CB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20DCBD92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4F6149E1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625C0D49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68C1466F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F1E40A2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26A2735A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4130033C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69F8EFD5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0E15B2D2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7179E01A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017469</w:t>
            </w:r>
          </w:p>
        </w:tc>
        <w:tc>
          <w:tcPr>
            <w:tcW w:w="740" w:type="dxa"/>
            <w:vAlign w:val="center"/>
          </w:tcPr>
          <w:p w14:paraId="6B974007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24802CAE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67 732,00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643EC47C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5704A881" w14:textId="77777777" w:rsidR="0046038D" w:rsidRPr="0046038D" w:rsidRDefault="0046038D" w:rsidP="0046038D">
            <w:pPr>
              <w:spacing w:after="0"/>
              <w:ind w:firstLine="584"/>
              <w:jc w:val="center"/>
            </w:pPr>
          </w:p>
        </w:tc>
      </w:tr>
      <w:tr w:rsidR="0046038D" w:rsidRPr="0046038D" w14:paraId="4A793A64" w14:textId="77777777" w:rsidTr="009B42EF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9B80DE7" w14:textId="77777777" w:rsidR="0046038D" w:rsidRPr="0046038D" w:rsidRDefault="0046038D" w:rsidP="0046038D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14:paraId="04FA413F" w14:textId="77777777" w:rsidR="0046038D" w:rsidRPr="0046038D" w:rsidRDefault="0046038D" w:rsidP="0046038D">
            <w:pPr>
              <w:jc w:val="center"/>
            </w:pPr>
          </w:p>
        </w:tc>
        <w:tc>
          <w:tcPr>
            <w:tcW w:w="394" w:type="dxa"/>
            <w:vMerge/>
            <w:vAlign w:val="center"/>
          </w:tcPr>
          <w:p w14:paraId="0FA5B7B3" w14:textId="77777777" w:rsidR="0046038D" w:rsidRPr="0046038D" w:rsidRDefault="0046038D" w:rsidP="0046038D">
            <w:pPr>
              <w:jc w:val="center"/>
            </w:pPr>
          </w:p>
        </w:tc>
        <w:tc>
          <w:tcPr>
            <w:tcW w:w="2021" w:type="dxa"/>
            <w:vAlign w:val="center"/>
          </w:tcPr>
          <w:p w14:paraId="63850F23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90" w:type="dxa"/>
            <w:vMerge/>
            <w:vAlign w:val="center"/>
          </w:tcPr>
          <w:p w14:paraId="02A2AC00" w14:textId="77777777" w:rsidR="0046038D" w:rsidRPr="0046038D" w:rsidRDefault="0046038D" w:rsidP="0046038D">
            <w:pPr>
              <w:jc w:val="center"/>
            </w:pPr>
          </w:p>
        </w:tc>
        <w:tc>
          <w:tcPr>
            <w:tcW w:w="477" w:type="dxa"/>
            <w:textDirection w:val="btLr"/>
            <w:vAlign w:val="center"/>
          </w:tcPr>
          <w:p w14:paraId="35AD4043" w14:textId="77777777" w:rsidR="0046038D" w:rsidRPr="0046038D" w:rsidRDefault="0046038D" w:rsidP="0046038D">
            <w:pPr>
              <w:spacing w:after="0"/>
              <w:ind w:left="113" w:right="113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017574</w:t>
            </w:r>
          </w:p>
        </w:tc>
        <w:tc>
          <w:tcPr>
            <w:tcW w:w="740" w:type="dxa"/>
            <w:vAlign w:val="center"/>
          </w:tcPr>
          <w:p w14:paraId="52871006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5" w:type="dxa"/>
            <w:vAlign w:val="center"/>
          </w:tcPr>
          <w:p w14:paraId="227EA42D" w14:textId="77777777" w:rsidR="0046038D" w:rsidRPr="0046038D" w:rsidRDefault="0046038D" w:rsidP="0046038D">
            <w:pPr>
              <w:spacing w:after="0"/>
              <w:jc w:val="center"/>
            </w:pPr>
            <w:r w:rsidRPr="0046038D">
              <w:rPr>
                <w:rFonts w:ascii="Times New Roman" w:eastAsia="Times New Roman" w:hAnsi="Times New Roman" w:cs="Times New Roman"/>
                <w:sz w:val="20"/>
              </w:rPr>
              <w:t>71 289,00</w:t>
            </w:r>
          </w:p>
        </w:tc>
        <w:tc>
          <w:tcPr>
            <w:tcW w:w="1622" w:type="dxa"/>
            <w:gridSpan w:val="2"/>
            <w:vMerge/>
            <w:vAlign w:val="center"/>
          </w:tcPr>
          <w:p w14:paraId="6F6D1EB2" w14:textId="77777777" w:rsidR="0046038D" w:rsidRPr="0046038D" w:rsidRDefault="0046038D" w:rsidP="0046038D">
            <w:pPr>
              <w:spacing w:after="0"/>
              <w:jc w:val="center"/>
            </w:pPr>
          </w:p>
        </w:tc>
        <w:tc>
          <w:tcPr>
            <w:tcW w:w="1700" w:type="dxa"/>
            <w:vMerge/>
            <w:vAlign w:val="center"/>
          </w:tcPr>
          <w:p w14:paraId="483F9663" w14:textId="77777777" w:rsidR="0046038D" w:rsidRPr="0046038D" w:rsidRDefault="0046038D" w:rsidP="0046038D">
            <w:pPr>
              <w:spacing w:after="0"/>
              <w:jc w:val="center"/>
            </w:pPr>
          </w:p>
        </w:tc>
      </w:tr>
      <w:tr w:rsidR="0046038D" w:rsidRPr="0046038D" w14:paraId="0932B2B1" w14:textId="77777777" w:rsidTr="009B42EF">
        <w:tc>
          <w:tcPr>
            <w:tcW w:w="7460" w:type="dxa"/>
            <w:gridSpan w:val="9"/>
            <w:vAlign w:val="center"/>
          </w:tcPr>
          <w:p w14:paraId="27C1F3C8" w14:textId="77777777" w:rsidR="0046038D" w:rsidRPr="0046038D" w:rsidRDefault="0046038D" w:rsidP="0046038D">
            <w:pPr>
              <w:spacing w:after="0"/>
              <w:jc w:val="center"/>
              <w:rPr>
                <w:b/>
              </w:rPr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3313" w:type="dxa"/>
            <w:gridSpan w:val="2"/>
            <w:vAlign w:val="center"/>
          </w:tcPr>
          <w:p w14:paraId="56B2173F" w14:textId="77777777" w:rsidR="0046038D" w:rsidRPr="0046038D" w:rsidRDefault="0046038D" w:rsidP="0046038D">
            <w:pPr>
              <w:spacing w:after="0"/>
              <w:jc w:val="center"/>
              <w:rPr>
                <w:b/>
              </w:rPr>
            </w:pPr>
            <w:r w:rsidRPr="0046038D">
              <w:rPr>
                <w:rFonts w:ascii="Times New Roman" w:eastAsia="Times New Roman" w:hAnsi="Times New Roman" w:cs="Times New Roman"/>
                <w:b/>
                <w:sz w:val="20"/>
              </w:rPr>
              <w:t>827 012,00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4FFD4441" w:rsidR="008F5582" w:rsidRPr="00073FFB" w:rsidRDefault="00BD6F0C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55B3660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51A667D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7B353129" w:rsidR="008F5582" w:rsidRPr="00073FFB" w:rsidRDefault="00BD6F0C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4F4D83F6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6038D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9A28C0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3D820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BCBC6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70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6038D">
        <w:rPr>
          <w:rFonts w:ascii="Times New Roman" w:eastAsia="Calibri" w:hAnsi="Times New Roman" w:cs="Times New Roman"/>
          <w:color w:val="000000"/>
          <w:sz w:val="24"/>
          <w:szCs w:val="24"/>
        </w:rPr>
        <w:t>264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D6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1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3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77E87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0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47BC5B" w:rsidR="005E6471" w:rsidRPr="00360230" w:rsidRDefault="0046038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38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347" w:type="dxa"/>
            <w:vAlign w:val="center"/>
          </w:tcPr>
          <w:p w14:paraId="49253BF7" w14:textId="7D4C81E8" w:rsidR="005E6471" w:rsidRPr="00360230" w:rsidRDefault="0046038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38D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Санкт-Петербург, ул. 10-я Красноармейская, д.19-А, diagnostikal@rambler.ru, +7(812)575-42-23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6FD0B62" w:rsidR="005E6471" w:rsidRPr="00360230" w:rsidRDefault="0046038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38D">
              <w:rPr>
                <w:rFonts w:ascii="Times New Roman" w:eastAsia="Times New Roman" w:hAnsi="Times New Roman" w:cs="Times New Roman"/>
                <w:lang w:eastAsia="ru-RU"/>
              </w:rPr>
              <w:t>7826713230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C8AD4BB" w:rsidR="00854147" w:rsidRPr="00745B20" w:rsidRDefault="0046038D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38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A0C0EC0" w:rsidR="00854147" w:rsidRPr="00854147" w:rsidRDefault="0046038D" w:rsidP="004603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38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41CDB88" w:rsidR="00854147" w:rsidRPr="00854147" w:rsidRDefault="0046038D" w:rsidP="003353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38D">
              <w:rPr>
                <w:rFonts w:ascii="Times New Roman" w:hAnsi="Times New Roman" w:cs="Times New Roman"/>
                <w:sz w:val="22"/>
                <w:szCs w:val="22"/>
              </w:rPr>
              <w:t>7826713230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0D8E29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6038D" w:rsidRPr="0046038D">
        <w:rPr>
          <w:rFonts w:ascii="Times New Roman" w:hAnsi="Times New Roman" w:cs="Times New Roman"/>
          <w:sz w:val="24"/>
          <w:szCs w:val="24"/>
        </w:rPr>
        <w:t>Общество</w:t>
      </w:r>
      <w:r w:rsidR="00AE50F4"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="0046038D" w:rsidRPr="0046038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«Инженерный центр «Диагностика лифтов»</w:t>
      </w:r>
      <w:r w:rsidR="00335372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207BB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6038D" w:rsidRPr="0046038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5372" w:rsidRPr="001F2C71" w14:paraId="567A0C19" w14:textId="77777777" w:rsidTr="00F55EFD">
        <w:tc>
          <w:tcPr>
            <w:tcW w:w="3149" w:type="dxa"/>
          </w:tcPr>
          <w:p w14:paraId="19896683" w14:textId="232EFE4A" w:rsidR="00335372" w:rsidRPr="001F2C71" w:rsidRDefault="00335372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372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72E6743" w14:textId="77777777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3C4D9B" w14:textId="1D40A47C" w:rsidR="00335372" w:rsidRPr="001F2C71" w:rsidRDefault="00335372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038D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50F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35372"/>
    <w:rsid w:val="00360230"/>
    <w:rsid w:val="003E2B3B"/>
    <w:rsid w:val="0041709C"/>
    <w:rsid w:val="00437CC2"/>
    <w:rsid w:val="0045627F"/>
    <w:rsid w:val="0046038D"/>
    <w:rsid w:val="004A1E10"/>
    <w:rsid w:val="004D7D94"/>
    <w:rsid w:val="004E6D2E"/>
    <w:rsid w:val="0057167F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48C3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E50F4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D6F0C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E00C-18A6-4D59-946F-3F21B0C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2019-01-24T09:35:00Z</dcterms:modified>
</cp:coreProperties>
</file>