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AE10F0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058478"/>
      <w:r w:rsid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494/А/</w:t>
      </w:r>
      <w:proofErr w:type="spellStart"/>
      <w:r w:rsid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Фн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129FECA" w14:textId="77777777" w:rsidR="00F96629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96629" w:rsidRPr="00F96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8FB063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6629" w:rsidRPr="00F9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фундамента многоквартирного дома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525C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3A62A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6629" w:rsidRPr="00F9662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96629">
        <w:rPr>
          <w:rFonts w:ascii="Times New Roman" w:hAnsi="Times New Roman"/>
          <w:bCs/>
          <w:sz w:val="24"/>
        </w:rPr>
        <w:t>.</w:t>
      </w:r>
    </w:p>
    <w:p w14:paraId="7D0C9237" w14:textId="5217BD4C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6629" w:rsidRP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фундамента многоквартирного дома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C67BD6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494/А/</w:t>
      </w:r>
      <w:proofErr w:type="spellStart"/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Фн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F1753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9D3" w:rsidRPr="00B50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F966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31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9BA107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81EA2F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629" w:rsidRPr="00F96629">
        <w:rPr>
          <w:rFonts w:ascii="Times New Roman" w:hAnsi="Times New Roman"/>
          <w:bCs/>
          <w:sz w:val="24"/>
        </w:rPr>
        <w:t>1 798 725,60 руб. (Один миллион семьсот девяносто восемь тысяч семьсот двадцать пять рублей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64"/>
        <w:gridCol w:w="957"/>
        <w:gridCol w:w="1228"/>
        <w:gridCol w:w="987"/>
        <w:gridCol w:w="591"/>
        <w:gridCol w:w="954"/>
        <w:gridCol w:w="943"/>
        <w:gridCol w:w="1275"/>
        <w:gridCol w:w="1156"/>
      </w:tblGrid>
      <w:tr w:rsidR="00F96629" w:rsidRPr="00F96629" w14:paraId="24E21D20" w14:textId="77777777" w:rsidTr="00EB60A4">
        <w:tc>
          <w:tcPr>
            <w:tcW w:w="0" w:type="auto"/>
          </w:tcPr>
          <w:p w14:paraId="0B1C4780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6EFBFA2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697844A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DBAEDF0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746EEF9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74A97AF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3A9C427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2D6F31F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B39B5C3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FFF014F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96629" w:rsidRPr="00F96629" w14:paraId="32297E18" w14:textId="77777777" w:rsidTr="00EB60A4">
        <w:tc>
          <w:tcPr>
            <w:tcW w:w="0" w:type="auto"/>
            <w:vMerge w:val="restart"/>
            <w:vAlign w:val="center"/>
          </w:tcPr>
          <w:p w14:paraId="11841DFC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47EF95B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Солдатский пер., д.4 литера А</w:t>
            </w:r>
          </w:p>
        </w:tc>
        <w:tc>
          <w:tcPr>
            <w:tcW w:w="0" w:type="auto"/>
            <w:vMerge w:val="restart"/>
            <w:vAlign w:val="center"/>
          </w:tcPr>
          <w:p w14:paraId="6630E35C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C8F2F50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Ремонт фундамента многоквартирного дома</w:t>
            </w:r>
          </w:p>
        </w:tc>
        <w:tc>
          <w:tcPr>
            <w:tcW w:w="0" w:type="auto"/>
            <w:vAlign w:val="center"/>
          </w:tcPr>
          <w:p w14:paraId="1C1709AC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ADADDD5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18ФН-830Г-С4-А</w:t>
            </w:r>
          </w:p>
        </w:tc>
        <w:tc>
          <w:tcPr>
            <w:tcW w:w="0" w:type="auto"/>
            <w:vAlign w:val="center"/>
          </w:tcPr>
          <w:p w14:paraId="797CFFC1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ООО "УМИАТ"</w:t>
            </w:r>
          </w:p>
        </w:tc>
        <w:tc>
          <w:tcPr>
            <w:tcW w:w="0" w:type="auto"/>
            <w:vAlign w:val="center"/>
          </w:tcPr>
          <w:p w14:paraId="4B6C84FA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1 798 725,60</w:t>
            </w:r>
          </w:p>
        </w:tc>
        <w:tc>
          <w:tcPr>
            <w:tcW w:w="0" w:type="auto"/>
            <w:vMerge w:val="restart"/>
            <w:vAlign w:val="center"/>
          </w:tcPr>
          <w:p w14:paraId="1D363A06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1 798 725,60</w:t>
            </w:r>
          </w:p>
        </w:tc>
        <w:tc>
          <w:tcPr>
            <w:tcW w:w="0" w:type="auto"/>
            <w:vMerge w:val="restart"/>
            <w:vAlign w:val="center"/>
          </w:tcPr>
          <w:p w14:paraId="445CAB6E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1 798 725,60</w:t>
            </w:r>
          </w:p>
        </w:tc>
      </w:tr>
      <w:tr w:rsidR="00F96629" w:rsidRPr="00F96629" w14:paraId="2E2A84D3" w14:textId="77777777" w:rsidTr="00EB60A4">
        <w:tc>
          <w:tcPr>
            <w:tcW w:w="0" w:type="auto"/>
            <w:gridSpan w:val="8"/>
            <w:vAlign w:val="center"/>
          </w:tcPr>
          <w:p w14:paraId="7CD71E1B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3AAE545" w14:textId="77777777" w:rsidR="00F96629" w:rsidRPr="00F96629" w:rsidRDefault="00F96629" w:rsidP="00F96629">
            <w:pPr>
              <w:spacing w:after="0" w:line="240" w:lineRule="auto"/>
              <w:jc w:val="center"/>
            </w:pPr>
            <w:r w:rsidRPr="00F96629">
              <w:rPr>
                <w:rFonts w:ascii="Times New Roman" w:eastAsia="Times New Roman" w:hAnsi="Times New Roman" w:cs="Times New Roman"/>
                <w:sz w:val="20"/>
              </w:rPr>
              <w:t>1 798 725,60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</w:t>
            </w:r>
            <w:bookmarkStart w:id="2" w:name="_GoBack"/>
            <w:bookmarkEnd w:id="2"/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02D34F7D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F9D1FB6" w:rsidR="00E12003" w:rsidRPr="00073FFB" w:rsidRDefault="00A0775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180A315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96629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3A0C57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966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9EE08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9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494/А/</w:t>
      </w:r>
      <w:proofErr w:type="spellStart"/>
      <w:r w:rsidR="00F96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E48F2A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6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D88A9CD" w:rsidR="005E6471" w:rsidRPr="00360230" w:rsidRDefault="00F96629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емонтно-строительная компания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тташе"</w:t>
            </w:r>
          </w:p>
        </w:tc>
        <w:tc>
          <w:tcPr>
            <w:tcW w:w="2347" w:type="dxa"/>
            <w:vAlign w:val="center"/>
          </w:tcPr>
          <w:p w14:paraId="49253BF7" w14:textId="77207415" w:rsidR="00FE1820" w:rsidRPr="00D55226" w:rsidRDefault="00F96629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195112, Российская Федерация, г. Санкт-Петербург, </w:t>
            </w:r>
            <w:proofErr w:type="spellStart"/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Малоохтинский</w:t>
            </w:r>
            <w:proofErr w:type="spellEnd"/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68, литер Б, помещение №565, rskattashe@gmail.com, 7(812)363-17-44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7DAB5C7" w:rsidR="00571CFF" w:rsidRPr="00571CFF" w:rsidRDefault="00F96629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F96629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F96629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F96629" w:rsidRPr="00F96629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5A896B22" w:rsidR="00F96629" w:rsidRPr="00F96629" w:rsidRDefault="00F96629" w:rsidP="00F9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DECB0DE" w:rsidR="00F96629" w:rsidRPr="00F96629" w:rsidRDefault="00F96629" w:rsidP="00F966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9662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96629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9662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9662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96629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96629" w:rsidRPr="00F96629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5B7545BD" w:rsidR="00F96629" w:rsidRPr="00F96629" w:rsidRDefault="00F96629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6C604F5" w:rsidR="00F96629" w:rsidRPr="00F96629" w:rsidRDefault="00F96629" w:rsidP="00F966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2150D7C" w:rsidR="00F96629" w:rsidRPr="00F96629" w:rsidRDefault="00F96629" w:rsidP="00F96629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96629">
              <w:rPr>
                <w:rFonts w:ascii="Times New Roman" w:hAnsi="Times New Roman" w:cs="Times New Roman"/>
                <w:sz w:val="22"/>
                <w:szCs w:val="22"/>
              </w:rPr>
              <w:t>7840356823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4918DD86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AB4E90" w:rsidRPr="00AB4E90">
        <w:rPr>
          <w:rFonts w:ascii="Times New Roman" w:hAnsi="Times New Roman" w:cs="Times New Roman"/>
          <w:sz w:val="24"/>
          <w:szCs w:val="24"/>
        </w:rPr>
        <w:t>Общество</w:t>
      </w:r>
      <w:r w:rsidR="00AB4E90">
        <w:rPr>
          <w:rFonts w:ascii="Times New Roman" w:hAnsi="Times New Roman" w:cs="Times New Roman"/>
          <w:sz w:val="24"/>
          <w:szCs w:val="24"/>
        </w:rPr>
        <w:t>м</w:t>
      </w:r>
      <w:r w:rsidR="00AB4E90" w:rsidRPr="00AB4E9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F96629" w:rsidRPr="00F96629">
        <w:rPr>
          <w:rFonts w:ascii="Times New Roman" w:hAnsi="Times New Roman" w:cs="Times New Roman"/>
          <w:sz w:val="24"/>
          <w:szCs w:val="24"/>
        </w:rPr>
        <w:t>"Ремонтно-строительная компания "Атташе"</w:t>
      </w:r>
      <w:r w:rsidR="00F96629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85A00C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9ED4F" w14:textId="00F1E0C5" w:rsidR="00F96629" w:rsidRDefault="00F96629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489CB6" w14:textId="77777777" w:rsidR="00F96629" w:rsidRDefault="00F96629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D59940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5227" w:rsidRPr="004952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F966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96629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9662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B4E90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9662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D070-98E4-4F2C-BE50-B42BD7FB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99</cp:revision>
  <cp:lastPrinted>2019-02-28T08:27:00Z</cp:lastPrinted>
  <dcterms:created xsi:type="dcterms:W3CDTF">2016-12-12T06:38:00Z</dcterms:created>
  <dcterms:modified xsi:type="dcterms:W3CDTF">2019-03-21T08:01:00Z</dcterms:modified>
</cp:coreProperties>
</file>