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BF4E96" w:rsidRDefault="00012A87" w:rsidP="00012A87">
      <w:pPr>
        <w:pStyle w:val="ConsPlusNormal"/>
        <w:jc w:val="center"/>
        <w:outlineLvl w:val="0"/>
        <w:rPr>
          <w:rFonts w:ascii="Times New Roman" w:hAnsi="Times New Roman" w:cs="Times New Roman"/>
          <w:b/>
          <w:sz w:val="22"/>
          <w:szCs w:val="22"/>
        </w:rPr>
      </w:pPr>
      <w:r w:rsidRPr="00BF4E96">
        <w:rPr>
          <w:rFonts w:ascii="Times New Roman" w:hAnsi="Times New Roman" w:cs="Times New Roman"/>
          <w:b/>
          <w:sz w:val="22"/>
          <w:szCs w:val="22"/>
        </w:rPr>
        <w:t xml:space="preserve">ПРОТОКОЛ </w:t>
      </w:r>
      <w:r w:rsidR="00C17872" w:rsidRPr="00BF4E96">
        <w:rPr>
          <w:rFonts w:ascii="Times New Roman" w:hAnsi="Times New Roman" w:cs="Times New Roman"/>
          <w:b/>
          <w:sz w:val="22"/>
          <w:szCs w:val="22"/>
        </w:rPr>
        <w:t>№</w:t>
      </w:r>
      <w:r w:rsidRPr="00BF4E96">
        <w:rPr>
          <w:rFonts w:ascii="Times New Roman" w:hAnsi="Times New Roman" w:cs="Times New Roman"/>
          <w:b/>
          <w:sz w:val="22"/>
          <w:szCs w:val="22"/>
        </w:rPr>
        <w:t xml:space="preserve"> </w:t>
      </w:r>
      <w:r w:rsidR="00331CEC">
        <w:rPr>
          <w:rFonts w:ascii="Times New Roman" w:hAnsi="Times New Roman" w:cs="Times New Roman"/>
          <w:b/>
          <w:sz w:val="22"/>
          <w:szCs w:val="22"/>
        </w:rPr>
        <w:t>33</w:t>
      </w:r>
      <w:r w:rsidR="00966393" w:rsidRPr="00BF4E96">
        <w:rPr>
          <w:rFonts w:ascii="Times New Roman" w:hAnsi="Times New Roman" w:cs="Times New Roman"/>
          <w:b/>
          <w:sz w:val="22"/>
          <w:szCs w:val="22"/>
        </w:rPr>
        <w:t>/</w:t>
      </w:r>
      <w:r w:rsidR="00331CEC">
        <w:rPr>
          <w:rFonts w:ascii="Times New Roman" w:hAnsi="Times New Roman" w:cs="Times New Roman"/>
          <w:b/>
          <w:sz w:val="22"/>
          <w:szCs w:val="22"/>
        </w:rPr>
        <w:t>2</w:t>
      </w:r>
      <w:r w:rsidR="00687BBE" w:rsidRPr="00BF4E96">
        <w:rPr>
          <w:rFonts w:ascii="Times New Roman" w:hAnsi="Times New Roman" w:cs="Times New Roman"/>
          <w:b/>
          <w:sz w:val="22"/>
          <w:szCs w:val="22"/>
        </w:rPr>
        <w:t>0</w:t>
      </w:r>
      <w:r w:rsidR="007412B4" w:rsidRPr="00BF4E96">
        <w:rPr>
          <w:rFonts w:ascii="Times New Roman" w:hAnsi="Times New Roman" w:cs="Times New Roman"/>
          <w:b/>
          <w:sz w:val="22"/>
          <w:szCs w:val="22"/>
        </w:rPr>
        <w:t>Г</w:t>
      </w:r>
      <w:r w:rsidR="00966393" w:rsidRPr="00BF4E96">
        <w:rPr>
          <w:rFonts w:ascii="Times New Roman" w:hAnsi="Times New Roman" w:cs="Times New Roman"/>
          <w:b/>
          <w:sz w:val="22"/>
          <w:szCs w:val="22"/>
        </w:rPr>
        <w:t>-1</w:t>
      </w:r>
      <w:r w:rsidR="00321809" w:rsidRPr="00BF4E96">
        <w:rPr>
          <w:rFonts w:ascii="Times New Roman" w:hAnsi="Times New Roman" w:cs="Times New Roman"/>
          <w:b/>
          <w:sz w:val="22"/>
          <w:szCs w:val="22"/>
        </w:rPr>
        <w:t>9</w:t>
      </w:r>
    </w:p>
    <w:p w:rsidR="00012A87" w:rsidRPr="00BF4E96" w:rsidRDefault="00C17872" w:rsidP="00012A87">
      <w:pPr>
        <w:pStyle w:val="ConsPlusNormal"/>
        <w:jc w:val="center"/>
        <w:rPr>
          <w:rFonts w:ascii="Times New Roman" w:hAnsi="Times New Roman" w:cs="Times New Roman"/>
          <w:b/>
          <w:sz w:val="22"/>
          <w:szCs w:val="22"/>
        </w:rPr>
      </w:pPr>
      <w:r w:rsidRPr="00BF4E96">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BF4E96">
        <w:rPr>
          <w:rFonts w:ascii="Times New Roman" w:hAnsi="Times New Roman" w:cs="Times New Roman"/>
          <w:b/>
          <w:sz w:val="22"/>
          <w:szCs w:val="22"/>
        </w:rPr>
        <w:t xml:space="preserve"> </w:t>
      </w:r>
      <w:r w:rsidRPr="00BF4E96">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BF4E96">
        <w:rPr>
          <w:rFonts w:ascii="Times New Roman" w:hAnsi="Times New Roman" w:cs="Times New Roman"/>
          <w:b/>
          <w:sz w:val="22"/>
          <w:szCs w:val="22"/>
        </w:rPr>
        <w:t xml:space="preserve">                         </w:t>
      </w:r>
      <w:r w:rsidRPr="00BF4E96">
        <w:rPr>
          <w:rFonts w:ascii="Times New Roman" w:hAnsi="Times New Roman" w:cs="Times New Roman"/>
          <w:b/>
          <w:sz w:val="22"/>
          <w:szCs w:val="22"/>
        </w:rPr>
        <w:t>Санкт-Петербурга</w:t>
      </w:r>
      <w:r w:rsidR="004E0043" w:rsidRPr="00BF4E96">
        <w:rPr>
          <w:rFonts w:ascii="Times New Roman" w:hAnsi="Times New Roman" w:cs="Times New Roman"/>
          <w:sz w:val="22"/>
          <w:szCs w:val="22"/>
        </w:rPr>
        <w:t xml:space="preserve"> </w:t>
      </w:r>
    </w:p>
    <w:p w:rsidR="00012A87" w:rsidRPr="00BF4E96" w:rsidRDefault="00012A87" w:rsidP="00012A87">
      <w:pPr>
        <w:pStyle w:val="ConsPlusNormal"/>
        <w:ind w:firstLine="540"/>
        <w:jc w:val="both"/>
        <w:rPr>
          <w:rFonts w:ascii="Times New Roman" w:hAnsi="Times New Roman" w:cs="Times New Roman"/>
          <w:sz w:val="22"/>
          <w:szCs w:val="22"/>
        </w:rPr>
      </w:pPr>
    </w:p>
    <w:p w:rsidR="00C17872" w:rsidRPr="00BF4E96" w:rsidRDefault="00012A87" w:rsidP="00C17872">
      <w:pPr>
        <w:pStyle w:val="ConsPlusNormal"/>
        <w:ind w:firstLine="567"/>
        <w:rPr>
          <w:rFonts w:ascii="Times New Roman" w:hAnsi="Times New Roman" w:cs="Times New Roman"/>
          <w:sz w:val="22"/>
          <w:szCs w:val="22"/>
        </w:rPr>
      </w:pPr>
      <w:r w:rsidRPr="00BF4E96">
        <w:rPr>
          <w:rFonts w:ascii="Times New Roman" w:hAnsi="Times New Roman" w:cs="Times New Roman"/>
          <w:sz w:val="22"/>
          <w:szCs w:val="22"/>
        </w:rPr>
        <w:t>Санкт-Петербург</w:t>
      </w:r>
      <w:r w:rsidR="00C17872" w:rsidRPr="00BF4E96">
        <w:rPr>
          <w:rFonts w:ascii="Times New Roman" w:hAnsi="Times New Roman" w:cs="Times New Roman"/>
          <w:sz w:val="22"/>
          <w:szCs w:val="22"/>
        </w:rPr>
        <w:t xml:space="preserve">, Жилищный комитет, </w:t>
      </w:r>
    </w:p>
    <w:p w:rsidR="00012A87" w:rsidRPr="00BF4E96" w:rsidRDefault="00C17872" w:rsidP="00C17872">
      <w:pPr>
        <w:pStyle w:val="ConsPlusNormal"/>
        <w:ind w:firstLine="567"/>
        <w:rPr>
          <w:rFonts w:ascii="Times New Roman" w:hAnsi="Times New Roman" w:cs="Times New Roman"/>
          <w:sz w:val="22"/>
          <w:szCs w:val="22"/>
        </w:rPr>
      </w:pPr>
      <w:r w:rsidRPr="00BF4E96">
        <w:rPr>
          <w:rFonts w:ascii="Times New Roman" w:hAnsi="Times New Roman" w:cs="Times New Roman"/>
          <w:sz w:val="22"/>
          <w:szCs w:val="22"/>
        </w:rPr>
        <w:t>191011, пл. Островского, д. 11</w:t>
      </w:r>
      <w:r w:rsidRPr="00BF4E96">
        <w:rPr>
          <w:rFonts w:ascii="Times New Roman" w:hAnsi="Times New Roman" w:cs="Times New Roman"/>
          <w:sz w:val="22"/>
          <w:szCs w:val="22"/>
        </w:rPr>
        <w:tab/>
      </w:r>
      <w:r w:rsidRPr="00BF4E96">
        <w:rPr>
          <w:rFonts w:ascii="Times New Roman" w:hAnsi="Times New Roman" w:cs="Times New Roman"/>
          <w:sz w:val="22"/>
          <w:szCs w:val="22"/>
        </w:rPr>
        <w:tab/>
      </w:r>
      <w:r w:rsidRPr="00BF4E96">
        <w:rPr>
          <w:rFonts w:ascii="Times New Roman" w:hAnsi="Times New Roman" w:cs="Times New Roman"/>
          <w:sz w:val="22"/>
          <w:szCs w:val="22"/>
        </w:rPr>
        <w:tab/>
        <w:t xml:space="preserve">      </w:t>
      </w:r>
      <w:r w:rsidR="00DF055E" w:rsidRPr="00BF4E96">
        <w:rPr>
          <w:rFonts w:ascii="Times New Roman" w:hAnsi="Times New Roman" w:cs="Times New Roman"/>
          <w:sz w:val="22"/>
          <w:szCs w:val="22"/>
        </w:rPr>
        <w:t xml:space="preserve">                               </w:t>
      </w:r>
      <w:r w:rsidR="00687BBE" w:rsidRPr="00BF4E96">
        <w:rPr>
          <w:rFonts w:ascii="Times New Roman" w:hAnsi="Times New Roman" w:cs="Times New Roman"/>
          <w:sz w:val="22"/>
          <w:szCs w:val="22"/>
        </w:rPr>
        <w:t>20</w:t>
      </w:r>
      <w:r w:rsidR="00407308" w:rsidRPr="00BF4E96">
        <w:rPr>
          <w:rFonts w:ascii="Times New Roman" w:hAnsi="Times New Roman" w:cs="Times New Roman"/>
          <w:sz w:val="22"/>
          <w:szCs w:val="22"/>
        </w:rPr>
        <w:t xml:space="preserve"> </w:t>
      </w:r>
      <w:r w:rsidR="00331CEC">
        <w:rPr>
          <w:rFonts w:ascii="Times New Roman" w:hAnsi="Times New Roman" w:cs="Times New Roman"/>
          <w:sz w:val="22"/>
          <w:szCs w:val="22"/>
        </w:rPr>
        <w:t>сентября</w:t>
      </w:r>
      <w:r w:rsidR="00012A87" w:rsidRPr="00BF4E96">
        <w:rPr>
          <w:rFonts w:ascii="Times New Roman" w:hAnsi="Times New Roman" w:cs="Times New Roman"/>
          <w:sz w:val="22"/>
          <w:szCs w:val="22"/>
        </w:rPr>
        <w:t xml:space="preserve"> 20</w:t>
      </w:r>
      <w:r w:rsidR="006E591E" w:rsidRPr="00BF4E96">
        <w:rPr>
          <w:rFonts w:ascii="Times New Roman" w:hAnsi="Times New Roman" w:cs="Times New Roman"/>
          <w:sz w:val="22"/>
          <w:szCs w:val="22"/>
        </w:rPr>
        <w:t>1</w:t>
      </w:r>
      <w:r w:rsidR="00321809" w:rsidRPr="00BF4E96">
        <w:rPr>
          <w:rFonts w:ascii="Times New Roman" w:hAnsi="Times New Roman" w:cs="Times New Roman"/>
          <w:sz w:val="22"/>
          <w:szCs w:val="22"/>
        </w:rPr>
        <w:t>9</w:t>
      </w:r>
      <w:r w:rsidR="00012A87" w:rsidRPr="00BF4E96">
        <w:rPr>
          <w:rFonts w:ascii="Times New Roman" w:hAnsi="Times New Roman" w:cs="Times New Roman"/>
          <w:sz w:val="22"/>
          <w:szCs w:val="22"/>
        </w:rPr>
        <w:t xml:space="preserve"> г. </w:t>
      </w:r>
      <w:r w:rsidR="00BB18B0" w:rsidRPr="00BF4E96">
        <w:rPr>
          <w:rFonts w:ascii="Times New Roman" w:hAnsi="Times New Roman" w:cs="Times New Roman"/>
          <w:sz w:val="22"/>
          <w:szCs w:val="22"/>
        </w:rPr>
        <w:t>1</w:t>
      </w:r>
      <w:r w:rsidR="00331CEC">
        <w:rPr>
          <w:rFonts w:ascii="Times New Roman" w:hAnsi="Times New Roman" w:cs="Times New Roman"/>
          <w:sz w:val="22"/>
          <w:szCs w:val="22"/>
        </w:rPr>
        <w:t>2</w:t>
      </w:r>
      <w:r w:rsidR="00DA1DF4" w:rsidRPr="00BF4E96">
        <w:rPr>
          <w:rFonts w:ascii="Times New Roman" w:hAnsi="Times New Roman" w:cs="Times New Roman"/>
          <w:sz w:val="22"/>
          <w:szCs w:val="22"/>
        </w:rPr>
        <w:t xml:space="preserve"> </w:t>
      </w:r>
      <w:r w:rsidR="00012A87" w:rsidRPr="00BF4E96">
        <w:rPr>
          <w:rFonts w:ascii="Times New Roman" w:hAnsi="Times New Roman" w:cs="Times New Roman"/>
          <w:sz w:val="22"/>
          <w:szCs w:val="22"/>
        </w:rPr>
        <w:t xml:space="preserve">ч. </w:t>
      </w:r>
      <w:r w:rsidR="00687BBE" w:rsidRPr="00BF4E96">
        <w:rPr>
          <w:rFonts w:ascii="Times New Roman" w:hAnsi="Times New Roman" w:cs="Times New Roman"/>
          <w:sz w:val="22"/>
          <w:szCs w:val="22"/>
        </w:rPr>
        <w:t>0</w:t>
      </w:r>
      <w:r w:rsidR="004E0043" w:rsidRPr="00BF4E96">
        <w:rPr>
          <w:rFonts w:ascii="Times New Roman" w:hAnsi="Times New Roman" w:cs="Times New Roman"/>
          <w:sz w:val="22"/>
          <w:szCs w:val="22"/>
        </w:rPr>
        <w:t>0</w:t>
      </w:r>
      <w:r w:rsidR="00012A87" w:rsidRPr="00BF4E96">
        <w:rPr>
          <w:rFonts w:ascii="Times New Roman" w:hAnsi="Times New Roman" w:cs="Times New Roman"/>
          <w:sz w:val="22"/>
          <w:szCs w:val="22"/>
        </w:rPr>
        <w:t xml:space="preserve"> мин.</w:t>
      </w:r>
    </w:p>
    <w:p w:rsidR="00012A87" w:rsidRPr="00BF4E96" w:rsidRDefault="00012A87" w:rsidP="00C17872">
      <w:pPr>
        <w:pStyle w:val="ConsPlusNormal"/>
        <w:ind w:firstLine="567"/>
        <w:jc w:val="both"/>
        <w:rPr>
          <w:rFonts w:ascii="Times New Roman" w:hAnsi="Times New Roman" w:cs="Times New Roman"/>
          <w:sz w:val="22"/>
          <w:szCs w:val="22"/>
        </w:rPr>
      </w:pPr>
    </w:p>
    <w:p w:rsidR="00C17872" w:rsidRPr="00BF4E96" w:rsidRDefault="00484731" w:rsidP="00C17872">
      <w:pPr>
        <w:pStyle w:val="ConsPlusNormal"/>
        <w:ind w:firstLine="567"/>
        <w:jc w:val="both"/>
        <w:rPr>
          <w:rFonts w:ascii="Times New Roman" w:hAnsi="Times New Roman" w:cs="Times New Roman"/>
          <w:sz w:val="22"/>
          <w:szCs w:val="22"/>
        </w:rPr>
      </w:pPr>
      <w:r w:rsidRPr="00BF4E96">
        <w:rPr>
          <w:rFonts w:ascii="Times New Roman" w:hAnsi="Times New Roman" w:cs="Times New Roman"/>
          <w:sz w:val="22"/>
          <w:szCs w:val="22"/>
        </w:rPr>
        <w:t>Н</w:t>
      </w:r>
      <w:r w:rsidR="00C17872" w:rsidRPr="00BF4E96">
        <w:rPr>
          <w:rFonts w:ascii="Times New Roman" w:hAnsi="Times New Roman" w:cs="Times New Roman"/>
          <w:sz w:val="22"/>
          <w:szCs w:val="22"/>
        </w:rPr>
        <w:t xml:space="preserve">омер предварительного отбора: </w:t>
      </w:r>
      <w:r w:rsidR="00F126B5">
        <w:rPr>
          <w:rFonts w:ascii="Times New Roman" w:hAnsi="Times New Roman" w:cs="Times New Roman"/>
          <w:sz w:val="22"/>
          <w:szCs w:val="22"/>
        </w:rPr>
        <w:t>2</w:t>
      </w:r>
      <w:r w:rsidR="00687BBE" w:rsidRPr="00BF4E96">
        <w:rPr>
          <w:rFonts w:ascii="Times New Roman" w:hAnsi="Times New Roman" w:cs="Times New Roman"/>
          <w:sz w:val="22"/>
          <w:szCs w:val="22"/>
        </w:rPr>
        <w:t>0</w:t>
      </w:r>
      <w:r w:rsidR="007412B4" w:rsidRPr="00BF4E96">
        <w:rPr>
          <w:rFonts w:ascii="Times New Roman" w:hAnsi="Times New Roman" w:cs="Times New Roman"/>
          <w:sz w:val="22"/>
          <w:szCs w:val="22"/>
        </w:rPr>
        <w:t>Г</w:t>
      </w:r>
      <w:r w:rsidR="00F229AB" w:rsidRPr="00BF4E96">
        <w:rPr>
          <w:rFonts w:ascii="Times New Roman" w:hAnsi="Times New Roman" w:cs="Times New Roman"/>
          <w:sz w:val="22"/>
          <w:szCs w:val="22"/>
        </w:rPr>
        <w:t>-1</w:t>
      </w:r>
      <w:r w:rsidR="00321809" w:rsidRPr="00BF4E96">
        <w:rPr>
          <w:rFonts w:ascii="Times New Roman" w:hAnsi="Times New Roman" w:cs="Times New Roman"/>
          <w:sz w:val="22"/>
          <w:szCs w:val="22"/>
        </w:rPr>
        <w:t>9</w:t>
      </w:r>
      <w:r w:rsidR="002E43C3" w:rsidRPr="00BF4E96">
        <w:rPr>
          <w:rFonts w:ascii="Times New Roman" w:hAnsi="Times New Roman" w:cs="Times New Roman"/>
          <w:sz w:val="22"/>
          <w:szCs w:val="22"/>
        </w:rPr>
        <w:t>(</w:t>
      </w:r>
      <w:r w:rsidR="00321809" w:rsidRPr="00BF4E96">
        <w:rPr>
          <w:rFonts w:ascii="Times New Roman" w:hAnsi="Times New Roman" w:cs="Times New Roman"/>
          <w:sz w:val="22"/>
          <w:szCs w:val="22"/>
        </w:rPr>
        <w:t>0172200000519000</w:t>
      </w:r>
      <w:r w:rsidR="00331CEC">
        <w:rPr>
          <w:rFonts w:ascii="Times New Roman" w:hAnsi="Times New Roman" w:cs="Times New Roman"/>
          <w:sz w:val="22"/>
          <w:szCs w:val="22"/>
        </w:rPr>
        <w:t>5</w:t>
      </w:r>
      <w:r w:rsidR="00687BBE" w:rsidRPr="00BF4E96">
        <w:rPr>
          <w:rFonts w:ascii="Times New Roman" w:hAnsi="Times New Roman" w:cs="Times New Roman"/>
          <w:sz w:val="22"/>
          <w:szCs w:val="22"/>
        </w:rPr>
        <w:t>5</w:t>
      </w:r>
      <w:r w:rsidR="002E43C3" w:rsidRPr="00BF4E96">
        <w:rPr>
          <w:rFonts w:ascii="Times New Roman" w:hAnsi="Times New Roman" w:cs="Times New Roman"/>
          <w:sz w:val="22"/>
          <w:szCs w:val="22"/>
        </w:rPr>
        <w:t>)</w:t>
      </w:r>
    </w:p>
    <w:p w:rsidR="00E76417" w:rsidRPr="00E76417" w:rsidRDefault="00012A87" w:rsidP="00E76417">
      <w:pPr>
        <w:pStyle w:val="ConsPlusNormal"/>
        <w:ind w:firstLine="567"/>
        <w:jc w:val="both"/>
        <w:rPr>
          <w:rFonts w:ascii="Times New Roman" w:hAnsi="Times New Roman" w:cs="Times New Roman"/>
          <w:color w:val="000000"/>
          <w:sz w:val="22"/>
          <w:szCs w:val="22"/>
        </w:rPr>
      </w:pPr>
      <w:proofErr w:type="gramStart"/>
      <w:r w:rsidRPr="00BF4E96">
        <w:rPr>
          <w:rFonts w:ascii="Times New Roman" w:hAnsi="Times New Roman" w:cs="Times New Roman"/>
          <w:sz w:val="22"/>
          <w:szCs w:val="22"/>
        </w:rPr>
        <w:t xml:space="preserve">Наименование </w:t>
      </w:r>
      <w:r w:rsidR="00C17872" w:rsidRPr="00BF4E96">
        <w:rPr>
          <w:rFonts w:ascii="Times New Roman" w:hAnsi="Times New Roman" w:cs="Times New Roman"/>
          <w:sz w:val="22"/>
          <w:szCs w:val="22"/>
        </w:rPr>
        <w:t>предварительного отбора</w:t>
      </w:r>
      <w:r w:rsidRPr="00BF4E96">
        <w:rPr>
          <w:rFonts w:ascii="Times New Roman" w:hAnsi="Times New Roman" w:cs="Times New Roman"/>
          <w:sz w:val="22"/>
          <w:szCs w:val="22"/>
        </w:rPr>
        <w:t xml:space="preserve">: </w:t>
      </w:r>
      <w:r w:rsidR="00BA1A80" w:rsidRPr="00BF4E96">
        <w:rPr>
          <w:rFonts w:ascii="Times New Roman" w:hAnsi="Times New Roman" w:cs="Times New Roman"/>
          <w:color w:val="000000"/>
          <w:sz w:val="22"/>
          <w:szCs w:val="22"/>
        </w:rPr>
        <w:t xml:space="preserve">предварительный отбор </w:t>
      </w:r>
      <w:r w:rsidR="007412B4" w:rsidRPr="00BF4E96">
        <w:rPr>
          <w:rFonts w:ascii="Times New Roman" w:hAnsi="Times New Roman" w:cs="Times New Roman"/>
          <w:color w:val="000000"/>
          <w:sz w:val="22"/>
          <w:szCs w:val="22"/>
        </w:rPr>
        <w:t>на право включения в реестр квалифицированных подрядных организаций Санкт-Петербурга, имеющих право принимать участие</w:t>
      </w:r>
      <w:r w:rsidR="000B0B5C" w:rsidRPr="00BF4E96">
        <w:rPr>
          <w:rFonts w:ascii="Times New Roman" w:hAnsi="Times New Roman" w:cs="Times New Roman"/>
          <w:color w:val="000000"/>
          <w:sz w:val="22"/>
          <w:szCs w:val="22"/>
        </w:rPr>
        <w:t xml:space="preserve">                      </w:t>
      </w:r>
      <w:r w:rsidR="007412B4" w:rsidRPr="00BF4E96">
        <w:rPr>
          <w:rFonts w:ascii="Times New Roman" w:hAnsi="Times New Roman" w:cs="Times New Roman"/>
          <w:color w:val="000000"/>
          <w:sz w:val="22"/>
          <w:szCs w:val="22"/>
        </w:rPr>
        <w:t xml:space="preserve">в электронных аукционах, 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w:t>
      </w:r>
      <w:r w:rsidR="00E76417" w:rsidRPr="00E76417">
        <w:rPr>
          <w:rFonts w:ascii="Times New Roman" w:hAnsi="Times New Roman" w:cs="Times New Roman"/>
          <w:bCs/>
          <w:sz w:val="22"/>
          <w:szCs w:val="22"/>
        </w:rPr>
        <w:t>в том числе на ремонт, замену, модернизацию лифтов, ремонт лифтовых шахт, машинных и</w:t>
      </w:r>
      <w:proofErr w:type="gramEnd"/>
      <w:r w:rsidR="00E76417" w:rsidRPr="00E76417">
        <w:rPr>
          <w:rFonts w:ascii="Times New Roman" w:hAnsi="Times New Roman" w:cs="Times New Roman"/>
          <w:bCs/>
          <w:sz w:val="22"/>
          <w:szCs w:val="22"/>
        </w:rPr>
        <w:t xml:space="preserve"> блочных помещений</w:t>
      </w:r>
      <w:r w:rsidR="00E76417">
        <w:rPr>
          <w:rFonts w:ascii="Times New Roman" w:hAnsi="Times New Roman" w:cs="Times New Roman"/>
          <w:bCs/>
          <w:sz w:val="22"/>
          <w:szCs w:val="22"/>
        </w:rPr>
        <w:t>.</w:t>
      </w:r>
    </w:p>
    <w:p w:rsidR="00012A87" w:rsidRPr="00BF4E96" w:rsidRDefault="00484731" w:rsidP="00C17872">
      <w:pPr>
        <w:pStyle w:val="ConsPlusNormal"/>
        <w:ind w:firstLine="567"/>
        <w:jc w:val="both"/>
        <w:rPr>
          <w:rFonts w:ascii="Times New Roman" w:hAnsi="Times New Roman" w:cs="Times New Roman"/>
          <w:sz w:val="22"/>
          <w:szCs w:val="22"/>
        </w:rPr>
      </w:pPr>
      <w:r w:rsidRPr="00BF4E96">
        <w:rPr>
          <w:rFonts w:ascii="Times New Roman" w:hAnsi="Times New Roman" w:cs="Times New Roman"/>
          <w:sz w:val="22"/>
          <w:szCs w:val="22"/>
        </w:rPr>
        <w:t>Дата и место размещения извещения о проведении предварительного отбора</w:t>
      </w:r>
      <w:r w:rsidR="00BA1A80" w:rsidRPr="00BF4E96">
        <w:rPr>
          <w:rFonts w:ascii="Times New Roman" w:hAnsi="Times New Roman" w:cs="Times New Roman"/>
          <w:sz w:val="22"/>
          <w:szCs w:val="22"/>
        </w:rPr>
        <w:t>:</w:t>
      </w:r>
      <w:r w:rsidR="00E241D4" w:rsidRPr="00BF4E96">
        <w:rPr>
          <w:rFonts w:ascii="Times New Roman" w:hAnsi="Times New Roman" w:cs="Times New Roman"/>
          <w:sz w:val="22"/>
          <w:szCs w:val="22"/>
        </w:rPr>
        <w:t xml:space="preserve"> </w:t>
      </w:r>
    </w:p>
    <w:p w:rsidR="00BA1A80" w:rsidRPr="00BF4E96" w:rsidRDefault="00BA1A80" w:rsidP="00BA1A80">
      <w:pPr>
        <w:pStyle w:val="aa"/>
        <w:tabs>
          <w:tab w:val="left" w:pos="3060"/>
        </w:tabs>
        <w:ind w:left="0" w:right="2"/>
        <w:jc w:val="both"/>
        <w:rPr>
          <w:rFonts w:ascii="Times New Roman" w:hAnsi="Times New Roman"/>
          <w:u w:val="single"/>
        </w:rPr>
      </w:pPr>
      <w:proofErr w:type="gramStart"/>
      <w:r w:rsidRPr="00BF4E96">
        <w:rPr>
          <w:rFonts w:ascii="Times New Roman" w:hAnsi="Times New Roman"/>
        </w:rPr>
        <w:t xml:space="preserve">извещение о проведении предварительного отбора размещено </w:t>
      </w:r>
      <w:r w:rsidR="00331CEC">
        <w:rPr>
          <w:rFonts w:ascii="Times New Roman" w:hAnsi="Times New Roman"/>
        </w:rPr>
        <w:t>16</w:t>
      </w:r>
      <w:r w:rsidR="004D252A" w:rsidRPr="00BF4E96">
        <w:rPr>
          <w:rFonts w:ascii="Times New Roman" w:hAnsi="Times New Roman"/>
        </w:rPr>
        <w:t>.</w:t>
      </w:r>
      <w:r w:rsidR="00321809" w:rsidRPr="00BF4E96">
        <w:rPr>
          <w:rFonts w:ascii="Times New Roman" w:hAnsi="Times New Roman"/>
        </w:rPr>
        <w:t>0</w:t>
      </w:r>
      <w:r w:rsidR="00331CEC">
        <w:rPr>
          <w:rFonts w:ascii="Times New Roman" w:hAnsi="Times New Roman"/>
        </w:rPr>
        <w:t>8</w:t>
      </w:r>
      <w:r w:rsidR="004D252A" w:rsidRPr="00BF4E96">
        <w:rPr>
          <w:rFonts w:ascii="Times New Roman" w:hAnsi="Times New Roman"/>
        </w:rPr>
        <w:t>.201</w:t>
      </w:r>
      <w:r w:rsidR="00321809" w:rsidRPr="00BF4E96">
        <w:rPr>
          <w:rFonts w:ascii="Times New Roman" w:hAnsi="Times New Roman"/>
        </w:rPr>
        <w:t>9</w:t>
      </w:r>
      <w:r w:rsidR="004D252A" w:rsidRPr="00BF4E96">
        <w:rPr>
          <w:rFonts w:ascii="Times New Roman" w:hAnsi="Times New Roman"/>
        </w:rPr>
        <w:t xml:space="preserve"> </w:t>
      </w:r>
      <w:r w:rsidR="0061437B" w:rsidRPr="00BF4E96">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891D8D">
        <w:rPr>
          <w:rFonts w:ascii="Times New Roman" w:hAnsi="Times New Roman"/>
        </w:rPr>
        <w:t xml:space="preserve">                       </w:t>
      </w:r>
      <w:r w:rsidR="0061437B" w:rsidRPr="00BF4E96">
        <w:rPr>
          <w:rFonts w:ascii="Times New Roman" w:hAnsi="Times New Roman"/>
        </w:rPr>
        <w:t xml:space="preserve">в соответствии с законодательством Российской Федерации о контрактной системе в сфере закупок </w:t>
      </w:r>
      <w:r w:rsidR="00891D8D">
        <w:rPr>
          <w:rFonts w:ascii="Times New Roman" w:hAnsi="Times New Roman"/>
        </w:rPr>
        <w:t xml:space="preserve">            </w:t>
      </w:r>
      <w:r w:rsidR="0061437B" w:rsidRPr="00BF4E96">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w:t>
      </w:r>
      <w:proofErr w:type="gramEnd"/>
      <w:r w:rsidR="0061437B" w:rsidRPr="00BF4E96">
        <w:rPr>
          <w:rFonts w:ascii="Times New Roman" w:hAnsi="Times New Roman"/>
        </w:rPr>
        <w:t>» по адресу: www.roseltorg.ru</w:t>
      </w:r>
    </w:p>
    <w:p w:rsidR="00C17872" w:rsidRPr="00BF4E96" w:rsidRDefault="00C17872" w:rsidP="00C17872">
      <w:pPr>
        <w:ind w:left="567"/>
        <w:jc w:val="both"/>
        <w:rPr>
          <w:b/>
          <w:sz w:val="22"/>
          <w:szCs w:val="22"/>
        </w:rPr>
      </w:pPr>
      <w:r w:rsidRPr="00BF4E96">
        <w:rPr>
          <w:b/>
          <w:sz w:val="22"/>
          <w:szCs w:val="22"/>
        </w:rPr>
        <w:t>Присутствовали:</w:t>
      </w:r>
    </w:p>
    <w:tbl>
      <w:tblPr>
        <w:tblW w:w="0" w:type="auto"/>
        <w:tblLook w:val="04A0" w:firstRow="1" w:lastRow="0" w:firstColumn="1" w:lastColumn="0" w:noHBand="0" w:noVBand="1"/>
      </w:tblPr>
      <w:tblGrid>
        <w:gridCol w:w="4096"/>
        <w:gridCol w:w="6218"/>
      </w:tblGrid>
      <w:tr w:rsidR="00331CEC" w:rsidRPr="00BF4E96" w:rsidTr="00BA1A80">
        <w:tc>
          <w:tcPr>
            <w:tcW w:w="4096" w:type="dxa"/>
          </w:tcPr>
          <w:p w:rsidR="00331CEC" w:rsidRPr="00F60850" w:rsidRDefault="00331CEC" w:rsidP="00032521">
            <w:pPr>
              <w:tabs>
                <w:tab w:val="num" w:pos="0"/>
                <w:tab w:val="left" w:pos="9072"/>
              </w:tabs>
              <w:ind w:right="-1"/>
              <w:rPr>
                <w:b/>
                <w:sz w:val="22"/>
                <w:szCs w:val="22"/>
              </w:rPr>
            </w:pPr>
          </w:p>
          <w:p w:rsidR="00331CEC" w:rsidRPr="008527D7" w:rsidRDefault="00331CEC" w:rsidP="00032521">
            <w:pPr>
              <w:tabs>
                <w:tab w:val="num" w:pos="0"/>
                <w:tab w:val="left" w:pos="9072"/>
              </w:tabs>
              <w:ind w:right="-1"/>
              <w:rPr>
                <w:b/>
                <w:sz w:val="22"/>
                <w:szCs w:val="22"/>
              </w:rPr>
            </w:pPr>
            <w:r w:rsidRPr="008527D7">
              <w:rPr>
                <w:b/>
                <w:sz w:val="22"/>
                <w:szCs w:val="22"/>
              </w:rPr>
              <w:t>Председатель комиссии:</w:t>
            </w:r>
          </w:p>
          <w:p w:rsidR="00331CEC" w:rsidRPr="008527D7" w:rsidRDefault="00331CEC" w:rsidP="00032521">
            <w:pPr>
              <w:tabs>
                <w:tab w:val="num" w:pos="0"/>
                <w:tab w:val="left" w:pos="9072"/>
              </w:tabs>
              <w:ind w:right="-1"/>
              <w:rPr>
                <w:b/>
                <w:sz w:val="22"/>
                <w:szCs w:val="22"/>
              </w:rPr>
            </w:pPr>
          </w:p>
          <w:p w:rsidR="00331CEC" w:rsidRPr="008527D7" w:rsidRDefault="00331CEC" w:rsidP="00032521">
            <w:pPr>
              <w:tabs>
                <w:tab w:val="num" w:pos="0"/>
                <w:tab w:val="left" w:pos="9072"/>
              </w:tabs>
              <w:ind w:right="-1"/>
              <w:rPr>
                <w:sz w:val="22"/>
                <w:szCs w:val="22"/>
              </w:rPr>
            </w:pPr>
            <w:r w:rsidRPr="008527D7">
              <w:rPr>
                <w:sz w:val="22"/>
                <w:szCs w:val="22"/>
              </w:rPr>
              <w:t>Шарлаев Сергей Борисович</w:t>
            </w:r>
          </w:p>
        </w:tc>
        <w:tc>
          <w:tcPr>
            <w:tcW w:w="6218" w:type="dxa"/>
          </w:tcPr>
          <w:p w:rsidR="00331CEC" w:rsidRPr="008527D7" w:rsidRDefault="00331CEC" w:rsidP="00032521">
            <w:pPr>
              <w:tabs>
                <w:tab w:val="num" w:pos="0"/>
                <w:tab w:val="left" w:pos="9072"/>
              </w:tabs>
              <w:ind w:right="-1"/>
              <w:jc w:val="both"/>
              <w:rPr>
                <w:sz w:val="22"/>
                <w:szCs w:val="22"/>
              </w:rPr>
            </w:pPr>
          </w:p>
          <w:p w:rsidR="00331CEC" w:rsidRPr="008527D7" w:rsidRDefault="00331CEC" w:rsidP="00032521">
            <w:pPr>
              <w:tabs>
                <w:tab w:val="num" w:pos="0"/>
                <w:tab w:val="left" w:pos="9072"/>
              </w:tabs>
              <w:ind w:right="-1"/>
              <w:jc w:val="both"/>
              <w:rPr>
                <w:sz w:val="22"/>
                <w:szCs w:val="22"/>
              </w:rPr>
            </w:pPr>
          </w:p>
          <w:p w:rsidR="00331CEC" w:rsidRPr="008527D7" w:rsidRDefault="00331CEC" w:rsidP="00032521">
            <w:pPr>
              <w:tabs>
                <w:tab w:val="num" w:pos="0"/>
                <w:tab w:val="left" w:pos="9072"/>
              </w:tabs>
              <w:ind w:right="-1"/>
              <w:jc w:val="both"/>
              <w:rPr>
                <w:sz w:val="22"/>
                <w:szCs w:val="22"/>
              </w:rPr>
            </w:pPr>
          </w:p>
          <w:p w:rsidR="00331CEC" w:rsidRPr="008527D7" w:rsidRDefault="00331CEC" w:rsidP="00032521">
            <w:pPr>
              <w:tabs>
                <w:tab w:val="num" w:pos="0"/>
                <w:tab w:val="left" w:pos="9072"/>
              </w:tabs>
              <w:ind w:right="-1"/>
              <w:jc w:val="both"/>
              <w:rPr>
                <w:sz w:val="22"/>
                <w:szCs w:val="22"/>
              </w:rPr>
            </w:pPr>
            <w:r w:rsidRPr="008527D7">
              <w:rPr>
                <w:sz w:val="22"/>
                <w:szCs w:val="22"/>
              </w:rPr>
              <w:t xml:space="preserve">- </w:t>
            </w:r>
            <w:r w:rsidR="00891D8D">
              <w:rPr>
                <w:sz w:val="22"/>
                <w:szCs w:val="22"/>
              </w:rPr>
              <w:t xml:space="preserve">первый </w:t>
            </w:r>
            <w:r w:rsidRPr="008527D7">
              <w:rPr>
                <w:sz w:val="22"/>
                <w:szCs w:val="22"/>
              </w:rPr>
              <w:t>заместитель председателя Жилищного комитета</w:t>
            </w:r>
          </w:p>
        </w:tc>
      </w:tr>
      <w:tr w:rsidR="00331CEC" w:rsidRPr="00BF4E96" w:rsidTr="00BA1A80">
        <w:tc>
          <w:tcPr>
            <w:tcW w:w="4096" w:type="dxa"/>
          </w:tcPr>
          <w:p w:rsidR="00331CEC" w:rsidRPr="008527D7" w:rsidRDefault="00331CEC" w:rsidP="00032521">
            <w:pPr>
              <w:tabs>
                <w:tab w:val="num" w:pos="0"/>
                <w:tab w:val="left" w:pos="9072"/>
              </w:tabs>
              <w:ind w:right="-1"/>
              <w:rPr>
                <w:b/>
                <w:sz w:val="22"/>
                <w:szCs w:val="22"/>
              </w:rPr>
            </w:pPr>
          </w:p>
          <w:p w:rsidR="00331CEC" w:rsidRPr="008527D7" w:rsidRDefault="00331CEC" w:rsidP="00032521">
            <w:pPr>
              <w:tabs>
                <w:tab w:val="num" w:pos="0"/>
                <w:tab w:val="left" w:pos="9072"/>
              </w:tabs>
              <w:ind w:right="-1"/>
              <w:rPr>
                <w:b/>
                <w:sz w:val="22"/>
                <w:szCs w:val="22"/>
              </w:rPr>
            </w:pPr>
            <w:r w:rsidRPr="008527D7">
              <w:rPr>
                <w:b/>
                <w:sz w:val="22"/>
                <w:szCs w:val="22"/>
              </w:rPr>
              <w:t>Заместитель председателя комиссии:</w:t>
            </w:r>
          </w:p>
          <w:p w:rsidR="00331CEC" w:rsidRPr="008527D7" w:rsidRDefault="00331CEC" w:rsidP="00032521">
            <w:pPr>
              <w:tabs>
                <w:tab w:val="num" w:pos="0"/>
                <w:tab w:val="left" w:pos="9072"/>
              </w:tabs>
              <w:ind w:right="-1"/>
              <w:rPr>
                <w:b/>
                <w:sz w:val="22"/>
                <w:szCs w:val="22"/>
              </w:rPr>
            </w:pPr>
          </w:p>
        </w:tc>
        <w:tc>
          <w:tcPr>
            <w:tcW w:w="6218" w:type="dxa"/>
          </w:tcPr>
          <w:p w:rsidR="00331CEC" w:rsidRPr="008527D7" w:rsidRDefault="00331CEC" w:rsidP="00032521">
            <w:pPr>
              <w:tabs>
                <w:tab w:val="num" w:pos="0"/>
                <w:tab w:val="left" w:pos="9072"/>
              </w:tabs>
              <w:ind w:right="-1"/>
              <w:jc w:val="both"/>
              <w:rPr>
                <w:sz w:val="22"/>
                <w:szCs w:val="22"/>
              </w:rPr>
            </w:pPr>
          </w:p>
          <w:p w:rsidR="00331CEC" w:rsidRPr="008527D7" w:rsidRDefault="00331CEC" w:rsidP="00032521">
            <w:pPr>
              <w:tabs>
                <w:tab w:val="num" w:pos="0"/>
                <w:tab w:val="left" w:pos="9072"/>
              </w:tabs>
              <w:ind w:right="-1"/>
              <w:jc w:val="both"/>
              <w:rPr>
                <w:sz w:val="22"/>
                <w:szCs w:val="22"/>
              </w:rPr>
            </w:pPr>
          </w:p>
        </w:tc>
      </w:tr>
      <w:tr w:rsidR="00331CEC" w:rsidRPr="00BF4E96" w:rsidTr="00BA1A80">
        <w:tc>
          <w:tcPr>
            <w:tcW w:w="4096" w:type="dxa"/>
          </w:tcPr>
          <w:p w:rsidR="00331CEC" w:rsidRPr="008527D7" w:rsidRDefault="00331CEC" w:rsidP="00032521">
            <w:pPr>
              <w:jc w:val="both"/>
              <w:rPr>
                <w:sz w:val="22"/>
                <w:szCs w:val="22"/>
              </w:rPr>
            </w:pPr>
            <w:r w:rsidRPr="008527D7">
              <w:rPr>
                <w:sz w:val="22"/>
                <w:szCs w:val="22"/>
              </w:rPr>
              <w:t>Шаталов Владимир Петрович</w:t>
            </w:r>
          </w:p>
          <w:p w:rsidR="00331CEC" w:rsidRDefault="00331CEC" w:rsidP="00B82B1C">
            <w:pPr>
              <w:tabs>
                <w:tab w:val="num" w:pos="0"/>
                <w:tab w:val="left" w:pos="9072"/>
              </w:tabs>
              <w:ind w:right="-1"/>
              <w:rPr>
                <w:sz w:val="22"/>
                <w:szCs w:val="22"/>
              </w:rPr>
            </w:pPr>
          </w:p>
          <w:p w:rsidR="00B82B1C" w:rsidRPr="008527D7" w:rsidRDefault="00B82B1C" w:rsidP="00B82B1C">
            <w:pPr>
              <w:tabs>
                <w:tab w:val="num" w:pos="0"/>
                <w:tab w:val="left" w:pos="9072"/>
              </w:tabs>
              <w:ind w:right="-1"/>
              <w:rPr>
                <w:sz w:val="22"/>
                <w:szCs w:val="22"/>
              </w:rPr>
            </w:pPr>
          </w:p>
        </w:tc>
        <w:tc>
          <w:tcPr>
            <w:tcW w:w="6218" w:type="dxa"/>
          </w:tcPr>
          <w:p w:rsidR="00331CEC" w:rsidRPr="008527D7" w:rsidRDefault="00331CEC" w:rsidP="00032521">
            <w:pPr>
              <w:jc w:val="both"/>
              <w:rPr>
                <w:sz w:val="22"/>
                <w:szCs w:val="22"/>
              </w:rPr>
            </w:pPr>
            <w:r w:rsidRPr="008527D7">
              <w:rPr>
                <w:sz w:val="22"/>
                <w:szCs w:val="22"/>
              </w:rPr>
              <w:t>- начальник Управления капитального ремонта Жилищного комитета</w:t>
            </w:r>
          </w:p>
        </w:tc>
      </w:tr>
      <w:tr w:rsidR="00331CEC" w:rsidRPr="00BF4E96" w:rsidTr="00BA1A80">
        <w:tc>
          <w:tcPr>
            <w:tcW w:w="4096" w:type="dxa"/>
          </w:tcPr>
          <w:p w:rsidR="00331CEC" w:rsidRPr="008527D7" w:rsidRDefault="00331CEC" w:rsidP="00032521">
            <w:pPr>
              <w:tabs>
                <w:tab w:val="num" w:pos="0"/>
                <w:tab w:val="left" w:pos="9072"/>
              </w:tabs>
              <w:ind w:right="-1"/>
              <w:rPr>
                <w:b/>
                <w:sz w:val="22"/>
                <w:szCs w:val="22"/>
              </w:rPr>
            </w:pPr>
            <w:r w:rsidRPr="008527D7">
              <w:rPr>
                <w:b/>
                <w:sz w:val="22"/>
                <w:szCs w:val="22"/>
              </w:rPr>
              <w:t>Заместитель председателя комиссии:</w:t>
            </w:r>
          </w:p>
        </w:tc>
        <w:tc>
          <w:tcPr>
            <w:tcW w:w="6218" w:type="dxa"/>
          </w:tcPr>
          <w:p w:rsidR="00331CEC" w:rsidRPr="008527D7" w:rsidRDefault="00331CEC" w:rsidP="00032521">
            <w:pPr>
              <w:tabs>
                <w:tab w:val="num" w:pos="0"/>
                <w:tab w:val="left" w:pos="9072"/>
              </w:tabs>
              <w:ind w:right="-1"/>
              <w:jc w:val="both"/>
              <w:rPr>
                <w:sz w:val="22"/>
                <w:szCs w:val="22"/>
              </w:rPr>
            </w:pPr>
          </w:p>
        </w:tc>
      </w:tr>
      <w:tr w:rsidR="00331CEC" w:rsidRPr="00BF4E96" w:rsidTr="00BA1A80">
        <w:tc>
          <w:tcPr>
            <w:tcW w:w="4096" w:type="dxa"/>
          </w:tcPr>
          <w:p w:rsidR="00331CEC" w:rsidRPr="008527D7" w:rsidRDefault="00331CEC" w:rsidP="00032521">
            <w:pPr>
              <w:tabs>
                <w:tab w:val="num" w:pos="0"/>
                <w:tab w:val="left" w:pos="9072"/>
              </w:tabs>
              <w:ind w:right="-1"/>
              <w:rPr>
                <w:b/>
                <w:sz w:val="22"/>
                <w:szCs w:val="22"/>
              </w:rPr>
            </w:pPr>
          </w:p>
        </w:tc>
        <w:tc>
          <w:tcPr>
            <w:tcW w:w="6218" w:type="dxa"/>
          </w:tcPr>
          <w:p w:rsidR="00331CEC" w:rsidRPr="008527D7" w:rsidRDefault="00331CEC" w:rsidP="00032521">
            <w:pPr>
              <w:tabs>
                <w:tab w:val="num" w:pos="0"/>
                <w:tab w:val="left" w:pos="9072"/>
              </w:tabs>
              <w:ind w:right="-1"/>
              <w:jc w:val="both"/>
              <w:rPr>
                <w:sz w:val="22"/>
                <w:szCs w:val="22"/>
              </w:rPr>
            </w:pPr>
          </w:p>
        </w:tc>
      </w:tr>
      <w:tr w:rsidR="00331CEC" w:rsidRPr="00BF4E96" w:rsidTr="00BA1A80">
        <w:tc>
          <w:tcPr>
            <w:tcW w:w="4096" w:type="dxa"/>
          </w:tcPr>
          <w:p w:rsidR="00331CEC" w:rsidRPr="008527D7" w:rsidRDefault="00331CEC" w:rsidP="00032521">
            <w:pPr>
              <w:tabs>
                <w:tab w:val="num" w:pos="0"/>
                <w:tab w:val="left" w:pos="9072"/>
              </w:tabs>
              <w:ind w:right="-1"/>
              <w:rPr>
                <w:sz w:val="22"/>
                <w:szCs w:val="22"/>
              </w:rPr>
            </w:pPr>
            <w:r w:rsidRPr="008527D7">
              <w:rPr>
                <w:sz w:val="22"/>
                <w:szCs w:val="22"/>
              </w:rPr>
              <w:t>Ендакова Ирина Федоровна</w:t>
            </w:r>
          </w:p>
          <w:p w:rsidR="00331CEC" w:rsidRPr="008527D7" w:rsidRDefault="00331CEC" w:rsidP="00032521">
            <w:pPr>
              <w:tabs>
                <w:tab w:val="num" w:pos="0"/>
                <w:tab w:val="left" w:pos="9072"/>
              </w:tabs>
              <w:ind w:right="-1"/>
              <w:rPr>
                <w:sz w:val="22"/>
                <w:szCs w:val="22"/>
              </w:rPr>
            </w:pPr>
          </w:p>
        </w:tc>
        <w:tc>
          <w:tcPr>
            <w:tcW w:w="6218" w:type="dxa"/>
          </w:tcPr>
          <w:p w:rsidR="00331CEC" w:rsidRPr="008527D7" w:rsidRDefault="00331CEC" w:rsidP="00032521">
            <w:pPr>
              <w:tabs>
                <w:tab w:val="num" w:pos="0"/>
                <w:tab w:val="left" w:pos="9072"/>
              </w:tabs>
              <w:ind w:right="-1"/>
              <w:jc w:val="both"/>
              <w:rPr>
                <w:sz w:val="22"/>
                <w:szCs w:val="22"/>
              </w:rPr>
            </w:pPr>
            <w:r w:rsidRPr="008527D7">
              <w:rPr>
                <w:sz w:val="22"/>
                <w:szCs w:val="22"/>
              </w:rPr>
              <w:t>- начальник Отдела обеспечения закупок и учета имущества Жилищного комитета</w:t>
            </w:r>
          </w:p>
        </w:tc>
      </w:tr>
      <w:tr w:rsidR="00331CEC" w:rsidRPr="00BF4E96" w:rsidTr="00BA1A80">
        <w:tc>
          <w:tcPr>
            <w:tcW w:w="4096" w:type="dxa"/>
          </w:tcPr>
          <w:p w:rsidR="00331CEC" w:rsidRPr="008527D7" w:rsidRDefault="00331CEC" w:rsidP="00032521">
            <w:pPr>
              <w:tabs>
                <w:tab w:val="num" w:pos="0"/>
                <w:tab w:val="left" w:pos="9072"/>
              </w:tabs>
              <w:ind w:right="-1"/>
              <w:rPr>
                <w:b/>
                <w:sz w:val="22"/>
                <w:szCs w:val="22"/>
              </w:rPr>
            </w:pPr>
          </w:p>
          <w:p w:rsidR="00331CEC" w:rsidRPr="008527D7" w:rsidRDefault="00331CEC" w:rsidP="00032521">
            <w:pPr>
              <w:tabs>
                <w:tab w:val="num" w:pos="0"/>
                <w:tab w:val="left" w:pos="9072"/>
              </w:tabs>
              <w:ind w:right="-1"/>
              <w:rPr>
                <w:b/>
                <w:sz w:val="22"/>
                <w:szCs w:val="22"/>
              </w:rPr>
            </w:pPr>
            <w:r w:rsidRPr="008527D7">
              <w:rPr>
                <w:b/>
                <w:sz w:val="22"/>
                <w:szCs w:val="22"/>
              </w:rPr>
              <w:t>Члены комиссии:</w:t>
            </w:r>
          </w:p>
          <w:p w:rsidR="00331CEC" w:rsidRPr="008527D7" w:rsidRDefault="00331CEC" w:rsidP="00032521">
            <w:pPr>
              <w:tabs>
                <w:tab w:val="num" w:pos="0"/>
                <w:tab w:val="left" w:pos="9072"/>
              </w:tabs>
              <w:ind w:right="-1"/>
              <w:rPr>
                <w:b/>
                <w:sz w:val="22"/>
                <w:szCs w:val="22"/>
              </w:rPr>
            </w:pPr>
          </w:p>
        </w:tc>
        <w:tc>
          <w:tcPr>
            <w:tcW w:w="6218" w:type="dxa"/>
          </w:tcPr>
          <w:p w:rsidR="00331CEC" w:rsidRPr="008527D7" w:rsidRDefault="00331CEC" w:rsidP="00032521">
            <w:pPr>
              <w:tabs>
                <w:tab w:val="num" w:pos="0"/>
                <w:tab w:val="left" w:pos="9072"/>
              </w:tabs>
              <w:ind w:right="-1"/>
              <w:jc w:val="both"/>
              <w:rPr>
                <w:sz w:val="22"/>
                <w:szCs w:val="22"/>
              </w:rPr>
            </w:pPr>
          </w:p>
        </w:tc>
      </w:tr>
      <w:tr w:rsidR="00331CEC" w:rsidRPr="00BF4E96" w:rsidTr="00BA1A80">
        <w:tc>
          <w:tcPr>
            <w:tcW w:w="4096" w:type="dxa"/>
          </w:tcPr>
          <w:p w:rsidR="00331CEC" w:rsidRPr="008527D7" w:rsidRDefault="00331CEC" w:rsidP="00032521">
            <w:pPr>
              <w:tabs>
                <w:tab w:val="num" w:pos="0"/>
                <w:tab w:val="left" w:pos="9072"/>
              </w:tabs>
              <w:ind w:right="-1"/>
              <w:rPr>
                <w:sz w:val="22"/>
                <w:szCs w:val="22"/>
              </w:rPr>
            </w:pPr>
            <w:r w:rsidRPr="008527D7">
              <w:rPr>
                <w:sz w:val="22"/>
                <w:szCs w:val="22"/>
              </w:rPr>
              <w:t>Родионов Владлен Викторович</w:t>
            </w:r>
          </w:p>
          <w:p w:rsidR="00331CEC" w:rsidRPr="008527D7" w:rsidRDefault="00331CEC" w:rsidP="00032521">
            <w:pPr>
              <w:tabs>
                <w:tab w:val="num" w:pos="0"/>
                <w:tab w:val="left" w:pos="9072"/>
              </w:tabs>
              <w:rPr>
                <w:sz w:val="22"/>
                <w:szCs w:val="22"/>
                <w:lang w:eastAsia="en-US"/>
              </w:rPr>
            </w:pPr>
          </w:p>
        </w:tc>
        <w:tc>
          <w:tcPr>
            <w:tcW w:w="6218" w:type="dxa"/>
          </w:tcPr>
          <w:p w:rsidR="00331CEC" w:rsidRPr="008527D7" w:rsidRDefault="00331CEC" w:rsidP="00032521">
            <w:pPr>
              <w:tabs>
                <w:tab w:val="num" w:pos="0"/>
                <w:tab w:val="left" w:pos="9072"/>
              </w:tabs>
              <w:ind w:right="-1"/>
              <w:jc w:val="both"/>
              <w:rPr>
                <w:sz w:val="22"/>
                <w:szCs w:val="22"/>
                <w:lang w:eastAsia="en-US"/>
              </w:rPr>
            </w:pPr>
            <w:r w:rsidRPr="008527D7">
              <w:rPr>
                <w:sz w:val="22"/>
                <w:szCs w:val="22"/>
                <w:lang w:eastAsia="en-US"/>
              </w:rPr>
              <w:t xml:space="preserve">заместитель главы администрации Василеостровского района Санкт-Петербурга </w:t>
            </w:r>
          </w:p>
          <w:p w:rsidR="00331CEC" w:rsidRPr="008527D7" w:rsidRDefault="00331CEC" w:rsidP="00032521">
            <w:pPr>
              <w:tabs>
                <w:tab w:val="num" w:pos="0"/>
                <w:tab w:val="left" w:pos="9072"/>
              </w:tabs>
              <w:ind w:right="-1"/>
              <w:jc w:val="both"/>
              <w:rPr>
                <w:sz w:val="22"/>
                <w:szCs w:val="22"/>
                <w:lang w:eastAsia="en-US"/>
              </w:rPr>
            </w:pPr>
          </w:p>
        </w:tc>
      </w:tr>
      <w:tr w:rsidR="00331CEC" w:rsidRPr="00BF4E96" w:rsidTr="00BA1A80">
        <w:tc>
          <w:tcPr>
            <w:tcW w:w="4096" w:type="dxa"/>
          </w:tcPr>
          <w:p w:rsidR="00331CEC" w:rsidRPr="008527D7" w:rsidRDefault="00331CEC" w:rsidP="00032521">
            <w:pPr>
              <w:tabs>
                <w:tab w:val="num" w:pos="0"/>
                <w:tab w:val="left" w:pos="9072"/>
              </w:tabs>
              <w:spacing w:line="276" w:lineRule="auto"/>
              <w:ind w:right="-1"/>
              <w:rPr>
                <w:sz w:val="22"/>
                <w:szCs w:val="22"/>
                <w:lang w:eastAsia="en-US"/>
              </w:rPr>
            </w:pPr>
            <w:r w:rsidRPr="008527D7">
              <w:rPr>
                <w:sz w:val="22"/>
                <w:szCs w:val="22"/>
                <w:lang w:eastAsia="en-US"/>
              </w:rPr>
              <w:t xml:space="preserve">Петрова Виктория Николаевна </w:t>
            </w:r>
          </w:p>
          <w:p w:rsidR="00331CEC" w:rsidRPr="008527D7" w:rsidRDefault="00543BFE" w:rsidP="00032521">
            <w:pPr>
              <w:tabs>
                <w:tab w:val="num" w:pos="0"/>
                <w:tab w:val="left" w:pos="9072"/>
              </w:tabs>
              <w:spacing w:line="276" w:lineRule="auto"/>
              <w:ind w:right="-1"/>
              <w:rPr>
                <w:sz w:val="22"/>
                <w:szCs w:val="22"/>
                <w:lang w:eastAsia="en-US"/>
              </w:rPr>
            </w:pPr>
            <w:r>
              <w:rPr>
                <w:sz w:val="22"/>
                <w:szCs w:val="22"/>
                <w:lang w:eastAsia="en-US"/>
              </w:rPr>
              <w:t>отсутствовал</w:t>
            </w:r>
          </w:p>
          <w:p w:rsidR="00331CEC" w:rsidRPr="008527D7" w:rsidRDefault="00331CEC" w:rsidP="00032521">
            <w:pPr>
              <w:rPr>
                <w:sz w:val="22"/>
                <w:szCs w:val="22"/>
                <w:lang w:eastAsia="en-US"/>
              </w:rPr>
            </w:pPr>
          </w:p>
        </w:tc>
        <w:tc>
          <w:tcPr>
            <w:tcW w:w="6218" w:type="dxa"/>
          </w:tcPr>
          <w:p w:rsidR="00331CEC" w:rsidRPr="008527D7" w:rsidRDefault="00331CEC" w:rsidP="00032521">
            <w:pPr>
              <w:tabs>
                <w:tab w:val="num" w:pos="0"/>
                <w:tab w:val="left" w:pos="9072"/>
              </w:tabs>
              <w:ind w:right="-1"/>
              <w:jc w:val="both"/>
              <w:rPr>
                <w:sz w:val="22"/>
                <w:szCs w:val="22"/>
                <w:lang w:eastAsia="en-US"/>
              </w:rPr>
            </w:pPr>
            <w:r w:rsidRPr="008527D7">
              <w:rPr>
                <w:sz w:val="22"/>
                <w:szCs w:val="22"/>
                <w:lang w:eastAsia="en-US"/>
              </w:rPr>
              <w:t xml:space="preserve">- главный специалист </w:t>
            </w:r>
            <w:proofErr w:type="gramStart"/>
            <w:r w:rsidRPr="008527D7">
              <w:rPr>
                <w:sz w:val="22"/>
                <w:szCs w:val="22"/>
                <w:lang w:eastAsia="en-US"/>
              </w:rPr>
              <w:t>отдела районного хозяйства администрации Кировского района Санкт-Петербурга</w:t>
            </w:r>
            <w:proofErr w:type="gramEnd"/>
          </w:p>
          <w:p w:rsidR="00331CEC" w:rsidRPr="008527D7" w:rsidRDefault="00331CEC" w:rsidP="00032521">
            <w:pPr>
              <w:tabs>
                <w:tab w:val="num" w:pos="0"/>
                <w:tab w:val="left" w:pos="9072"/>
              </w:tabs>
              <w:ind w:right="-1"/>
              <w:jc w:val="both"/>
              <w:rPr>
                <w:sz w:val="22"/>
                <w:szCs w:val="22"/>
                <w:lang w:eastAsia="en-US"/>
              </w:rPr>
            </w:pPr>
          </w:p>
          <w:p w:rsidR="00331CEC" w:rsidRPr="008527D7" w:rsidRDefault="00331CEC" w:rsidP="00032521">
            <w:pPr>
              <w:jc w:val="both"/>
              <w:rPr>
                <w:sz w:val="22"/>
                <w:szCs w:val="22"/>
                <w:lang w:eastAsia="en-US"/>
              </w:rPr>
            </w:pPr>
          </w:p>
        </w:tc>
      </w:tr>
      <w:tr w:rsidR="00331CEC" w:rsidRPr="00BF4E96" w:rsidTr="00BA1A80">
        <w:tc>
          <w:tcPr>
            <w:tcW w:w="4096" w:type="dxa"/>
          </w:tcPr>
          <w:p w:rsidR="00331CEC" w:rsidRDefault="00331CEC" w:rsidP="00032521">
            <w:pPr>
              <w:rPr>
                <w:sz w:val="22"/>
                <w:szCs w:val="22"/>
              </w:rPr>
            </w:pPr>
            <w:r w:rsidRPr="008527D7">
              <w:rPr>
                <w:sz w:val="22"/>
                <w:szCs w:val="22"/>
              </w:rPr>
              <w:t>Юрченко Елена Викторовна</w:t>
            </w:r>
          </w:p>
          <w:p w:rsidR="00331CEC" w:rsidRPr="008527D7" w:rsidRDefault="00543BFE" w:rsidP="00032521">
            <w:pPr>
              <w:rPr>
                <w:sz w:val="22"/>
                <w:szCs w:val="22"/>
              </w:rPr>
            </w:pPr>
            <w:r>
              <w:rPr>
                <w:sz w:val="22"/>
                <w:szCs w:val="22"/>
              </w:rPr>
              <w:t>отсутствовал</w:t>
            </w:r>
          </w:p>
        </w:tc>
        <w:tc>
          <w:tcPr>
            <w:tcW w:w="6218" w:type="dxa"/>
          </w:tcPr>
          <w:p w:rsidR="00331CEC" w:rsidRPr="008527D7" w:rsidRDefault="00331CEC" w:rsidP="00032521">
            <w:pPr>
              <w:rPr>
                <w:sz w:val="22"/>
                <w:szCs w:val="22"/>
              </w:rPr>
            </w:pPr>
            <w:r w:rsidRPr="008527D7">
              <w:rPr>
                <w:sz w:val="22"/>
                <w:szCs w:val="22"/>
              </w:rPr>
              <w:t xml:space="preserve">- ведущий специалист </w:t>
            </w:r>
            <w:proofErr w:type="gramStart"/>
            <w:r w:rsidRPr="008527D7">
              <w:rPr>
                <w:sz w:val="22"/>
                <w:szCs w:val="22"/>
              </w:rPr>
              <w:t>отдела районного хозяйства администрации Красногвардейского района Санкт-Петербурга</w:t>
            </w:r>
            <w:proofErr w:type="gramEnd"/>
          </w:p>
          <w:p w:rsidR="00331CEC" w:rsidRPr="008527D7" w:rsidRDefault="00331CEC" w:rsidP="00032521">
            <w:pPr>
              <w:rPr>
                <w:sz w:val="22"/>
                <w:szCs w:val="22"/>
              </w:rPr>
            </w:pPr>
          </w:p>
        </w:tc>
      </w:tr>
      <w:tr w:rsidR="00331CEC" w:rsidRPr="00BF4E96" w:rsidTr="00BA1A80">
        <w:tc>
          <w:tcPr>
            <w:tcW w:w="4096" w:type="dxa"/>
          </w:tcPr>
          <w:p w:rsidR="00331CEC" w:rsidRDefault="00331CEC" w:rsidP="00032521">
            <w:pPr>
              <w:rPr>
                <w:sz w:val="22"/>
                <w:szCs w:val="22"/>
              </w:rPr>
            </w:pPr>
            <w:r w:rsidRPr="008527D7">
              <w:rPr>
                <w:sz w:val="22"/>
                <w:szCs w:val="22"/>
              </w:rPr>
              <w:t>Лукьяненко Дмитрий Владимирович</w:t>
            </w:r>
          </w:p>
          <w:p w:rsidR="00331CEC" w:rsidRPr="008527D7" w:rsidRDefault="00543BFE" w:rsidP="00032521">
            <w:pPr>
              <w:rPr>
                <w:sz w:val="22"/>
                <w:szCs w:val="22"/>
              </w:rPr>
            </w:pPr>
            <w:r>
              <w:rPr>
                <w:sz w:val="22"/>
                <w:szCs w:val="22"/>
              </w:rPr>
              <w:t>отсутствовал</w:t>
            </w:r>
          </w:p>
        </w:tc>
        <w:tc>
          <w:tcPr>
            <w:tcW w:w="6218" w:type="dxa"/>
          </w:tcPr>
          <w:p w:rsidR="00331CEC" w:rsidRPr="008527D7" w:rsidRDefault="00331CEC" w:rsidP="00032521">
            <w:pPr>
              <w:rPr>
                <w:sz w:val="22"/>
                <w:szCs w:val="22"/>
              </w:rPr>
            </w:pPr>
            <w:r w:rsidRPr="008527D7">
              <w:rPr>
                <w:sz w:val="22"/>
                <w:szCs w:val="22"/>
              </w:rPr>
              <w:t xml:space="preserve">- главный специалист </w:t>
            </w:r>
            <w:proofErr w:type="gramStart"/>
            <w:r w:rsidRPr="008527D7">
              <w:rPr>
                <w:sz w:val="22"/>
                <w:szCs w:val="22"/>
              </w:rPr>
              <w:t>отдела районного хозяйства администрации Московского района Санкт-Петербурга</w:t>
            </w:r>
            <w:proofErr w:type="gramEnd"/>
          </w:p>
          <w:p w:rsidR="00331CEC" w:rsidRPr="008527D7" w:rsidRDefault="00331CEC" w:rsidP="00032521">
            <w:pPr>
              <w:rPr>
                <w:sz w:val="22"/>
                <w:szCs w:val="22"/>
              </w:rPr>
            </w:pPr>
          </w:p>
        </w:tc>
      </w:tr>
      <w:tr w:rsidR="00331CEC" w:rsidRPr="00BF4E96" w:rsidTr="00BA1A80">
        <w:tc>
          <w:tcPr>
            <w:tcW w:w="4096" w:type="dxa"/>
          </w:tcPr>
          <w:p w:rsidR="00331CEC" w:rsidRDefault="00331CEC" w:rsidP="00032521">
            <w:pPr>
              <w:rPr>
                <w:sz w:val="22"/>
                <w:szCs w:val="22"/>
              </w:rPr>
            </w:pPr>
            <w:r w:rsidRPr="008527D7">
              <w:rPr>
                <w:sz w:val="22"/>
                <w:szCs w:val="22"/>
              </w:rPr>
              <w:t>Тосина Маргарита Ивановна</w:t>
            </w:r>
          </w:p>
          <w:p w:rsidR="00331CEC" w:rsidRPr="008527D7" w:rsidRDefault="00543BFE" w:rsidP="00032521">
            <w:pPr>
              <w:rPr>
                <w:sz w:val="22"/>
                <w:szCs w:val="22"/>
              </w:rPr>
            </w:pPr>
            <w:r>
              <w:rPr>
                <w:sz w:val="22"/>
                <w:szCs w:val="22"/>
              </w:rPr>
              <w:t>отсутствовал</w:t>
            </w:r>
          </w:p>
        </w:tc>
        <w:tc>
          <w:tcPr>
            <w:tcW w:w="6218" w:type="dxa"/>
          </w:tcPr>
          <w:p w:rsidR="00331CEC" w:rsidRPr="008527D7" w:rsidRDefault="00331CEC" w:rsidP="00032521">
            <w:pPr>
              <w:rPr>
                <w:sz w:val="22"/>
                <w:szCs w:val="22"/>
              </w:rPr>
            </w:pPr>
            <w:r w:rsidRPr="008527D7">
              <w:rPr>
                <w:sz w:val="22"/>
                <w:szCs w:val="22"/>
              </w:rPr>
              <w:t xml:space="preserve">- главный специалист </w:t>
            </w:r>
            <w:proofErr w:type="gramStart"/>
            <w:r w:rsidRPr="008527D7">
              <w:rPr>
                <w:sz w:val="22"/>
                <w:szCs w:val="22"/>
              </w:rPr>
              <w:t>отдела районного хозяйства администрации Невского района Санкт-Петербурга</w:t>
            </w:r>
            <w:proofErr w:type="gramEnd"/>
          </w:p>
          <w:p w:rsidR="00331CEC" w:rsidRPr="008527D7" w:rsidRDefault="00331CEC" w:rsidP="00032521">
            <w:pPr>
              <w:rPr>
                <w:sz w:val="22"/>
                <w:szCs w:val="22"/>
              </w:rPr>
            </w:pPr>
          </w:p>
        </w:tc>
      </w:tr>
      <w:tr w:rsidR="00331CEC" w:rsidRPr="00BF4E96" w:rsidTr="00BA1A80">
        <w:tc>
          <w:tcPr>
            <w:tcW w:w="4096" w:type="dxa"/>
          </w:tcPr>
          <w:p w:rsidR="00331CEC" w:rsidRDefault="00331CEC" w:rsidP="00032521">
            <w:pPr>
              <w:rPr>
                <w:sz w:val="22"/>
                <w:szCs w:val="22"/>
              </w:rPr>
            </w:pPr>
            <w:proofErr w:type="spellStart"/>
            <w:r w:rsidRPr="008527D7">
              <w:rPr>
                <w:sz w:val="22"/>
                <w:szCs w:val="22"/>
              </w:rPr>
              <w:lastRenderedPageBreak/>
              <w:t>Акацевич</w:t>
            </w:r>
            <w:proofErr w:type="spellEnd"/>
            <w:r w:rsidRPr="008527D7">
              <w:rPr>
                <w:sz w:val="22"/>
                <w:szCs w:val="22"/>
              </w:rPr>
              <w:t xml:space="preserve"> Ольга Олеговна</w:t>
            </w:r>
          </w:p>
          <w:p w:rsidR="00331CEC" w:rsidRPr="008527D7" w:rsidRDefault="00543BFE" w:rsidP="00032521">
            <w:pPr>
              <w:rPr>
                <w:sz w:val="22"/>
                <w:szCs w:val="22"/>
              </w:rPr>
            </w:pPr>
            <w:r>
              <w:rPr>
                <w:sz w:val="22"/>
                <w:szCs w:val="22"/>
              </w:rPr>
              <w:t>отсутствовал</w:t>
            </w:r>
          </w:p>
        </w:tc>
        <w:tc>
          <w:tcPr>
            <w:tcW w:w="6218" w:type="dxa"/>
          </w:tcPr>
          <w:p w:rsidR="00331CEC" w:rsidRPr="008527D7" w:rsidRDefault="00331CEC" w:rsidP="00032521">
            <w:pPr>
              <w:rPr>
                <w:sz w:val="22"/>
                <w:szCs w:val="22"/>
              </w:rPr>
            </w:pPr>
            <w:r w:rsidRPr="008527D7">
              <w:rPr>
                <w:sz w:val="22"/>
                <w:szCs w:val="22"/>
              </w:rPr>
              <w:t>- заместитель главы администрации Приморского района Санкт-Петербурга</w:t>
            </w:r>
          </w:p>
          <w:p w:rsidR="00331CEC" w:rsidRPr="008527D7" w:rsidRDefault="00331CEC" w:rsidP="00032521">
            <w:pPr>
              <w:rPr>
                <w:sz w:val="22"/>
                <w:szCs w:val="22"/>
              </w:rPr>
            </w:pPr>
          </w:p>
        </w:tc>
      </w:tr>
      <w:tr w:rsidR="00331CEC" w:rsidRPr="00BF4E96" w:rsidTr="00BA1A80">
        <w:trPr>
          <w:trHeight w:val="393"/>
        </w:trPr>
        <w:tc>
          <w:tcPr>
            <w:tcW w:w="4096" w:type="dxa"/>
          </w:tcPr>
          <w:p w:rsidR="00331CEC" w:rsidRDefault="00331CEC" w:rsidP="00032521">
            <w:pPr>
              <w:rPr>
                <w:sz w:val="22"/>
                <w:szCs w:val="22"/>
              </w:rPr>
            </w:pPr>
            <w:r w:rsidRPr="008527D7">
              <w:rPr>
                <w:sz w:val="22"/>
                <w:szCs w:val="22"/>
              </w:rPr>
              <w:t>Мустафин Глеб Витальевич</w:t>
            </w:r>
          </w:p>
          <w:p w:rsidR="00331CEC" w:rsidRPr="008527D7" w:rsidRDefault="00543BFE" w:rsidP="00032521">
            <w:pPr>
              <w:rPr>
                <w:sz w:val="22"/>
                <w:szCs w:val="22"/>
              </w:rPr>
            </w:pPr>
            <w:r>
              <w:rPr>
                <w:sz w:val="22"/>
                <w:szCs w:val="22"/>
              </w:rPr>
              <w:t>отсутствовал</w:t>
            </w:r>
          </w:p>
        </w:tc>
        <w:tc>
          <w:tcPr>
            <w:tcW w:w="6218" w:type="dxa"/>
          </w:tcPr>
          <w:p w:rsidR="00331CEC" w:rsidRPr="008527D7" w:rsidRDefault="00331CEC" w:rsidP="00032521">
            <w:pPr>
              <w:rPr>
                <w:sz w:val="22"/>
                <w:szCs w:val="22"/>
              </w:rPr>
            </w:pPr>
            <w:r w:rsidRPr="008527D7">
              <w:rPr>
                <w:sz w:val="22"/>
                <w:szCs w:val="22"/>
              </w:rPr>
              <w:t>- заместитель главы администрации Пушкинского района Санкт-Петербурга</w:t>
            </w:r>
          </w:p>
          <w:p w:rsidR="00331CEC" w:rsidRPr="008527D7" w:rsidRDefault="00331CEC" w:rsidP="00032521">
            <w:pPr>
              <w:rPr>
                <w:sz w:val="22"/>
                <w:szCs w:val="22"/>
              </w:rPr>
            </w:pPr>
          </w:p>
        </w:tc>
      </w:tr>
      <w:tr w:rsidR="00331CEC" w:rsidRPr="00BF4E96" w:rsidTr="00BA1A80">
        <w:tc>
          <w:tcPr>
            <w:tcW w:w="4096" w:type="dxa"/>
          </w:tcPr>
          <w:p w:rsidR="00331CEC" w:rsidRDefault="00331CEC" w:rsidP="00032521">
            <w:pPr>
              <w:rPr>
                <w:sz w:val="22"/>
                <w:szCs w:val="22"/>
              </w:rPr>
            </w:pPr>
            <w:r w:rsidRPr="008527D7">
              <w:rPr>
                <w:sz w:val="22"/>
                <w:szCs w:val="22"/>
              </w:rPr>
              <w:t>Григорьев Сергей Алексеевич</w:t>
            </w:r>
          </w:p>
          <w:p w:rsidR="00331CEC" w:rsidRPr="008527D7" w:rsidRDefault="00543BFE" w:rsidP="00032521">
            <w:pPr>
              <w:rPr>
                <w:sz w:val="22"/>
                <w:szCs w:val="22"/>
              </w:rPr>
            </w:pPr>
            <w:r>
              <w:rPr>
                <w:sz w:val="22"/>
                <w:szCs w:val="22"/>
              </w:rPr>
              <w:t>отсутствовал</w:t>
            </w:r>
          </w:p>
        </w:tc>
        <w:tc>
          <w:tcPr>
            <w:tcW w:w="6218" w:type="dxa"/>
          </w:tcPr>
          <w:p w:rsidR="00331CEC" w:rsidRPr="008527D7" w:rsidRDefault="00331CEC" w:rsidP="00032521">
            <w:pPr>
              <w:rPr>
                <w:sz w:val="22"/>
                <w:szCs w:val="22"/>
              </w:rPr>
            </w:pPr>
            <w:r w:rsidRPr="008527D7">
              <w:rPr>
                <w:sz w:val="22"/>
                <w:szCs w:val="22"/>
              </w:rPr>
              <w:t xml:space="preserve">- начальник </w:t>
            </w:r>
            <w:proofErr w:type="gramStart"/>
            <w:r w:rsidRPr="008527D7">
              <w:rPr>
                <w:sz w:val="22"/>
                <w:szCs w:val="22"/>
              </w:rPr>
              <w:t>Отдела благоустройства администрации Центрального района Санкт-Петербурга</w:t>
            </w:r>
            <w:proofErr w:type="gramEnd"/>
          </w:p>
          <w:p w:rsidR="00331CEC" w:rsidRPr="008527D7" w:rsidRDefault="00331CEC" w:rsidP="00032521">
            <w:pPr>
              <w:rPr>
                <w:sz w:val="22"/>
                <w:szCs w:val="22"/>
              </w:rPr>
            </w:pPr>
          </w:p>
        </w:tc>
      </w:tr>
      <w:tr w:rsidR="00331CEC" w:rsidRPr="00BF4E96" w:rsidTr="00BA1A80">
        <w:tc>
          <w:tcPr>
            <w:tcW w:w="4096" w:type="dxa"/>
          </w:tcPr>
          <w:p w:rsidR="00331CEC" w:rsidRPr="008527D7" w:rsidRDefault="00331CEC" w:rsidP="00032521">
            <w:pPr>
              <w:tabs>
                <w:tab w:val="num" w:pos="0"/>
                <w:tab w:val="left" w:pos="9072"/>
              </w:tabs>
              <w:spacing w:line="276" w:lineRule="auto"/>
              <w:ind w:right="-1"/>
              <w:rPr>
                <w:sz w:val="22"/>
                <w:szCs w:val="22"/>
                <w:lang w:eastAsia="en-US"/>
              </w:rPr>
            </w:pPr>
            <w:proofErr w:type="spellStart"/>
            <w:r w:rsidRPr="008527D7">
              <w:rPr>
                <w:sz w:val="22"/>
                <w:szCs w:val="22"/>
                <w:lang w:eastAsia="en-US"/>
              </w:rPr>
              <w:t>Таттар</w:t>
            </w:r>
            <w:proofErr w:type="spellEnd"/>
            <w:r w:rsidRPr="008527D7">
              <w:rPr>
                <w:sz w:val="22"/>
                <w:szCs w:val="22"/>
                <w:lang w:eastAsia="en-US"/>
              </w:rPr>
              <w:t xml:space="preserve"> Вячеслав Петрович</w:t>
            </w:r>
          </w:p>
          <w:p w:rsidR="00331CEC" w:rsidRPr="008527D7" w:rsidRDefault="00331CEC" w:rsidP="00032521">
            <w:pPr>
              <w:tabs>
                <w:tab w:val="num" w:pos="0"/>
                <w:tab w:val="left" w:pos="9072"/>
              </w:tabs>
              <w:spacing w:line="276" w:lineRule="auto"/>
              <w:ind w:right="-1"/>
              <w:rPr>
                <w:sz w:val="22"/>
                <w:szCs w:val="22"/>
                <w:lang w:eastAsia="en-US"/>
              </w:rPr>
            </w:pPr>
          </w:p>
          <w:p w:rsidR="00331CEC" w:rsidRPr="008527D7" w:rsidRDefault="00331CEC" w:rsidP="00032521">
            <w:pPr>
              <w:tabs>
                <w:tab w:val="num" w:pos="0"/>
                <w:tab w:val="left" w:pos="9072"/>
              </w:tabs>
              <w:spacing w:line="276" w:lineRule="auto"/>
              <w:ind w:right="-1"/>
              <w:rPr>
                <w:sz w:val="22"/>
                <w:szCs w:val="22"/>
                <w:lang w:eastAsia="en-US"/>
              </w:rPr>
            </w:pPr>
          </w:p>
          <w:p w:rsidR="00331CEC" w:rsidRPr="008527D7" w:rsidRDefault="00331CEC" w:rsidP="00032521">
            <w:pPr>
              <w:tabs>
                <w:tab w:val="num" w:pos="0"/>
                <w:tab w:val="left" w:pos="9072"/>
              </w:tabs>
              <w:spacing w:line="276" w:lineRule="auto"/>
              <w:ind w:right="-1"/>
              <w:rPr>
                <w:sz w:val="22"/>
                <w:szCs w:val="22"/>
                <w:lang w:eastAsia="en-US"/>
              </w:rPr>
            </w:pPr>
            <w:proofErr w:type="spellStart"/>
            <w:r w:rsidRPr="008527D7">
              <w:rPr>
                <w:sz w:val="22"/>
                <w:szCs w:val="22"/>
                <w:lang w:eastAsia="en-US"/>
              </w:rPr>
              <w:t>Мухутдинов</w:t>
            </w:r>
            <w:proofErr w:type="spellEnd"/>
            <w:r w:rsidRPr="008527D7">
              <w:rPr>
                <w:sz w:val="22"/>
                <w:szCs w:val="22"/>
                <w:lang w:eastAsia="en-US"/>
              </w:rPr>
              <w:t xml:space="preserve"> Виталий </w:t>
            </w:r>
            <w:proofErr w:type="spellStart"/>
            <w:r w:rsidRPr="008527D7">
              <w:rPr>
                <w:sz w:val="22"/>
                <w:szCs w:val="22"/>
                <w:lang w:eastAsia="en-US"/>
              </w:rPr>
              <w:t>Мухаметович</w:t>
            </w:r>
            <w:proofErr w:type="spellEnd"/>
          </w:p>
          <w:p w:rsidR="00331CEC" w:rsidRPr="008527D7" w:rsidRDefault="00331CEC" w:rsidP="00032521">
            <w:pPr>
              <w:tabs>
                <w:tab w:val="num" w:pos="0"/>
                <w:tab w:val="left" w:pos="9072"/>
              </w:tabs>
              <w:spacing w:line="276" w:lineRule="auto"/>
              <w:ind w:right="-1"/>
              <w:rPr>
                <w:sz w:val="22"/>
                <w:szCs w:val="22"/>
                <w:lang w:eastAsia="en-US"/>
              </w:rPr>
            </w:pPr>
          </w:p>
        </w:tc>
        <w:tc>
          <w:tcPr>
            <w:tcW w:w="6218" w:type="dxa"/>
          </w:tcPr>
          <w:p w:rsidR="00331CEC" w:rsidRPr="008527D7" w:rsidRDefault="00331CEC" w:rsidP="00032521">
            <w:pPr>
              <w:tabs>
                <w:tab w:val="num" w:pos="0"/>
                <w:tab w:val="left" w:pos="9072"/>
              </w:tabs>
              <w:ind w:right="-1"/>
              <w:jc w:val="both"/>
              <w:rPr>
                <w:sz w:val="22"/>
                <w:szCs w:val="22"/>
              </w:rPr>
            </w:pPr>
            <w:r w:rsidRPr="008527D7">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1228D" w:rsidRDefault="00B1228D" w:rsidP="00032521">
            <w:pPr>
              <w:tabs>
                <w:tab w:val="num" w:pos="0"/>
                <w:tab w:val="left" w:pos="9072"/>
              </w:tabs>
              <w:ind w:right="-1"/>
              <w:jc w:val="both"/>
            </w:pPr>
          </w:p>
          <w:p w:rsidR="00331CEC" w:rsidRPr="008527D7" w:rsidRDefault="00331CEC" w:rsidP="00032521">
            <w:pPr>
              <w:tabs>
                <w:tab w:val="num" w:pos="0"/>
                <w:tab w:val="left" w:pos="9072"/>
              </w:tabs>
              <w:ind w:right="-1"/>
              <w:jc w:val="both"/>
              <w:rPr>
                <w:sz w:val="22"/>
                <w:szCs w:val="22"/>
              </w:rPr>
            </w:pPr>
            <w:r w:rsidRPr="008527D7">
              <w:t xml:space="preserve">- </w:t>
            </w:r>
            <w:r w:rsidRPr="008527D7">
              <w:rPr>
                <w:sz w:val="22"/>
                <w:szCs w:val="22"/>
              </w:rPr>
              <w:t xml:space="preserve">начальник отдела организации и проведения торгов </w:t>
            </w:r>
            <w:r w:rsidRPr="008527D7">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331CEC" w:rsidRPr="008527D7" w:rsidRDefault="00331CEC" w:rsidP="00032521">
            <w:pPr>
              <w:tabs>
                <w:tab w:val="num" w:pos="0"/>
                <w:tab w:val="left" w:pos="9072"/>
              </w:tabs>
              <w:ind w:right="-1"/>
              <w:jc w:val="both"/>
            </w:pPr>
          </w:p>
        </w:tc>
      </w:tr>
      <w:tr w:rsidR="00331CEC" w:rsidRPr="00BF4E96" w:rsidTr="00BA1A80">
        <w:tc>
          <w:tcPr>
            <w:tcW w:w="4096" w:type="dxa"/>
          </w:tcPr>
          <w:p w:rsidR="00331CEC" w:rsidRPr="008527D7" w:rsidRDefault="00331CEC" w:rsidP="00032521">
            <w:pPr>
              <w:tabs>
                <w:tab w:val="num" w:pos="0"/>
                <w:tab w:val="left" w:pos="9072"/>
              </w:tabs>
              <w:ind w:right="-1"/>
              <w:rPr>
                <w:sz w:val="22"/>
                <w:szCs w:val="22"/>
              </w:rPr>
            </w:pPr>
            <w:r w:rsidRPr="008527D7">
              <w:rPr>
                <w:sz w:val="22"/>
                <w:szCs w:val="22"/>
              </w:rPr>
              <w:t>Кукушкин Юрий Юрьевич</w:t>
            </w:r>
          </w:p>
          <w:p w:rsidR="00331CEC" w:rsidRPr="008527D7" w:rsidRDefault="00331CEC" w:rsidP="00032521">
            <w:pPr>
              <w:tabs>
                <w:tab w:val="num" w:pos="0"/>
                <w:tab w:val="left" w:pos="9072"/>
              </w:tabs>
              <w:ind w:right="-1"/>
              <w:rPr>
                <w:sz w:val="22"/>
                <w:szCs w:val="22"/>
              </w:rPr>
            </w:pPr>
          </w:p>
        </w:tc>
        <w:tc>
          <w:tcPr>
            <w:tcW w:w="6218" w:type="dxa"/>
          </w:tcPr>
          <w:p w:rsidR="00331CEC" w:rsidRPr="008527D7" w:rsidRDefault="00331CEC" w:rsidP="00032521">
            <w:pPr>
              <w:tabs>
                <w:tab w:val="num" w:pos="0"/>
                <w:tab w:val="left" w:pos="9072"/>
              </w:tabs>
              <w:ind w:right="-1"/>
              <w:jc w:val="both"/>
              <w:rPr>
                <w:rStyle w:val="FontStyle34"/>
                <w:sz w:val="22"/>
                <w:szCs w:val="22"/>
              </w:rPr>
            </w:pPr>
            <w:r w:rsidRPr="008527D7">
              <w:rPr>
                <w:sz w:val="22"/>
                <w:szCs w:val="22"/>
              </w:rPr>
              <w:t>- начальник отдела формирования адресных программ               по капитальному ремонту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331CEC" w:rsidRPr="008527D7" w:rsidRDefault="00331CEC" w:rsidP="00032521">
            <w:pPr>
              <w:tabs>
                <w:tab w:val="num" w:pos="0"/>
                <w:tab w:val="left" w:pos="9072"/>
              </w:tabs>
              <w:ind w:right="-1"/>
              <w:jc w:val="both"/>
              <w:rPr>
                <w:sz w:val="22"/>
                <w:szCs w:val="22"/>
              </w:rPr>
            </w:pPr>
          </w:p>
        </w:tc>
      </w:tr>
      <w:tr w:rsidR="00331CEC" w:rsidRPr="00BF4E96" w:rsidTr="00BA1A80">
        <w:tc>
          <w:tcPr>
            <w:tcW w:w="4096" w:type="dxa"/>
          </w:tcPr>
          <w:p w:rsidR="00331CEC" w:rsidRPr="008527D7" w:rsidRDefault="00331CEC" w:rsidP="00032521">
            <w:pPr>
              <w:tabs>
                <w:tab w:val="num" w:pos="0"/>
                <w:tab w:val="left" w:pos="9072"/>
              </w:tabs>
              <w:ind w:right="-1"/>
              <w:rPr>
                <w:sz w:val="22"/>
                <w:szCs w:val="22"/>
              </w:rPr>
            </w:pPr>
            <w:r w:rsidRPr="008527D7">
              <w:rPr>
                <w:sz w:val="22"/>
                <w:szCs w:val="22"/>
              </w:rPr>
              <w:t>Воронов Андрей Андреевич</w:t>
            </w:r>
          </w:p>
          <w:p w:rsidR="00331CEC" w:rsidRPr="008527D7" w:rsidRDefault="00331CEC" w:rsidP="00032521">
            <w:pPr>
              <w:tabs>
                <w:tab w:val="num" w:pos="0"/>
                <w:tab w:val="left" w:pos="9072"/>
              </w:tabs>
              <w:ind w:right="-1"/>
              <w:rPr>
                <w:sz w:val="22"/>
                <w:szCs w:val="22"/>
              </w:rPr>
            </w:pPr>
          </w:p>
        </w:tc>
        <w:tc>
          <w:tcPr>
            <w:tcW w:w="6218" w:type="dxa"/>
          </w:tcPr>
          <w:p w:rsidR="00331CEC" w:rsidRPr="008527D7" w:rsidRDefault="00331CEC" w:rsidP="00032521">
            <w:pPr>
              <w:tabs>
                <w:tab w:val="num" w:pos="0"/>
                <w:tab w:val="left" w:pos="9072"/>
              </w:tabs>
              <w:ind w:right="-1"/>
              <w:jc w:val="both"/>
              <w:rPr>
                <w:rStyle w:val="FontStyle34"/>
                <w:sz w:val="22"/>
                <w:szCs w:val="22"/>
              </w:rPr>
            </w:pPr>
            <w:r w:rsidRPr="008527D7">
              <w:rPr>
                <w:sz w:val="22"/>
                <w:szCs w:val="22"/>
              </w:rPr>
              <w:t>- заместитель начальника отдела организации и проведения торгов н</w:t>
            </w:r>
            <w:r w:rsidRPr="008527D7">
              <w:rPr>
                <w:rStyle w:val="FontStyle34"/>
                <w:sz w:val="22"/>
                <w:szCs w:val="22"/>
              </w:rPr>
              <w:t xml:space="preserve">екоммерческой организации «Фонд - региональный оператор капитального ремонта общего имущества </w:t>
            </w:r>
            <w:r w:rsidR="00467742">
              <w:rPr>
                <w:rStyle w:val="FontStyle34"/>
                <w:sz w:val="22"/>
                <w:szCs w:val="22"/>
              </w:rPr>
              <w:t xml:space="preserve">                    </w:t>
            </w:r>
            <w:r w:rsidRPr="008527D7">
              <w:rPr>
                <w:rStyle w:val="FontStyle34"/>
                <w:sz w:val="22"/>
                <w:szCs w:val="22"/>
              </w:rPr>
              <w:t>в многоквартирных домах»</w:t>
            </w:r>
          </w:p>
          <w:p w:rsidR="00331CEC" w:rsidRPr="008527D7" w:rsidRDefault="00331CEC" w:rsidP="00032521">
            <w:pPr>
              <w:tabs>
                <w:tab w:val="num" w:pos="0"/>
                <w:tab w:val="left" w:pos="9072"/>
              </w:tabs>
              <w:ind w:right="-1"/>
              <w:jc w:val="both"/>
              <w:rPr>
                <w:sz w:val="22"/>
                <w:szCs w:val="22"/>
              </w:rPr>
            </w:pPr>
          </w:p>
        </w:tc>
      </w:tr>
      <w:tr w:rsidR="00331CEC" w:rsidRPr="00BF4E96" w:rsidTr="00BA1A80">
        <w:tc>
          <w:tcPr>
            <w:tcW w:w="4096" w:type="dxa"/>
          </w:tcPr>
          <w:p w:rsidR="00331CEC" w:rsidRPr="008527D7" w:rsidRDefault="00331CEC" w:rsidP="00032521">
            <w:pPr>
              <w:tabs>
                <w:tab w:val="num" w:pos="0"/>
                <w:tab w:val="left" w:pos="9072"/>
              </w:tabs>
              <w:ind w:right="-1"/>
              <w:rPr>
                <w:sz w:val="22"/>
                <w:szCs w:val="22"/>
              </w:rPr>
            </w:pPr>
            <w:r w:rsidRPr="008527D7">
              <w:rPr>
                <w:sz w:val="22"/>
                <w:szCs w:val="22"/>
              </w:rPr>
              <w:t>Шипулин Владимир Викторович</w:t>
            </w:r>
          </w:p>
          <w:p w:rsidR="00331CEC" w:rsidRPr="008527D7" w:rsidRDefault="00331CEC" w:rsidP="00032521">
            <w:pPr>
              <w:tabs>
                <w:tab w:val="num" w:pos="0"/>
                <w:tab w:val="left" w:pos="9072"/>
              </w:tabs>
              <w:ind w:right="-1"/>
              <w:rPr>
                <w:sz w:val="22"/>
                <w:szCs w:val="22"/>
              </w:rPr>
            </w:pPr>
          </w:p>
        </w:tc>
        <w:tc>
          <w:tcPr>
            <w:tcW w:w="6218" w:type="dxa"/>
          </w:tcPr>
          <w:p w:rsidR="00331CEC" w:rsidRPr="008527D7" w:rsidRDefault="00331CEC" w:rsidP="00032521">
            <w:pPr>
              <w:tabs>
                <w:tab w:val="num" w:pos="0"/>
                <w:tab w:val="left" w:pos="9072"/>
              </w:tabs>
              <w:ind w:right="-1"/>
              <w:jc w:val="both"/>
              <w:rPr>
                <w:rStyle w:val="FontStyle34"/>
                <w:sz w:val="22"/>
                <w:szCs w:val="22"/>
              </w:rPr>
            </w:pPr>
            <w:r w:rsidRPr="008527D7">
              <w:rPr>
                <w:sz w:val="22"/>
                <w:szCs w:val="22"/>
              </w:rPr>
              <w:t>- советник первого заместителя генерального директора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331CEC" w:rsidRPr="008527D7" w:rsidRDefault="00331CEC" w:rsidP="00032521">
            <w:pPr>
              <w:tabs>
                <w:tab w:val="num" w:pos="0"/>
                <w:tab w:val="left" w:pos="9072"/>
              </w:tabs>
              <w:ind w:right="-1"/>
              <w:jc w:val="both"/>
              <w:rPr>
                <w:sz w:val="22"/>
                <w:szCs w:val="22"/>
              </w:rPr>
            </w:pPr>
          </w:p>
        </w:tc>
      </w:tr>
      <w:tr w:rsidR="00331CEC" w:rsidRPr="00BF4E96" w:rsidTr="00BA1A80">
        <w:tc>
          <w:tcPr>
            <w:tcW w:w="4096" w:type="dxa"/>
          </w:tcPr>
          <w:p w:rsidR="00331CEC" w:rsidRPr="008527D7" w:rsidRDefault="00331CEC" w:rsidP="00032521">
            <w:pPr>
              <w:tabs>
                <w:tab w:val="num" w:pos="0"/>
                <w:tab w:val="left" w:pos="9072"/>
              </w:tabs>
              <w:ind w:right="-1"/>
              <w:rPr>
                <w:sz w:val="22"/>
                <w:szCs w:val="22"/>
              </w:rPr>
            </w:pPr>
            <w:r w:rsidRPr="008527D7">
              <w:rPr>
                <w:sz w:val="22"/>
                <w:szCs w:val="22"/>
              </w:rPr>
              <w:t>Шевченко Вячеслав Вадимович</w:t>
            </w:r>
          </w:p>
          <w:p w:rsidR="00331CEC" w:rsidRPr="008527D7" w:rsidRDefault="00331CEC" w:rsidP="00032521">
            <w:pPr>
              <w:tabs>
                <w:tab w:val="num" w:pos="0"/>
                <w:tab w:val="left" w:pos="9072"/>
              </w:tabs>
              <w:ind w:right="-1"/>
              <w:rPr>
                <w:sz w:val="22"/>
                <w:szCs w:val="22"/>
              </w:rPr>
            </w:pPr>
          </w:p>
          <w:p w:rsidR="00331CEC" w:rsidRPr="008527D7" w:rsidRDefault="00331CEC" w:rsidP="00032521">
            <w:pPr>
              <w:tabs>
                <w:tab w:val="num" w:pos="0"/>
                <w:tab w:val="left" w:pos="9072"/>
              </w:tabs>
              <w:ind w:right="-1"/>
              <w:rPr>
                <w:sz w:val="22"/>
                <w:szCs w:val="22"/>
              </w:rPr>
            </w:pPr>
          </w:p>
          <w:p w:rsidR="00331CEC" w:rsidRPr="008527D7" w:rsidRDefault="00331CEC" w:rsidP="00032521">
            <w:pPr>
              <w:tabs>
                <w:tab w:val="num" w:pos="0"/>
                <w:tab w:val="left" w:pos="9072"/>
              </w:tabs>
              <w:ind w:right="-1"/>
              <w:rPr>
                <w:sz w:val="22"/>
                <w:szCs w:val="22"/>
              </w:rPr>
            </w:pPr>
          </w:p>
          <w:p w:rsidR="00331CEC" w:rsidRPr="008527D7" w:rsidRDefault="00331CEC" w:rsidP="00032521">
            <w:pPr>
              <w:tabs>
                <w:tab w:val="num" w:pos="0"/>
                <w:tab w:val="left" w:pos="9072"/>
              </w:tabs>
              <w:ind w:right="-1"/>
              <w:rPr>
                <w:sz w:val="22"/>
                <w:szCs w:val="22"/>
              </w:rPr>
            </w:pPr>
          </w:p>
          <w:p w:rsidR="00331CEC" w:rsidRPr="008527D7" w:rsidRDefault="00331CEC" w:rsidP="00032521">
            <w:pPr>
              <w:tabs>
                <w:tab w:val="num" w:pos="0"/>
                <w:tab w:val="left" w:pos="9072"/>
              </w:tabs>
              <w:ind w:right="-1"/>
              <w:rPr>
                <w:sz w:val="22"/>
                <w:szCs w:val="22"/>
              </w:rPr>
            </w:pPr>
            <w:r w:rsidRPr="008527D7">
              <w:rPr>
                <w:sz w:val="22"/>
                <w:szCs w:val="22"/>
              </w:rPr>
              <w:t>Свешников Ярослав Николаевич</w:t>
            </w:r>
          </w:p>
          <w:p w:rsidR="00331CEC" w:rsidRPr="008527D7" w:rsidRDefault="00331CEC" w:rsidP="00032521">
            <w:pPr>
              <w:tabs>
                <w:tab w:val="num" w:pos="0"/>
                <w:tab w:val="left" w:pos="9072"/>
              </w:tabs>
              <w:ind w:right="-1"/>
              <w:rPr>
                <w:sz w:val="22"/>
                <w:szCs w:val="22"/>
              </w:rPr>
            </w:pPr>
          </w:p>
          <w:p w:rsidR="00331CEC" w:rsidRPr="008527D7" w:rsidRDefault="00331CEC" w:rsidP="00032521">
            <w:pPr>
              <w:tabs>
                <w:tab w:val="num" w:pos="0"/>
                <w:tab w:val="left" w:pos="9072"/>
              </w:tabs>
              <w:ind w:right="-1"/>
              <w:rPr>
                <w:sz w:val="22"/>
                <w:szCs w:val="22"/>
              </w:rPr>
            </w:pPr>
          </w:p>
          <w:p w:rsidR="00331CEC" w:rsidRPr="008527D7" w:rsidRDefault="00331CEC" w:rsidP="00032521">
            <w:pPr>
              <w:tabs>
                <w:tab w:val="num" w:pos="0"/>
                <w:tab w:val="left" w:pos="9072"/>
              </w:tabs>
              <w:ind w:right="-1"/>
              <w:rPr>
                <w:sz w:val="22"/>
                <w:szCs w:val="22"/>
              </w:rPr>
            </w:pPr>
          </w:p>
        </w:tc>
        <w:tc>
          <w:tcPr>
            <w:tcW w:w="6218" w:type="dxa"/>
          </w:tcPr>
          <w:p w:rsidR="00331CEC" w:rsidRPr="008527D7" w:rsidRDefault="00331CEC" w:rsidP="00032521">
            <w:pPr>
              <w:tabs>
                <w:tab w:val="num" w:pos="0"/>
                <w:tab w:val="left" w:pos="9072"/>
              </w:tabs>
              <w:ind w:right="-1"/>
              <w:jc w:val="both"/>
              <w:rPr>
                <w:rStyle w:val="FontStyle34"/>
                <w:sz w:val="22"/>
                <w:szCs w:val="22"/>
              </w:rPr>
            </w:pPr>
            <w:r w:rsidRPr="008527D7">
              <w:rPr>
                <w:sz w:val="22"/>
                <w:szCs w:val="22"/>
              </w:rPr>
              <w:t>- главный специалист отдела планирования                                    и контроля деятельности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331CEC" w:rsidRPr="008527D7" w:rsidRDefault="00331CEC" w:rsidP="00032521">
            <w:pPr>
              <w:tabs>
                <w:tab w:val="num" w:pos="0"/>
                <w:tab w:val="left" w:pos="9072"/>
              </w:tabs>
              <w:ind w:right="-1"/>
              <w:jc w:val="both"/>
              <w:rPr>
                <w:sz w:val="22"/>
                <w:szCs w:val="22"/>
              </w:rPr>
            </w:pPr>
          </w:p>
          <w:p w:rsidR="00331CEC" w:rsidRPr="008527D7" w:rsidRDefault="00331CEC" w:rsidP="00032521">
            <w:pPr>
              <w:tabs>
                <w:tab w:val="num" w:pos="0"/>
                <w:tab w:val="left" w:pos="9072"/>
              </w:tabs>
              <w:ind w:right="-1"/>
              <w:jc w:val="both"/>
              <w:rPr>
                <w:rStyle w:val="FontStyle34"/>
                <w:sz w:val="22"/>
                <w:szCs w:val="22"/>
              </w:rPr>
            </w:pPr>
            <w:r w:rsidRPr="008527D7">
              <w:rPr>
                <w:sz w:val="22"/>
                <w:szCs w:val="22"/>
              </w:rPr>
              <w:t>- помощник заместителя генерального директора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331CEC" w:rsidRPr="008527D7" w:rsidRDefault="00331CEC" w:rsidP="00032521">
            <w:pPr>
              <w:tabs>
                <w:tab w:val="num" w:pos="0"/>
                <w:tab w:val="left" w:pos="9072"/>
              </w:tabs>
              <w:ind w:right="-1"/>
              <w:jc w:val="both"/>
              <w:rPr>
                <w:sz w:val="22"/>
                <w:szCs w:val="22"/>
              </w:rPr>
            </w:pPr>
          </w:p>
        </w:tc>
      </w:tr>
      <w:tr w:rsidR="00331CEC" w:rsidRPr="00BF4E96" w:rsidTr="00BA1A80">
        <w:tc>
          <w:tcPr>
            <w:tcW w:w="4096" w:type="dxa"/>
          </w:tcPr>
          <w:p w:rsidR="00331CEC" w:rsidRPr="008527D7" w:rsidRDefault="00331CEC" w:rsidP="00032521">
            <w:pPr>
              <w:tabs>
                <w:tab w:val="num" w:pos="0"/>
                <w:tab w:val="left" w:pos="9072"/>
              </w:tabs>
              <w:ind w:right="-1"/>
              <w:rPr>
                <w:sz w:val="22"/>
                <w:szCs w:val="22"/>
              </w:rPr>
            </w:pPr>
          </w:p>
        </w:tc>
        <w:tc>
          <w:tcPr>
            <w:tcW w:w="6218" w:type="dxa"/>
          </w:tcPr>
          <w:p w:rsidR="00331CEC" w:rsidRPr="008527D7" w:rsidRDefault="00331CEC" w:rsidP="00032521">
            <w:pPr>
              <w:tabs>
                <w:tab w:val="num" w:pos="0"/>
                <w:tab w:val="left" w:pos="9072"/>
              </w:tabs>
              <w:ind w:right="-1"/>
              <w:jc w:val="both"/>
              <w:rPr>
                <w:sz w:val="22"/>
                <w:szCs w:val="22"/>
              </w:rPr>
            </w:pPr>
          </w:p>
        </w:tc>
      </w:tr>
      <w:tr w:rsidR="00331CEC" w:rsidRPr="00BF4E96" w:rsidTr="00BA1A80">
        <w:tc>
          <w:tcPr>
            <w:tcW w:w="4096" w:type="dxa"/>
          </w:tcPr>
          <w:p w:rsidR="00331CEC" w:rsidRPr="008527D7" w:rsidRDefault="00331CEC" w:rsidP="00032521">
            <w:pPr>
              <w:tabs>
                <w:tab w:val="num" w:pos="0"/>
                <w:tab w:val="left" w:pos="9072"/>
              </w:tabs>
              <w:ind w:right="-1"/>
              <w:rPr>
                <w:sz w:val="22"/>
                <w:szCs w:val="22"/>
              </w:rPr>
            </w:pPr>
            <w:proofErr w:type="spellStart"/>
            <w:r w:rsidRPr="008527D7">
              <w:rPr>
                <w:sz w:val="22"/>
                <w:szCs w:val="22"/>
              </w:rPr>
              <w:t>Олтяну</w:t>
            </w:r>
            <w:proofErr w:type="spellEnd"/>
            <w:r w:rsidRPr="008527D7">
              <w:rPr>
                <w:sz w:val="22"/>
                <w:szCs w:val="22"/>
              </w:rPr>
              <w:t xml:space="preserve"> Александр Андреевич</w:t>
            </w:r>
          </w:p>
          <w:p w:rsidR="00331CEC" w:rsidRPr="008527D7" w:rsidRDefault="00543BFE" w:rsidP="00032521">
            <w:pPr>
              <w:tabs>
                <w:tab w:val="num" w:pos="0"/>
                <w:tab w:val="left" w:pos="9072"/>
              </w:tabs>
              <w:ind w:right="-1"/>
              <w:rPr>
                <w:sz w:val="22"/>
                <w:szCs w:val="22"/>
              </w:rPr>
            </w:pPr>
            <w:r>
              <w:rPr>
                <w:sz w:val="22"/>
                <w:szCs w:val="22"/>
              </w:rPr>
              <w:t>отсутствовал</w:t>
            </w:r>
          </w:p>
          <w:p w:rsidR="00331CEC" w:rsidRDefault="00331CEC" w:rsidP="00032521">
            <w:pPr>
              <w:tabs>
                <w:tab w:val="num" w:pos="0"/>
                <w:tab w:val="left" w:pos="9072"/>
              </w:tabs>
              <w:ind w:right="-1"/>
              <w:rPr>
                <w:sz w:val="22"/>
                <w:szCs w:val="22"/>
              </w:rPr>
            </w:pPr>
          </w:p>
          <w:p w:rsidR="00331CEC" w:rsidRPr="008527D7" w:rsidRDefault="00331CEC" w:rsidP="00032521">
            <w:pPr>
              <w:tabs>
                <w:tab w:val="num" w:pos="0"/>
                <w:tab w:val="left" w:pos="9072"/>
              </w:tabs>
              <w:ind w:right="-1"/>
              <w:rPr>
                <w:sz w:val="22"/>
                <w:szCs w:val="22"/>
              </w:rPr>
            </w:pPr>
            <w:r w:rsidRPr="008527D7">
              <w:rPr>
                <w:sz w:val="22"/>
                <w:szCs w:val="22"/>
              </w:rPr>
              <w:t>Калинин Вадим Вячеславович</w:t>
            </w:r>
          </w:p>
          <w:p w:rsidR="00331CEC" w:rsidRPr="008527D7" w:rsidRDefault="00331CEC" w:rsidP="00032521">
            <w:pPr>
              <w:tabs>
                <w:tab w:val="num" w:pos="0"/>
                <w:tab w:val="left" w:pos="9072"/>
              </w:tabs>
              <w:ind w:right="-1"/>
              <w:rPr>
                <w:sz w:val="22"/>
                <w:szCs w:val="22"/>
              </w:rPr>
            </w:pPr>
            <w:r>
              <w:rPr>
                <w:sz w:val="22"/>
                <w:szCs w:val="22"/>
              </w:rPr>
              <w:t>отсутствовал</w:t>
            </w:r>
          </w:p>
        </w:tc>
        <w:tc>
          <w:tcPr>
            <w:tcW w:w="6218" w:type="dxa"/>
          </w:tcPr>
          <w:p w:rsidR="00331CEC" w:rsidRPr="008527D7" w:rsidRDefault="00331CEC" w:rsidP="00032521">
            <w:pPr>
              <w:tabs>
                <w:tab w:val="num" w:pos="0"/>
                <w:tab w:val="left" w:pos="9072"/>
              </w:tabs>
              <w:ind w:right="-1"/>
              <w:jc w:val="both"/>
              <w:rPr>
                <w:sz w:val="22"/>
                <w:szCs w:val="22"/>
              </w:rPr>
            </w:pPr>
            <w:r w:rsidRPr="008527D7">
              <w:rPr>
                <w:sz w:val="22"/>
                <w:szCs w:val="22"/>
              </w:rPr>
              <w:t>- председатель общественного совета при Жилищном комитете</w:t>
            </w:r>
          </w:p>
          <w:p w:rsidR="00331CEC" w:rsidRPr="008527D7" w:rsidRDefault="00331CEC" w:rsidP="00032521">
            <w:pPr>
              <w:tabs>
                <w:tab w:val="num" w:pos="0"/>
                <w:tab w:val="left" w:pos="9072"/>
              </w:tabs>
              <w:ind w:right="-1"/>
              <w:jc w:val="both"/>
              <w:rPr>
                <w:sz w:val="22"/>
                <w:szCs w:val="22"/>
              </w:rPr>
            </w:pPr>
          </w:p>
          <w:p w:rsidR="00331CEC" w:rsidRPr="008527D7" w:rsidRDefault="00331CEC" w:rsidP="00032521">
            <w:pPr>
              <w:tabs>
                <w:tab w:val="num" w:pos="0"/>
                <w:tab w:val="left" w:pos="9072"/>
              </w:tabs>
              <w:ind w:right="-1"/>
              <w:jc w:val="both"/>
              <w:rPr>
                <w:sz w:val="22"/>
                <w:szCs w:val="22"/>
              </w:rPr>
            </w:pPr>
          </w:p>
          <w:p w:rsidR="00331CEC" w:rsidRPr="008527D7" w:rsidRDefault="00331CEC" w:rsidP="00032521">
            <w:pPr>
              <w:tabs>
                <w:tab w:val="num" w:pos="0"/>
                <w:tab w:val="left" w:pos="9072"/>
              </w:tabs>
              <w:ind w:right="-1"/>
              <w:jc w:val="both"/>
              <w:rPr>
                <w:sz w:val="22"/>
                <w:szCs w:val="22"/>
              </w:rPr>
            </w:pPr>
            <w:r w:rsidRPr="008527D7">
              <w:rPr>
                <w:sz w:val="22"/>
                <w:szCs w:val="22"/>
              </w:rPr>
              <w:t>- заместитель председателя региональной общественной организации «Объединение Советов многоквартирных домов»</w:t>
            </w:r>
          </w:p>
        </w:tc>
      </w:tr>
      <w:tr w:rsidR="00331CEC" w:rsidRPr="00BF4E96" w:rsidTr="00BA1A80">
        <w:tc>
          <w:tcPr>
            <w:tcW w:w="4096" w:type="dxa"/>
          </w:tcPr>
          <w:p w:rsidR="00331CEC" w:rsidRPr="001D7B02" w:rsidRDefault="00331CEC" w:rsidP="00032521">
            <w:pPr>
              <w:tabs>
                <w:tab w:val="num" w:pos="0"/>
                <w:tab w:val="left" w:pos="9072"/>
              </w:tabs>
              <w:ind w:right="-1"/>
              <w:rPr>
                <w:sz w:val="22"/>
                <w:szCs w:val="22"/>
              </w:rPr>
            </w:pPr>
          </w:p>
        </w:tc>
        <w:tc>
          <w:tcPr>
            <w:tcW w:w="6218" w:type="dxa"/>
          </w:tcPr>
          <w:p w:rsidR="00331CEC" w:rsidRPr="001D7B02" w:rsidRDefault="00331CEC" w:rsidP="00032521">
            <w:pPr>
              <w:tabs>
                <w:tab w:val="num" w:pos="0"/>
                <w:tab w:val="left" w:pos="9072"/>
              </w:tabs>
              <w:ind w:right="-1"/>
              <w:jc w:val="both"/>
              <w:rPr>
                <w:sz w:val="22"/>
                <w:szCs w:val="22"/>
              </w:rPr>
            </w:pPr>
          </w:p>
        </w:tc>
      </w:tr>
      <w:tr w:rsidR="00BB4421" w:rsidRPr="00BF4E96" w:rsidTr="00BA1A80">
        <w:tc>
          <w:tcPr>
            <w:tcW w:w="4096" w:type="dxa"/>
          </w:tcPr>
          <w:p w:rsidR="00BB4421" w:rsidRPr="00BF4E96" w:rsidRDefault="00331CEC" w:rsidP="00BB4421">
            <w:pPr>
              <w:tabs>
                <w:tab w:val="num" w:pos="0"/>
                <w:tab w:val="left" w:pos="9072"/>
              </w:tabs>
              <w:ind w:right="-1"/>
              <w:rPr>
                <w:b/>
                <w:sz w:val="22"/>
                <w:szCs w:val="22"/>
              </w:rPr>
            </w:pPr>
            <w:r>
              <w:rPr>
                <w:b/>
                <w:sz w:val="22"/>
                <w:szCs w:val="22"/>
              </w:rPr>
              <w:t>Секретарь</w:t>
            </w:r>
            <w:r w:rsidR="00BB4421" w:rsidRPr="00BF4E96">
              <w:rPr>
                <w:b/>
                <w:sz w:val="22"/>
                <w:szCs w:val="22"/>
              </w:rPr>
              <w:t xml:space="preserve"> комиссии:  </w:t>
            </w:r>
          </w:p>
        </w:tc>
        <w:tc>
          <w:tcPr>
            <w:tcW w:w="6218" w:type="dxa"/>
          </w:tcPr>
          <w:p w:rsidR="00BB4421" w:rsidRPr="00BF4E96" w:rsidRDefault="00BB4421" w:rsidP="00BB4421">
            <w:pPr>
              <w:tabs>
                <w:tab w:val="num" w:pos="0"/>
                <w:tab w:val="left" w:pos="9072"/>
              </w:tabs>
              <w:ind w:right="-1"/>
              <w:jc w:val="both"/>
              <w:rPr>
                <w:sz w:val="22"/>
                <w:szCs w:val="22"/>
              </w:rPr>
            </w:pPr>
          </w:p>
        </w:tc>
      </w:tr>
      <w:tr w:rsidR="00BB4421" w:rsidRPr="00BF4E96" w:rsidTr="00BA1A80">
        <w:tc>
          <w:tcPr>
            <w:tcW w:w="4096" w:type="dxa"/>
          </w:tcPr>
          <w:p w:rsidR="00774831" w:rsidRPr="00BF4E96" w:rsidRDefault="00774831" w:rsidP="0092436C">
            <w:pPr>
              <w:tabs>
                <w:tab w:val="num" w:pos="0"/>
                <w:tab w:val="left" w:pos="9072"/>
              </w:tabs>
              <w:ind w:right="-1"/>
              <w:rPr>
                <w:sz w:val="22"/>
                <w:szCs w:val="22"/>
              </w:rPr>
            </w:pPr>
            <w:bookmarkStart w:id="0" w:name="_GoBack"/>
            <w:bookmarkEnd w:id="0"/>
          </w:p>
        </w:tc>
        <w:tc>
          <w:tcPr>
            <w:tcW w:w="6218" w:type="dxa"/>
          </w:tcPr>
          <w:p w:rsidR="00BB4421" w:rsidRPr="00BF4E96" w:rsidRDefault="00BB4421" w:rsidP="00BB4421">
            <w:pPr>
              <w:tabs>
                <w:tab w:val="num" w:pos="0"/>
                <w:tab w:val="left" w:pos="9072"/>
              </w:tabs>
              <w:ind w:right="-1"/>
              <w:jc w:val="both"/>
              <w:rPr>
                <w:sz w:val="22"/>
                <w:szCs w:val="22"/>
              </w:rPr>
            </w:pPr>
          </w:p>
        </w:tc>
      </w:tr>
      <w:tr w:rsidR="00BB4421" w:rsidRPr="00BF4E96" w:rsidTr="00BA1A80">
        <w:tc>
          <w:tcPr>
            <w:tcW w:w="4096" w:type="dxa"/>
          </w:tcPr>
          <w:p w:rsidR="00BB4421" w:rsidRPr="00BF4E96" w:rsidRDefault="00BB4421" w:rsidP="00BB4421">
            <w:pPr>
              <w:tabs>
                <w:tab w:val="num" w:pos="0"/>
                <w:tab w:val="left" w:pos="9072"/>
              </w:tabs>
              <w:ind w:right="-1"/>
              <w:rPr>
                <w:sz w:val="22"/>
                <w:szCs w:val="22"/>
              </w:rPr>
            </w:pPr>
            <w:r w:rsidRPr="00BF4E96">
              <w:rPr>
                <w:sz w:val="22"/>
                <w:szCs w:val="22"/>
              </w:rPr>
              <w:t>Андреева Марина Леонидовна</w:t>
            </w:r>
          </w:p>
        </w:tc>
        <w:tc>
          <w:tcPr>
            <w:tcW w:w="6218" w:type="dxa"/>
          </w:tcPr>
          <w:p w:rsidR="00BB4421" w:rsidRPr="00BF4E96" w:rsidRDefault="00BB4421" w:rsidP="00BB4421">
            <w:pPr>
              <w:tabs>
                <w:tab w:val="num" w:pos="0"/>
                <w:tab w:val="left" w:pos="9072"/>
              </w:tabs>
              <w:ind w:right="-1"/>
              <w:jc w:val="both"/>
              <w:rPr>
                <w:sz w:val="22"/>
                <w:szCs w:val="22"/>
              </w:rPr>
            </w:pPr>
            <w:r w:rsidRPr="00BF4E96">
              <w:rPr>
                <w:sz w:val="22"/>
                <w:szCs w:val="22"/>
              </w:rPr>
              <w:t>- главный специалист Отдела обеспечения закупок и учета имущества Жилищного комитета</w:t>
            </w:r>
          </w:p>
        </w:tc>
      </w:tr>
      <w:tr w:rsidR="00BB4421" w:rsidRPr="00BF4E96" w:rsidTr="000754A0">
        <w:tc>
          <w:tcPr>
            <w:tcW w:w="4096" w:type="dxa"/>
          </w:tcPr>
          <w:p w:rsidR="00BB4421" w:rsidRPr="00BF4E96" w:rsidRDefault="00BB4421" w:rsidP="00233C34">
            <w:pPr>
              <w:tabs>
                <w:tab w:val="num" w:pos="0"/>
                <w:tab w:val="left" w:pos="9072"/>
              </w:tabs>
              <w:ind w:right="-1" w:firstLine="708"/>
              <w:rPr>
                <w:sz w:val="22"/>
                <w:szCs w:val="22"/>
              </w:rPr>
            </w:pPr>
          </w:p>
        </w:tc>
        <w:tc>
          <w:tcPr>
            <w:tcW w:w="6218" w:type="dxa"/>
          </w:tcPr>
          <w:p w:rsidR="00BB4421" w:rsidRPr="00BF4E96" w:rsidRDefault="00BB4421" w:rsidP="00BB5A43">
            <w:pPr>
              <w:tabs>
                <w:tab w:val="num" w:pos="0"/>
                <w:tab w:val="left" w:pos="9072"/>
              </w:tabs>
              <w:ind w:right="-1"/>
              <w:jc w:val="both"/>
              <w:rPr>
                <w:sz w:val="22"/>
                <w:szCs w:val="22"/>
              </w:rPr>
            </w:pPr>
          </w:p>
        </w:tc>
      </w:tr>
    </w:tbl>
    <w:p w:rsidR="00D4553D" w:rsidRPr="00BF4E96" w:rsidRDefault="00C17872" w:rsidP="00D4553D">
      <w:pPr>
        <w:spacing w:after="200" w:line="276" w:lineRule="auto"/>
        <w:ind w:left="567"/>
        <w:jc w:val="both"/>
        <w:rPr>
          <w:sz w:val="22"/>
          <w:szCs w:val="22"/>
        </w:rPr>
      </w:pPr>
      <w:r w:rsidRPr="00BF4E96">
        <w:rPr>
          <w:sz w:val="22"/>
          <w:szCs w:val="22"/>
        </w:rPr>
        <w:t>Присутствовали:</w:t>
      </w:r>
      <w:r w:rsidR="00176487" w:rsidRPr="00BF4E96">
        <w:rPr>
          <w:sz w:val="22"/>
          <w:szCs w:val="22"/>
        </w:rPr>
        <w:t xml:space="preserve"> </w:t>
      </w:r>
      <w:r w:rsidR="00543BFE">
        <w:rPr>
          <w:sz w:val="22"/>
          <w:szCs w:val="22"/>
        </w:rPr>
        <w:t>11</w:t>
      </w:r>
      <w:r w:rsidRPr="00BF4E96">
        <w:rPr>
          <w:sz w:val="22"/>
          <w:szCs w:val="22"/>
        </w:rPr>
        <w:t>(</w:t>
      </w:r>
      <w:r w:rsidR="00543BFE">
        <w:rPr>
          <w:sz w:val="22"/>
          <w:szCs w:val="22"/>
        </w:rPr>
        <w:t>одиннадцать</w:t>
      </w:r>
      <w:r w:rsidRPr="00BF4E96">
        <w:rPr>
          <w:sz w:val="22"/>
          <w:szCs w:val="22"/>
        </w:rPr>
        <w:t xml:space="preserve">) из </w:t>
      </w:r>
      <w:r w:rsidR="00331CEC">
        <w:rPr>
          <w:sz w:val="22"/>
          <w:szCs w:val="22"/>
        </w:rPr>
        <w:t>2</w:t>
      </w:r>
      <w:r w:rsidR="005B6DF8">
        <w:rPr>
          <w:sz w:val="22"/>
          <w:szCs w:val="22"/>
        </w:rPr>
        <w:t>0</w:t>
      </w:r>
      <w:r w:rsidR="0044251E" w:rsidRPr="00BF4E96">
        <w:rPr>
          <w:sz w:val="22"/>
          <w:szCs w:val="22"/>
        </w:rPr>
        <w:t xml:space="preserve"> </w:t>
      </w:r>
      <w:r w:rsidR="00484731" w:rsidRPr="00BF4E96">
        <w:rPr>
          <w:sz w:val="22"/>
          <w:szCs w:val="22"/>
        </w:rPr>
        <w:t>(</w:t>
      </w:r>
      <w:r w:rsidR="00331CEC">
        <w:rPr>
          <w:sz w:val="22"/>
          <w:szCs w:val="22"/>
        </w:rPr>
        <w:t>двадцати</w:t>
      </w:r>
      <w:r w:rsidR="00484731" w:rsidRPr="00BF4E96">
        <w:rPr>
          <w:sz w:val="22"/>
          <w:szCs w:val="22"/>
        </w:rPr>
        <w:t>)</w:t>
      </w:r>
      <w:r w:rsidRPr="00BF4E96">
        <w:rPr>
          <w:sz w:val="22"/>
          <w:szCs w:val="22"/>
        </w:rPr>
        <w:t>.</w:t>
      </w:r>
    </w:p>
    <w:p w:rsidR="00D4553D" w:rsidRPr="00BF4E96" w:rsidRDefault="00D4553D" w:rsidP="0013403B">
      <w:pPr>
        <w:spacing w:after="200" w:line="276" w:lineRule="auto"/>
        <w:ind w:firstLine="567"/>
        <w:jc w:val="both"/>
        <w:rPr>
          <w:sz w:val="22"/>
          <w:szCs w:val="22"/>
        </w:rPr>
      </w:pPr>
      <w:proofErr w:type="gramStart"/>
      <w:r w:rsidRPr="00BF4E96">
        <w:rPr>
          <w:sz w:val="22"/>
          <w:szCs w:val="22"/>
        </w:rPr>
        <w:lastRenderedPageBreak/>
        <w:t xml:space="preserve">Комиссия правомочна осуществлять свои функции в соответствии с </w:t>
      </w:r>
      <w:r w:rsidR="00782B1F" w:rsidRPr="00BF4E96">
        <w:rPr>
          <w:sz w:val="22"/>
          <w:szCs w:val="22"/>
        </w:rPr>
        <w:t>Положением</w:t>
      </w:r>
      <w:r w:rsidR="0013403B" w:rsidRPr="00BF4E96">
        <w:rPr>
          <w:sz w:val="22"/>
          <w:szCs w:val="22"/>
        </w:rPr>
        <w:t xml:space="preserve"> </w:t>
      </w:r>
      <w:r w:rsidR="00782B1F" w:rsidRPr="00BF4E96">
        <w:rPr>
          <w:sz w:val="22"/>
          <w:szCs w:val="22"/>
        </w:rPr>
        <w:t>о комиссии Жилищного комитета по проведению предварительного отбора подрядных организаций</w:t>
      </w:r>
      <w:r w:rsidR="005D6C61" w:rsidRPr="00BF4E96">
        <w:rPr>
          <w:sz w:val="22"/>
          <w:szCs w:val="22"/>
        </w:rPr>
        <w:t xml:space="preserve"> </w:t>
      </w:r>
      <w:r w:rsidR="00782B1F" w:rsidRPr="00BF4E96">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BF4E96">
        <w:rPr>
          <w:sz w:val="22"/>
          <w:szCs w:val="22"/>
        </w:rPr>
        <w:t xml:space="preserve"> </w:t>
      </w:r>
      <w:r w:rsidR="00782B1F" w:rsidRPr="00BF4E96">
        <w:rPr>
          <w:sz w:val="22"/>
          <w:szCs w:val="22"/>
        </w:rPr>
        <w:t>Санкт-Петербурга, утвержденным распоряжением Жилищного комитета</w:t>
      </w:r>
      <w:r w:rsidR="00841B30" w:rsidRPr="00BF4E96">
        <w:rPr>
          <w:sz w:val="22"/>
          <w:szCs w:val="22"/>
        </w:rPr>
        <w:t xml:space="preserve"> </w:t>
      </w:r>
      <w:r w:rsidR="00782B1F" w:rsidRPr="00BF4E96">
        <w:rPr>
          <w:sz w:val="22"/>
          <w:szCs w:val="22"/>
        </w:rPr>
        <w:t>от</w:t>
      </w:r>
      <w:r w:rsidR="00706667" w:rsidRPr="00BF4E96">
        <w:rPr>
          <w:sz w:val="22"/>
          <w:szCs w:val="22"/>
        </w:rPr>
        <w:t xml:space="preserve"> 08.09.2016 </w:t>
      </w:r>
      <w:r w:rsidR="00782B1F" w:rsidRPr="00BF4E96">
        <w:rPr>
          <w:sz w:val="22"/>
          <w:szCs w:val="22"/>
        </w:rPr>
        <w:t xml:space="preserve">№ </w:t>
      </w:r>
      <w:r w:rsidR="00706667" w:rsidRPr="00BF4E96">
        <w:rPr>
          <w:sz w:val="22"/>
          <w:szCs w:val="22"/>
        </w:rPr>
        <w:t>1394-р</w:t>
      </w:r>
      <w:r w:rsidRPr="00BF4E96">
        <w:rPr>
          <w:sz w:val="22"/>
          <w:szCs w:val="22"/>
        </w:rPr>
        <w:t>.</w:t>
      </w:r>
      <w:proofErr w:type="gramEnd"/>
    </w:p>
    <w:p w:rsidR="00782B1F" w:rsidRPr="00BF4E96" w:rsidRDefault="007A78DB" w:rsidP="0013403B">
      <w:pPr>
        <w:pStyle w:val="ConsPlusNormal"/>
        <w:ind w:firstLine="567"/>
        <w:jc w:val="both"/>
        <w:rPr>
          <w:rFonts w:ascii="Times New Roman" w:hAnsi="Times New Roman" w:cs="Times New Roman"/>
          <w:sz w:val="22"/>
          <w:szCs w:val="22"/>
        </w:rPr>
      </w:pPr>
      <w:r w:rsidRPr="00543BFE">
        <w:rPr>
          <w:rFonts w:ascii="Times New Roman" w:hAnsi="Times New Roman" w:cs="Times New Roman"/>
          <w:sz w:val="22"/>
          <w:szCs w:val="22"/>
        </w:rPr>
        <w:t>В заседании</w:t>
      </w:r>
      <w:r w:rsidR="00782B1F" w:rsidRPr="00543BFE">
        <w:rPr>
          <w:rFonts w:ascii="Times New Roman" w:hAnsi="Times New Roman" w:cs="Times New Roman"/>
          <w:sz w:val="22"/>
          <w:szCs w:val="22"/>
        </w:rPr>
        <w:t xml:space="preserve"> комиссии</w:t>
      </w:r>
      <w:r w:rsidR="00543BFE" w:rsidRPr="00543BFE">
        <w:rPr>
          <w:rFonts w:ascii="Times New Roman" w:hAnsi="Times New Roman" w:cs="Times New Roman"/>
          <w:sz w:val="22"/>
          <w:szCs w:val="22"/>
        </w:rPr>
        <w:t xml:space="preserve"> не </w:t>
      </w:r>
      <w:r w:rsidRPr="00543BFE">
        <w:rPr>
          <w:rFonts w:ascii="Times New Roman" w:hAnsi="Times New Roman" w:cs="Times New Roman"/>
          <w:sz w:val="22"/>
          <w:szCs w:val="22"/>
        </w:rPr>
        <w:t xml:space="preserve">участвуют </w:t>
      </w:r>
      <w:r w:rsidR="00782B1F" w:rsidRPr="00543BFE">
        <w:rPr>
          <w:rFonts w:ascii="Times New Roman" w:hAnsi="Times New Roman" w:cs="Times New Roman"/>
          <w:sz w:val="22"/>
          <w:szCs w:val="22"/>
        </w:rPr>
        <w:t>участник</w:t>
      </w:r>
      <w:r w:rsidR="005D6C61" w:rsidRPr="00543BFE">
        <w:rPr>
          <w:rFonts w:ascii="Times New Roman" w:hAnsi="Times New Roman" w:cs="Times New Roman"/>
          <w:sz w:val="22"/>
          <w:szCs w:val="22"/>
        </w:rPr>
        <w:t>и</w:t>
      </w:r>
      <w:r w:rsidR="00782B1F" w:rsidRPr="00543BFE">
        <w:rPr>
          <w:rFonts w:ascii="Times New Roman" w:hAnsi="Times New Roman" w:cs="Times New Roman"/>
          <w:sz w:val="22"/>
          <w:szCs w:val="22"/>
        </w:rPr>
        <w:t xml:space="preserve"> предварительного отбора и (или) </w:t>
      </w:r>
      <w:r w:rsidR="005D6C61" w:rsidRPr="00543BFE">
        <w:rPr>
          <w:rFonts w:ascii="Times New Roman" w:hAnsi="Times New Roman" w:cs="Times New Roman"/>
          <w:sz w:val="22"/>
          <w:szCs w:val="22"/>
        </w:rPr>
        <w:t>их</w:t>
      </w:r>
      <w:r w:rsidR="00782B1F" w:rsidRPr="00543BFE">
        <w:rPr>
          <w:rFonts w:ascii="Times New Roman" w:hAnsi="Times New Roman" w:cs="Times New Roman"/>
          <w:sz w:val="22"/>
          <w:szCs w:val="22"/>
        </w:rPr>
        <w:t xml:space="preserve"> представител</w:t>
      </w:r>
      <w:r w:rsidR="005D6C61" w:rsidRPr="00543BFE">
        <w:rPr>
          <w:rFonts w:ascii="Times New Roman" w:hAnsi="Times New Roman" w:cs="Times New Roman"/>
          <w:sz w:val="22"/>
          <w:szCs w:val="22"/>
        </w:rPr>
        <w:t>и.</w:t>
      </w:r>
      <w:r w:rsidR="00782B1F" w:rsidRPr="00BF4E96">
        <w:rPr>
          <w:rFonts w:ascii="Times New Roman" w:hAnsi="Times New Roman" w:cs="Times New Roman"/>
          <w:sz w:val="22"/>
          <w:szCs w:val="22"/>
        </w:rPr>
        <w:t xml:space="preserve"> </w:t>
      </w:r>
    </w:p>
    <w:p w:rsidR="005D6C61" w:rsidRPr="00BF4E96" w:rsidRDefault="005D6C61" w:rsidP="00D8249F">
      <w:pPr>
        <w:pStyle w:val="ConsPlusNormal"/>
        <w:ind w:firstLine="567"/>
        <w:jc w:val="both"/>
        <w:rPr>
          <w:rFonts w:ascii="Times New Roman" w:hAnsi="Times New Roman" w:cs="Times New Roman"/>
          <w:b/>
          <w:sz w:val="22"/>
          <w:szCs w:val="22"/>
        </w:rPr>
      </w:pPr>
    </w:p>
    <w:p w:rsidR="00012A87" w:rsidRPr="00BF4E96" w:rsidRDefault="00012A87" w:rsidP="00D8249F">
      <w:pPr>
        <w:pStyle w:val="ConsPlusNormal"/>
        <w:ind w:firstLine="567"/>
        <w:jc w:val="both"/>
        <w:rPr>
          <w:rFonts w:ascii="Times New Roman" w:hAnsi="Times New Roman" w:cs="Times New Roman"/>
          <w:b/>
          <w:sz w:val="22"/>
          <w:szCs w:val="22"/>
        </w:rPr>
      </w:pPr>
      <w:r w:rsidRPr="00BF4E96">
        <w:rPr>
          <w:rFonts w:ascii="Times New Roman" w:hAnsi="Times New Roman" w:cs="Times New Roman"/>
          <w:b/>
          <w:sz w:val="22"/>
          <w:szCs w:val="22"/>
        </w:rPr>
        <w:t>Повестка заседания:</w:t>
      </w:r>
    </w:p>
    <w:p w:rsidR="00FD5D89" w:rsidRPr="00BF4E96" w:rsidRDefault="00FD5D89" w:rsidP="00D8249F">
      <w:pPr>
        <w:pStyle w:val="ConsPlusNormal"/>
        <w:ind w:firstLine="567"/>
        <w:jc w:val="both"/>
        <w:rPr>
          <w:rFonts w:ascii="Times New Roman" w:hAnsi="Times New Roman" w:cs="Times New Roman"/>
          <w:sz w:val="22"/>
          <w:szCs w:val="22"/>
        </w:rPr>
      </w:pPr>
    </w:p>
    <w:p w:rsidR="00484731" w:rsidRPr="00BF4E96"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BF4E96">
        <w:rPr>
          <w:rFonts w:ascii="Times New Roman" w:hAnsi="Times New Roman" w:cs="Times New Roman"/>
          <w:sz w:val="22"/>
          <w:szCs w:val="22"/>
        </w:rPr>
        <w:t>Рассмотрение заявок на участие в предварительном отборе</w:t>
      </w:r>
      <w:r w:rsidR="00484731" w:rsidRPr="00BF4E96">
        <w:rPr>
          <w:rFonts w:ascii="Times New Roman" w:hAnsi="Times New Roman" w:cs="Times New Roman"/>
          <w:sz w:val="22"/>
          <w:szCs w:val="22"/>
        </w:rPr>
        <w:t>.</w:t>
      </w:r>
    </w:p>
    <w:p w:rsidR="00794C02" w:rsidRPr="00BF4E96" w:rsidRDefault="00794C02" w:rsidP="00794C02">
      <w:pPr>
        <w:pStyle w:val="ConsPlusNormal"/>
        <w:tabs>
          <w:tab w:val="left" w:pos="851"/>
        </w:tabs>
        <w:ind w:left="567"/>
        <w:jc w:val="both"/>
        <w:rPr>
          <w:rFonts w:ascii="Times New Roman" w:hAnsi="Times New Roman" w:cs="Times New Roman"/>
          <w:sz w:val="22"/>
          <w:szCs w:val="22"/>
        </w:rPr>
      </w:pPr>
    </w:p>
    <w:p w:rsidR="00FD5D89" w:rsidRPr="00BF4E96"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BF4E96">
        <w:rPr>
          <w:rFonts w:ascii="Times New Roman" w:hAnsi="Times New Roman" w:cs="Times New Roman"/>
          <w:sz w:val="22"/>
          <w:szCs w:val="22"/>
        </w:rPr>
        <w:t>Принятие решения</w:t>
      </w:r>
      <w:r w:rsidR="00484731" w:rsidRPr="00BF4E96">
        <w:rPr>
          <w:rFonts w:ascii="Times New Roman" w:hAnsi="Times New Roman" w:cs="Times New Roman"/>
          <w:sz w:val="22"/>
          <w:szCs w:val="22"/>
        </w:rPr>
        <w:t xml:space="preserve"> </w:t>
      </w:r>
      <w:r w:rsidRPr="00BF4E96">
        <w:rPr>
          <w:rFonts w:ascii="Times New Roman" w:hAnsi="Times New Roman" w:cs="Times New Roman"/>
          <w:sz w:val="22"/>
          <w:szCs w:val="22"/>
        </w:rPr>
        <w:t xml:space="preserve">о </w:t>
      </w:r>
      <w:r w:rsidR="00484731" w:rsidRPr="00BF4E96">
        <w:rPr>
          <w:rFonts w:ascii="Times New Roman" w:hAnsi="Times New Roman" w:cs="Times New Roman"/>
          <w:sz w:val="22"/>
          <w:szCs w:val="22"/>
        </w:rPr>
        <w:t>в</w:t>
      </w:r>
      <w:r w:rsidR="00FD5D89" w:rsidRPr="00BF4E96">
        <w:rPr>
          <w:rFonts w:ascii="Times New Roman" w:hAnsi="Times New Roman" w:cs="Times New Roman"/>
          <w:sz w:val="22"/>
          <w:szCs w:val="22"/>
        </w:rPr>
        <w:t xml:space="preserve">ключении (об отказе во включении) </w:t>
      </w:r>
      <w:r w:rsidR="00DB72F9" w:rsidRPr="00BF4E96">
        <w:rPr>
          <w:rFonts w:ascii="Times New Roman" w:hAnsi="Times New Roman" w:cs="Times New Roman"/>
          <w:sz w:val="22"/>
          <w:szCs w:val="22"/>
        </w:rPr>
        <w:t xml:space="preserve">участника предварительного отбора </w:t>
      </w:r>
      <w:r w:rsidR="0013403B" w:rsidRPr="00BF4E96">
        <w:rPr>
          <w:rFonts w:ascii="Times New Roman" w:hAnsi="Times New Roman" w:cs="Times New Roman"/>
          <w:sz w:val="22"/>
          <w:szCs w:val="22"/>
        </w:rPr>
        <w:t xml:space="preserve">                 </w:t>
      </w:r>
      <w:r w:rsidR="00FD5D89" w:rsidRPr="00BF4E96">
        <w:rPr>
          <w:rFonts w:ascii="Times New Roman" w:hAnsi="Times New Roman" w:cs="Times New Roman"/>
          <w:sz w:val="22"/>
          <w:szCs w:val="22"/>
        </w:rPr>
        <w:t>в реестр квалифицированных подрядных организаций</w:t>
      </w:r>
      <w:r w:rsidRPr="00BF4E96">
        <w:rPr>
          <w:rFonts w:ascii="Times New Roman" w:hAnsi="Times New Roman" w:cs="Times New Roman"/>
          <w:sz w:val="22"/>
          <w:szCs w:val="22"/>
        </w:rPr>
        <w:t>.</w:t>
      </w:r>
    </w:p>
    <w:p w:rsidR="00D8249F" w:rsidRPr="00BF4E96" w:rsidRDefault="00D8249F" w:rsidP="00D8249F">
      <w:pPr>
        <w:pStyle w:val="ConsPlusNormal"/>
        <w:ind w:firstLine="567"/>
        <w:jc w:val="both"/>
        <w:rPr>
          <w:rFonts w:ascii="Times New Roman" w:hAnsi="Times New Roman" w:cs="Times New Roman"/>
          <w:sz w:val="22"/>
          <w:szCs w:val="22"/>
        </w:rPr>
      </w:pPr>
    </w:p>
    <w:p w:rsidR="00D4553D" w:rsidRPr="00BF4E96" w:rsidRDefault="00D4553D" w:rsidP="00782B1F">
      <w:pPr>
        <w:pStyle w:val="ConsPlusNormal"/>
        <w:ind w:firstLine="567"/>
        <w:jc w:val="both"/>
        <w:rPr>
          <w:rFonts w:ascii="Times New Roman" w:hAnsi="Times New Roman" w:cs="Times New Roman"/>
          <w:sz w:val="22"/>
          <w:szCs w:val="22"/>
        </w:rPr>
      </w:pPr>
      <w:proofErr w:type="gramStart"/>
      <w:r w:rsidRPr="00BF4E96">
        <w:rPr>
          <w:rFonts w:ascii="Times New Roman" w:hAnsi="Times New Roman" w:cs="Times New Roman"/>
          <w:sz w:val="22"/>
          <w:szCs w:val="22"/>
        </w:rPr>
        <w:t>Члены комиссии подтвердили соответствие</w:t>
      </w:r>
      <w:r w:rsidR="008B12CE" w:rsidRPr="00BF4E96">
        <w:rPr>
          <w:rFonts w:ascii="Times New Roman" w:hAnsi="Times New Roman" w:cs="Times New Roman"/>
          <w:i/>
          <w:sz w:val="22"/>
          <w:szCs w:val="22"/>
        </w:rPr>
        <w:t xml:space="preserve"> </w:t>
      </w:r>
      <w:r w:rsidRPr="00BF4E96">
        <w:rPr>
          <w:rFonts w:ascii="Times New Roman" w:hAnsi="Times New Roman" w:cs="Times New Roman"/>
          <w:sz w:val="22"/>
          <w:szCs w:val="22"/>
        </w:rPr>
        <w:t>требованиям</w:t>
      </w:r>
      <w:r w:rsidR="00E52A4E" w:rsidRPr="00BF4E96">
        <w:rPr>
          <w:rFonts w:ascii="Times New Roman" w:hAnsi="Times New Roman" w:cs="Times New Roman"/>
          <w:sz w:val="22"/>
          <w:szCs w:val="22"/>
        </w:rPr>
        <w:t xml:space="preserve"> </w:t>
      </w:r>
      <w:r w:rsidRPr="00BF4E96">
        <w:rPr>
          <w:rFonts w:ascii="Times New Roman" w:hAnsi="Times New Roman" w:cs="Times New Roman"/>
          <w:sz w:val="22"/>
          <w:szCs w:val="22"/>
        </w:rPr>
        <w:t xml:space="preserve">об отсутствии конфликта интересов, </w:t>
      </w:r>
      <w:r w:rsidR="00E52A4E" w:rsidRPr="00BF4E96">
        <w:rPr>
          <w:rFonts w:ascii="Times New Roman" w:hAnsi="Times New Roman" w:cs="Times New Roman"/>
          <w:sz w:val="22"/>
          <w:szCs w:val="22"/>
        </w:rPr>
        <w:t xml:space="preserve">                   </w:t>
      </w:r>
      <w:r w:rsidRPr="00BF4E96">
        <w:rPr>
          <w:rFonts w:ascii="Times New Roman" w:hAnsi="Times New Roman" w:cs="Times New Roman"/>
          <w:sz w:val="22"/>
          <w:szCs w:val="22"/>
        </w:rPr>
        <w:t>об отсутствии заинтересованности</w:t>
      </w:r>
      <w:r w:rsidR="00DE1D5C" w:rsidRPr="00BF4E96">
        <w:rPr>
          <w:rFonts w:ascii="Times New Roman" w:hAnsi="Times New Roman" w:cs="Times New Roman"/>
          <w:sz w:val="22"/>
          <w:szCs w:val="22"/>
        </w:rPr>
        <w:t>, установленным</w:t>
      </w:r>
      <w:r w:rsidRPr="00BF4E96">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BF4E96">
        <w:rPr>
          <w:rFonts w:ascii="Times New Roman" w:hAnsi="Times New Roman" w:cs="Times New Roman"/>
          <w:sz w:val="22"/>
          <w:szCs w:val="22"/>
        </w:rPr>
        <w:t xml:space="preserve"> </w:t>
      </w:r>
      <w:r w:rsidRPr="00BF4E96">
        <w:rPr>
          <w:rFonts w:ascii="Times New Roman" w:hAnsi="Times New Roman" w:cs="Times New Roman"/>
          <w:sz w:val="22"/>
          <w:szCs w:val="22"/>
        </w:rPr>
        <w:t>в многоквартирных домах, подрядных организаций для оказания услуг</w:t>
      </w:r>
      <w:r w:rsidR="00D8249F" w:rsidRPr="00BF4E96">
        <w:rPr>
          <w:rFonts w:ascii="Times New Roman" w:hAnsi="Times New Roman" w:cs="Times New Roman"/>
          <w:sz w:val="22"/>
          <w:szCs w:val="22"/>
        </w:rPr>
        <w:t xml:space="preserve"> </w:t>
      </w:r>
      <w:r w:rsidRPr="00BF4E96">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BF4E96">
        <w:rPr>
          <w:rFonts w:ascii="Times New Roman" w:hAnsi="Times New Roman" w:cs="Times New Roman"/>
          <w:sz w:val="22"/>
          <w:szCs w:val="22"/>
        </w:rPr>
        <w:t xml:space="preserve"> </w:t>
      </w:r>
      <w:r w:rsidRPr="00BF4E96">
        <w:rPr>
          <w:rFonts w:ascii="Times New Roman" w:hAnsi="Times New Roman" w:cs="Times New Roman"/>
          <w:sz w:val="22"/>
          <w:szCs w:val="22"/>
        </w:rPr>
        <w:t xml:space="preserve">(далее </w:t>
      </w:r>
      <w:r w:rsidR="00841B30" w:rsidRPr="00BF4E96">
        <w:rPr>
          <w:rFonts w:ascii="Times New Roman" w:hAnsi="Times New Roman" w:cs="Times New Roman"/>
          <w:sz w:val="22"/>
          <w:szCs w:val="22"/>
        </w:rPr>
        <w:t>–</w:t>
      </w:r>
      <w:r w:rsidRPr="00BF4E96">
        <w:rPr>
          <w:rFonts w:ascii="Times New Roman" w:hAnsi="Times New Roman" w:cs="Times New Roman"/>
          <w:sz w:val="22"/>
          <w:szCs w:val="22"/>
        </w:rPr>
        <w:t xml:space="preserve"> Положение</w:t>
      </w:r>
      <w:r w:rsidR="00841B30" w:rsidRPr="00BF4E96">
        <w:rPr>
          <w:rFonts w:ascii="Times New Roman" w:hAnsi="Times New Roman" w:cs="Times New Roman"/>
          <w:sz w:val="22"/>
          <w:szCs w:val="22"/>
        </w:rPr>
        <w:t xml:space="preserve"> 615</w:t>
      </w:r>
      <w:r w:rsidRPr="00BF4E96">
        <w:rPr>
          <w:rFonts w:ascii="Times New Roman" w:hAnsi="Times New Roman" w:cs="Times New Roman"/>
          <w:sz w:val="22"/>
          <w:szCs w:val="22"/>
        </w:rPr>
        <w:t>), утвержденным постановлением Правительства Российской Федерации</w:t>
      </w:r>
      <w:r w:rsidR="00841B30" w:rsidRPr="00BF4E96">
        <w:rPr>
          <w:rFonts w:ascii="Times New Roman" w:hAnsi="Times New Roman" w:cs="Times New Roman"/>
          <w:sz w:val="22"/>
          <w:szCs w:val="22"/>
        </w:rPr>
        <w:t xml:space="preserve"> </w:t>
      </w:r>
      <w:r w:rsidR="00E52A4E" w:rsidRPr="00BF4E96">
        <w:rPr>
          <w:rFonts w:ascii="Times New Roman" w:hAnsi="Times New Roman" w:cs="Times New Roman"/>
          <w:sz w:val="22"/>
          <w:szCs w:val="22"/>
        </w:rPr>
        <w:t xml:space="preserve">                             </w:t>
      </w:r>
      <w:r w:rsidRPr="00BF4E96">
        <w:rPr>
          <w:rFonts w:ascii="Times New Roman" w:hAnsi="Times New Roman" w:cs="Times New Roman"/>
          <w:sz w:val="22"/>
          <w:szCs w:val="22"/>
        </w:rPr>
        <w:t>от 01.07.2016 № 615</w:t>
      </w:r>
      <w:r w:rsidR="00DE1D5C" w:rsidRPr="00BF4E96">
        <w:rPr>
          <w:rFonts w:ascii="Times New Roman" w:hAnsi="Times New Roman" w:cs="Times New Roman"/>
          <w:sz w:val="22"/>
          <w:szCs w:val="22"/>
        </w:rPr>
        <w:t>.</w:t>
      </w:r>
      <w:proofErr w:type="gramEnd"/>
    </w:p>
    <w:p w:rsidR="00E87DA8" w:rsidRPr="00BF4E96" w:rsidRDefault="00E87DA8" w:rsidP="00782B1F">
      <w:pPr>
        <w:pStyle w:val="ConsPlusNormal"/>
        <w:ind w:firstLine="567"/>
        <w:jc w:val="both"/>
        <w:rPr>
          <w:rFonts w:ascii="Times New Roman" w:hAnsi="Times New Roman" w:cs="Times New Roman"/>
          <w:sz w:val="22"/>
          <w:szCs w:val="22"/>
        </w:rPr>
      </w:pPr>
    </w:p>
    <w:p w:rsidR="00484731" w:rsidRPr="00BF4E96"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BF4E96">
        <w:rPr>
          <w:rFonts w:ascii="Times New Roman" w:hAnsi="Times New Roman" w:cs="Times New Roman"/>
          <w:b/>
          <w:sz w:val="22"/>
          <w:szCs w:val="22"/>
        </w:rPr>
        <w:t>Рассмотрение заявок на участие в предварительном отборе:</w:t>
      </w:r>
    </w:p>
    <w:p w:rsidR="00BB4421" w:rsidRPr="00BF4E96" w:rsidRDefault="00BB4421" w:rsidP="00782B1F">
      <w:pPr>
        <w:pStyle w:val="ConsPlusNormal"/>
        <w:ind w:firstLine="567"/>
        <w:jc w:val="both"/>
        <w:rPr>
          <w:rFonts w:ascii="Times New Roman" w:hAnsi="Times New Roman" w:cs="Times New Roman"/>
          <w:sz w:val="22"/>
          <w:szCs w:val="22"/>
        </w:rPr>
      </w:pPr>
    </w:p>
    <w:p w:rsidR="00D4553D" w:rsidRPr="00BF4E96" w:rsidRDefault="00D4553D" w:rsidP="00782B1F">
      <w:pPr>
        <w:pStyle w:val="ConsPlusNormal"/>
        <w:ind w:firstLine="567"/>
        <w:jc w:val="both"/>
        <w:rPr>
          <w:rFonts w:ascii="Times New Roman" w:hAnsi="Times New Roman" w:cs="Times New Roman"/>
          <w:sz w:val="22"/>
          <w:szCs w:val="22"/>
        </w:rPr>
      </w:pPr>
      <w:r w:rsidRPr="00BF4E96">
        <w:rPr>
          <w:rFonts w:ascii="Times New Roman" w:hAnsi="Times New Roman" w:cs="Times New Roman"/>
          <w:sz w:val="22"/>
          <w:szCs w:val="22"/>
        </w:rPr>
        <w:t>В соответствии с извещением о проведении предварительного отбора</w:t>
      </w:r>
      <w:r w:rsidR="00DE6BD5" w:rsidRPr="00BF4E96">
        <w:rPr>
          <w:rFonts w:ascii="Times New Roman" w:hAnsi="Times New Roman" w:cs="Times New Roman"/>
          <w:sz w:val="22"/>
          <w:szCs w:val="22"/>
        </w:rPr>
        <w:t xml:space="preserve"> установлен срок окончания подачи заявок </w:t>
      </w:r>
      <w:r w:rsidR="00300325" w:rsidRPr="00BF4E96">
        <w:rPr>
          <w:rFonts w:ascii="Times New Roman" w:hAnsi="Times New Roman" w:cs="Times New Roman"/>
          <w:sz w:val="22"/>
          <w:szCs w:val="22"/>
        </w:rPr>
        <w:t>09</w:t>
      </w:r>
      <w:r w:rsidR="00DE6BD5" w:rsidRPr="00BF4E96">
        <w:rPr>
          <w:rFonts w:ascii="Times New Roman" w:hAnsi="Times New Roman" w:cs="Times New Roman"/>
          <w:sz w:val="22"/>
          <w:szCs w:val="22"/>
        </w:rPr>
        <w:t>:</w:t>
      </w:r>
      <w:r w:rsidR="00300325" w:rsidRPr="00BF4E96">
        <w:rPr>
          <w:rFonts w:ascii="Times New Roman" w:hAnsi="Times New Roman" w:cs="Times New Roman"/>
          <w:sz w:val="22"/>
          <w:szCs w:val="22"/>
        </w:rPr>
        <w:t>00</w:t>
      </w:r>
      <w:r w:rsidR="00DE6BD5" w:rsidRPr="00BF4E96">
        <w:rPr>
          <w:rFonts w:ascii="Times New Roman" w:hAnsi="Times New Roman" w:cs="Times New Roman"/>
          <w:sz w:val="22"/>
          <w:szCs w:val="22"/>
        </w:rPr>
        <w:t xml:space="preserve">, </w:t>
      </w:r>
      <w:r w:rsidR="00321809" w:rsidRPr="00BF4E96">
        <w:rPr>
          <w:rFonts w:ascii="Times New Roman" w:hAnsi="Times New Roman" w:cs="Times New Roman"/>
          <w:sz w:val="22"/>
          <w:szCs w:val="22"/>
        </w:rPr>
        <w:t>0</w:t>
      </w:r>
      <w:r w:rsidR="00386BA7" w:rsidRPr="00BF4E96">
        <w:rPr>
          <w:rFonts w:ascii="Times New Roman" w:hAnsi="Times New Roman" w:cs="Times New Roman"/>
          <w:sz w:val="22"/>
          <w:szCs w:val="22"/>
        </w:rPr>
        <w:t>6</w:t>
      </w:r>
      <w:r w:rsidR="000B0B5C" w:rsidRPr="00BF4E96">
        <w:rPr>
          <w:rFonts w:ascii="Times New Roman" w:hAnsi="Times New Roman" w:cs="Times New Roman"/>
          <w:sz w:val="22"/>
          <w:szCs w:val="22"/>
        </w:rPr>
        <w:t>.</w:t>
      </w:r>
      <w:r w:rsidR="00321809" w:rsidRPr="00BF4E96">
        <w:rPr>
          <w:rFonts w:ascii="Times New Roman" w:hAnsi="Times New Roman" w:cs="Times New Roman"/>
          <w:sz w:val="22"/>
          <w:szCs w:val="22"/>
        </w:rPr>
        <w:t>0</w:t>
      </w:r>
      <w:r w:rsidR="00331CEC">
        <w:rPr>
          <w:rFonts w:ascii="Times New Roman" w:hAnsi="Times New Roman" w:cs="Times New Roman"/>
          <w:sz w:val="22"/>
          <w:szCs w:val="22"/>
        </w:rPr>
        <w:t>9</w:t>
      </w:r>
      <w:r w:rsidR="00FD7D85" w:rsidRPr="00BF4E96">
        <w:rPr>
          <w:rFonts w:ascii="Times New Roman" w:hAnsi="Times New Roman" w:cs="Times New Roman"/>
          <w:sz w:val="22"/>
          <w:szCs w:val="22"/>
        </w:rPr>
        <w:t>.</w:t>
      </w:r>
      <w:r w:rsidR="00300325" w:rsidRPr="00BF4E96">
        <w:rPr>
          <w:rFonts w:ascii="Times New Roman" w:hAnsi="Times New Roman" w:cs="Times New Roman"/>
          <w:sz w:val="22"/>
          <w:szCs w:val="22"/>
        </w:rPr>
        <w:t>201</w:t>
      </w:r>
      <w:r w:rsidR="00321809" w:rsidRPr="00BF4E96">
        <w:rPr>
          <w:rFonts w:ascii="Times New Roman" w:hAnsi="Times New Roman" w:cs="Times New Roman"/>
          <w:sz w:val="22"/>
          <w:szCs w:val="22"/>
        </w:rPr>
        <w:t>9</w:t>
      </w:r>
      <w:r w:rsidR="00DE6BD5" w:rsidRPr="00BF4E96">
        <w:rPr>
          <w:rFonts w:ascii="Times New Roman" w:hAnsi="Times New Roman" w:cs="Times New Roman"/>
          <w:sz w:val="22"/>
          <w:szCs w:val="22"/>
        </w:rPr>
        <w:t xml:space="preserve">. </w:t>
      </w:r>
      <w:r w:rsidRPr="00BF4E96">
        <w:rPr>
          <w:rFonts w:ascii="Times New Roman" w:hAnsi="Times New Roman" w:cs="Times New Roman"/>
          <w:sz w:val="22"/>
          <w:szCs w:val="22"/>
        </w:rPr>
        <w:t xml:space="preserve"> </w:t>
      </w:r>
    </w:p>
    <w:p w:rsidR="006270BF" w:rsidRPr="00BF4E96" w:rsidRDefault="006270BF" w:rsidP="00782B1F">
      <w:pPr>
        <w:widowControl w:val="0"/>
        <w:ind w:firstLine="567"/>
        <w:jc w:val="both"/>
        <w:rPr>
          <w:snapToGrid w:val="0"/>
          <w:sz w:val="22"/>
          <w:szCs w:val="22"/>
        </w:rPr>
      </w:pPr>
    </w:p>
    <w:p w:rsidR="00DE6BD5" w:rsidRPr="00BF4E96" w:rsidRDefault="00DE6BD5" w:rsidP="00D06C73">
      <w:pPr>
        <w:pStyle w:val="ConsPlusNormal"/>
        <w:ind w:firstLine="567"/>
        <w:jc w:val="both"/>
        <w:rPr>
          <w:rFonts w:ascii="Times New Roman" w:hAnsi="Times New Roman" w:cs="Times New Roman"/>
          <w:sz w:val="22"/>
          <w:szCs w:val="22"/>
        </w:rPr>
      </w:pPr>
      <w:r w:rsidRPr="00BF4E96">
        <w:rPr>
          <w:rFonts w:ascii="Times New Roman" w:hAnsi="Times New Roman" w:cs="Times New Roman"/>
          <w:sz w:val="22"/>
          <w:szCs w:val="22"/>
        </w:rPr>
        <w:t xml:space="preserve">От оператора электронной площадки </w:t>
      </w:r>
      <w:r w:rsidR="002267EF" w:rsidRPr="00BF4E96">
        <w:rPr>
          <w:rFonts w:ascii="Times New Roman" w:hAnsi="Times New Roman" w:cs="Times New Roman"/>
          <w:sz w:val="22"/>
          <w:szCs w:val="22"/>
        </w:rPr>
        <w:t xml:space="preserve">Акционерное общество «Единая электронная торговая площадка» </w:t>
      </w:r>
      <w:r w:rsidRPr="00BF4E96">
        <w:rPr>
          <w:rFonts w:ascii="Times New Roman" w:hAnsi="Times New Roman" w:cs="Times New Roman"/>
          <w:sz w:val="22"/>
          <w:szCs w:val="22"/>
        </w:rPr>
        <w:t>поступил</w:t>
      </w:r>
      <w:r w:rsidR="00321809" w:rsidRPr="00BF4E96">
        <w:rPr>
          <w:rFonts w:ascii="Times New Roman" w:hAnsi="Times New Roman" w:cs="Times New Roman"/>
          <w:sz w:val="22"/>
          <w:szCs w:val="22"/>
        </w:rPr>
        <w:t>о</w:t>
      </w:r>
      <w:r w:rsidRPr="00BF4E96">
        <w:rPr>
          <w:rFonts w:ascii="Times New Roman" w:hAnsi="Times New Roman" w:cs="Times New Roman"/>
          <w:sz w:val="22"/>
          <w:szCs w:val="22"/>
        </w:rPr>
        <w:t xml:space="preserve"> </w:t>
      </w:r>
      <w:r w:rsidR="00331CEC">
        <w:rPr>
          <w:rFonts w:ascii="Times New Roman" w:hAnsi="Times New Roman" w:cs="Times New Roman"/>
          <w:sz w:val="22"/>
          <w:szCs w:val="22"/>
        </w:rPr>
        <w:t>17</w:t>
      </w:r>
      <w:r w:rsidRPr="00BF4E96">
        <w:rPr>
          <w:rFonts w:ascii="Times New Roman" w:hAnsi="Times New Roman" w:cs="Times New Roman"/>
          <w:sz w:val="22"/>
          <w:szCs w:val="22"/>
        </w:rPr>
        <w:t xml:space="preserve"> заяв</w:t>
      </w:r>
      <w:r w:rsidR="00331CEC">
        <w:rPr>
          <w:rFonts w:ascii="Times New Roman" w:hAnsi="Times New Roman" w:cs="Times New Roman"/>
          <w:sz w:val="22"/>
          <w:szCs w:val="22"/>
        </w:rPr>
        <w:t>ок</w:t>
      </w:r>
      <w:r w:rsidRPr="00BF4E96">
        <w:rPr>
          <w:rFonts w:ascii="Times New Roman" w:hAnsi="Times New Roman" w:cs="Times New Roman"/>
          <w:sz w:val="22"/>
          <w:szCs w:val="22"/>
        </w:rPr>
        <w:t>:</w:t>
      </w:r>
    </w:p>
    <w:p w:rsidR="00E87DA8" w:rsidRPr="00BF4E96" w:rsidRDefault="00E87DA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835"/>
        <w:gridCol w:w="2410"/>
        <w:gridCol w:w="1985"/>
        <w:gridCol w:w="1417"/>
        <w:gridCol w:w="1134"/>
      </w:tblGrid>
      <w:tr w:rsidR="000F47D7" w:rsidRPr="00BF4E96" w:rsidTr="006351C4">
        <w:trPr>
          <w:gridBefore w:val="1"/>
          <w:wBefore w:w="13" w:type="dxa"/>
        </w:trPr>
        <w:tc>
          <w:tcPr>
            <w:tcW w:w="567" w:type="dxa"/>
          </w:tcPr>
          <w:p w:rsidR="000F47D7" w:rsidRPr="00BF4E96" w:rsidRDefault="000F47D7" w:rsidP="00D06C73">
            <w:pPr>
              <w:pStyle w:val="ConsPlusNormal"/>
              <w:jc w:val="center"/>
              <w:rPr>
                <w:rFonts w:ascii="Times New Roman" w:hAnsi="Times New Roman" w:cs="Times New Roman"/>
                <w:sz w:val="22"/>
                <w:szCs w:val="22"/>
              </w:rPr>
            </w:pPr>
            <w:r w:rsidRPr="00BF4E96">
              <w:rPr>
                <w:rFonts w:ascii="Times New Roman" w:hAnsi="Times New Roman" w:cs="Times New Roman"/>
                <w:sz w:val="22"/>
                <w:szCs w:val="22"/>
              </w:rPr>
              <w:t>№ заявки</w:t>
            </w:r>
          </w:p>
        </w:tc>
        <w:tc>
          <w:tcPr>
            <w:tcW w:w="2835" w:type="dxa"/>
          </w:tcPr>
          <w:p w:rsidR="000F47D7" w:rsidRPr="00BF4E96" w:rsidRDefault="000F47D7" w:rsidP="00D06C73">
            <w:pPr>
              <w:pStyle w:val="ConsPlusNormal"/>
              <w:jc w:val="center"/>
              <w:rPr>
                <w:rFonts w:ascii="Times New Roman" w:hAnsi="Times New Roman" w:cs="Times New Roman"/>
                <w:sz w:val="22"/>
                <w:szCs w:val="22"/>
              </w:rPr>
            </w:pPr>
            <w:r w:rsidRPr="00BF4E96">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BF4E96" w:rsidRDefault="000F47D7" w:rsidP="00D06C73">
            <w:pPr>
              <w:pStyle w:val="ConsPlusNormal"/>
              <w:jc w:val="center"/>
              <w:rPr>
                <w:rFonts w:ascii="Times New Roman" w:hAnsi="Times New Roman" w:cs="Times New Roman"/>
                <w:sz w:val="22"/>
                <w:szCs w:val="22"/>
              </w:rPr>
            </w:pPr>
            <w:r w:rsidRPr="00BF4E96">
              <w:rPr>
                <w:rFonts w:ascii="Times New Roman" w:hAnsi="Times New Roman" w:cs="Times New Roman"/>
                <w:sz w:val="22"/>
                <w:szCs w:val="22"/>
              </w:rPr>
              <w:t>адрес юридического лица</w:t>
            </w:r>
          </w:p>
        </w:tc>
        <w:tc>
          <w:tcPr>
            <w:tcW w:w="1985" w:type="dxa"/>
          </w:tcPr>
          <w:p w:rsidR="000F47D7" w:rsidRPr="00BF4E96" w:rsidRDefault="000F47D7" w:rsidP="00D06C73">
            <w:pPr>
              <w:pStyle w:val="ConsPlusNormal"/>
              <w:jc w:val="center"/>
              <w:rPr>
                <w:rFonts w:ascii="Times New Roman" w:hAnsi="Times New Roman" w:cs="Times New Roman"/>
                <w:sz w:val="22"/>
                <w:szCs w:val="22"/>
              </w:rPr>
            </w:pPr>
            <w:r w:rsidRPr="00BF4E96">
              <w:rPr>
                <w:rFonts w:ascii="Times New Roman" w:hAnsi="Times New Roman" w:cs="Times New Roman"/>
                <w:sz w:val="22"/>
                <w:szCs w:val="22"/>
              </w:rPr>
              <w:t>электронный адрес</w:t>
            </w:r>
          </w:p>
        </w:tc>
        <w:tc>
          <w:tcPr>
            <w:tcW w:w="1417" w:type="dxa"/>
          </w:tcPr>
          <w:p w:rsidR="000F47D7" w:rsidRPr="00BF4E96" w:rsidRDefault="000F47D7" w:rsidP="00D06C73">
            <w:pPr>
              <w:pStyle w:val="ConsPlusNormal"/>
              <w:jc w:val="center"/>
              <w:rPr>
                <w:rFonts w:ascii="Times New Roman" w:hAnsi="Times New Roman" w:cs="Times New Roman"/>
                <w:sz w:val="22"/>
                <w:szCs w:val="22"/>
              </w:rPr>
            </w:pPr>
            <w:r w:rsidRPr="00BF4E96">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BF4E96" w:rsidRDefault="000F47D7" w:rsidP="00D06C73">
            <w:pPr>
              <w:pStyle w:val="ConsPlusNormal"/>
              <w:jc w:val="center"/>
              <w:rPr>
                <w:rFonts w:ascii="Times New Roman" w:hAnsi="Times New Roman" w:cs="Times New Roman"/>
                <w:sz w:val="22"/>
                <w:szCs w:val="22"/>
              </w:rPr>
            </w:pPr>
            <w:r w:rsidRPr="00BF4E96">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DD5A2E" w:rsidRPr="00BF4E96" w:rsidTr="00747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2</w:t>
            </w:r>
          </w:p>
        </w:tc>
        <w:tc>
          <w:tcPr>
            <w:tcW w:w="2835" w:type="dxa"/>
            <w:tcBorders>
              <w:top w:val="single" w:sz="4" w:space="0" w:color="auto"/>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"КОМПАНИЯ "ПРОМПРОЕКТ"</w:t>
            </w:r>
          </w:p>
        </w:tc>
        <w:tc>
          <w:tcPr>
            <w:tcW w:w="2410" w:type="dxa"/>
            <w:tcBorders>
              <w:top w:val="single" w:sz="4" w:space="0" w:color="auto"/>
              <w:left w:val="nil"/>
              <w:bottom w:val="single" w:sz="4" w:space="0" w:color="auto"/>
              <w:right w:val="single" w:sz="4" w:space="0" w:color="auto"/>
            </w:tcBorders>
            <w:shd w:val="clear" w:color="auto" w:fill="auto"/>
          </w:tcPr>
          <w:p w:rsidR="00DD5A2E" w:rsidRPr="003F2F7E" w:rsidRDefault="00DD5A2E" w:rsidP="00032521">
            <w:r w:rsidRPr="003F2F7E">
              <w:t xml:space="preserve">640026, </w:t>
            </w:r>
            <w:proofErr w:type="gramStart"/>
            <w:r w:rsidRPr="003F2F7E">
              <w:t>ОБЛ</w:t>
            </w:r>
            <w:proofErr w:type="gramEnd"/>
            <w:r w:rsidRPr="003F2F7E">
              <w:t xml:space="preserve"> КУРГАНСКАЯ45, Г КУРГАН, УЛ КОЛИ МЯГОТИНА, 178, 63</w:t>
            </w:r>
          </w:p>
        </w:tc>
        <w:tc>
          <w:tcPr>
            <w:tcW w:w="1985" w:type="dxa"/>
            <w:tcBorders>
              <w:top w:val="single" w:sz="4" w:space="0" w:color="auto"/>
              <w:left w:val="nil"/>
              <w:bottom w:val="single" w:sz="4" w:space="0" w:color="auto"/>
              <w:right w:val="single" w:sz="4" w:space="0" w:color="auto"/>
            </w:tcBorders>
            <w:shd w:val="clear" w:color="auto" w:fill="auto"/>
          </w:tcPr>
          <w:p w:rsidR="00DD5A2E" w:rsidRPr="00216C8F" w:rsidRDefault="00DD5A2E" w:rsidP="00032521">
            <w:r w:rsidRPr="00216C8F">
              <w:t>alisa450@yandex.ru</w:t>
            </w:r>
          </w:p>
        </w:tc>
        <w:tc>
          <w:tcPr>
            <w:tcW w:w="1417" w:type="dxa"/>
            <w:tcBorders>
              <w:top w:val="single" w:sz="4" w:space="0" w:color="auto"/>
              <w:left w:val="nil"/>
              <w:bottom w:val="single" w:sz="4" w:space="0" w:color="auto"/>
              <w:right w:val="single" w:sz="4" w:space="0" w:color="auto"/>
            </w:tcBorders>
            <w:shd w:val="clear" w:color="auto" w:fill="auto"/>
          </w:tcPr>
          <w:p w:rsidR="00DD5A2E" w:rsidRPr="00C03500" w:rsidRDefault="00DD5A2E" w:rsidP="00032521">
            <w:r w:rsidRPr="00C03500">
              <w:t>4501155997</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2812E8" w:rsidP="004E5EB0">
            <w:pPr>
              <w:jc w:val="center"/>
              <w:rPr>
                <w:color w:val="000000"/>
                <w:sz w:val="22"/>
                <w:szCs w:val="22"/>
              </w:rPr>
            </w:pPr>
            <w:r>
              <w:rPr>
                <w:color w:val="000000"/>
                <w:sz w:val="22"/>
                <w:szCs w:val="22"/>
              </w:rPr>
              <w:t>+/-</w:t>
            </w:r>
          </w:p>
        </w:tc>
      </w:tr>
      <w:tr w:rsidR="00DD5A2E" w:rsidRPr="00BF4E96" w:rsidTr="00747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"КОНЦЕРН "ЛЕНПРОМСТРОЙ"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5A2E" w:rsidRPr="003F2F7E" w:rsidRDefault="00DD5A2E" w:rsidP="00032521">
            <w:r w:rsidRPr="003F2F7E">
              <w:t>190031, Г САНКТ-ПЕТЕРБУРГ, НАБ РЕКИ ФОНТАНКИ, ДОМ 113, ЛИТЕР А, ПОМЕЩЕНИЕ 18-Н ОФИС 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5A2E" w:rsidRPr="00216C8F" w:rsidRDefault="00DD5A2E" w:rsidP="00032521">
            <w:r w:rsidRPr="00216C8F">
              <w:t>yurialexashin@mail.ru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A2E" w:rsidRPr="00C03500" w:rsidRDefault="00DD5A2E" w:rsidP="00032521">
            <w:r w:rsidRPr="00C03500">
              <w:t>7813337589</w:t>
            </w:r>
          </w:p>
        </w:tc>
        <w:tc>
          <w:tcPr>
            <w:tcW w:w="1134" w:type="dxa"/>
            <w:tcBorders>
              <w:top w:val="single" w:sz="4" w:space="0" w:color="auto"/>
              <w:left w:val="single" w:sz="4" w:space="0" w:color="auto"/>
              <w:bottom w:val="single" w:sz="4" w:space="0" w:color="auto"/>
              <w:right w:val="single" w:sz="4" w:space="0" w:color="auto"/>
            </w:tcBorders>
            <w:vAlign w:val="center"/>
          </w:tcPr>
          <w:p w:rsidR="00DD5A2E" w:rsidRPr="00BF4E96" w:rsidRDefault="002812E8" w:rsidP="00F536EF">
            <w:pPr>
              <w:jc w:val="center"/>
              <w:rPr>
                <w:color w:val="000000"/>
                <w:sz w:val="22"/>
                <w:szCs w:val="22"/>
              </w:rPr>
            </w:pPr>
            <w:r>
              <w:rPr>
                <w:color w:val="000000"/>
                <w:sz w:val="22"/>
                <w:szCs w:val="22"/>
              </w:rPr>
              <w:t>+/-</w:t>
            </w:r>
          </w:p>
        </w:tc>
      </w:tr>
      <w:tr w:rsidR="00DD5A2E" w:rsidRPr="00BF4E96" w:rsidTr="00747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lastRenderedPageBreak/>
              <w:t>5</w:t>
            </w:r>
          </w:p>
        </w:tc>
        <w:tc>
          <w:tcPr>
            <w:tcW w:w="2835" w:type="dxa"/>
            <w:tcBorders>
              <w:top w:val="single" w:sz="4" w:space="0" w:color="auto"/>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"ИНЖГЕООЙЛ"</w:t>
            </w:r>
          </w:p>
        </w:tc>
        <w:tc>
          <w:tcPr>
            <w:tcW w:w="2410" w:type="dxa"/>
            <w:tcBorders>
              <w:top w:val="single" w:sz="4" w:space="0" w:color="auto"/>
              <w:left w:val="nil"/>
              <w:bottom w:val="single" w:sz="4" w:space="0" w:color="auto"/>
              <w:right w:val="single" w:sz="4" w:space="0" w:color="auto"/>
            </w:tcBorders>
            <w:shd w:val="clear" w:color="auto" w:fill="auto"/>
          </w:tcPr>
          <w:p w:rsidR="00DD5A2E" w:rsidRPr="003F2F7E" w:rsidRDefault="00DD5A2E" w:rsidP="00032521">
            <w:r w:rsidRPr="003F2F7E">
              <w:t>119021, Г МОСКВА, ПЕР ОБОЛЕНСКИЙ, ДОМ 9, КОРПУС 2, ЭТ 1 П V</w:t>
            </w:r>
            <w:proofErr w:type="gramStart"/>
            <w:r w:rsidRPr="003F2F7E">
              <w:t xml:space="preserve"> К</w:t>
            </w:r>
            <w:proofErr w:type="gramEnd"/>
            <w:r w:rsidRPr="003F2F7E">
              <w:t xml:space="preserve"> 6 ОФ 7</w:t>
            </w:r>
          </w:p>
        </w:tc>
        <w:tc>
          <w:tcPr>
            <w:tcW w:w="1985" w:type="dxa"/>
            <w:tcBorders>
              <w:top w:val="single" w:sz="4" w:space="0" w:color="auto"/>
              <w:left w:val="nil"/>
              <w:bottom w:val="single" w:sz="4" w:space="0" w:color="auto"/>
              <w:right w:val="single" w:sz="4" w:space="0" w:color="auto"/>
            </w:tcBorders>
            <w:shd w:val="clear" w:color="auto" w:fill="auto"/>
          </w:tcPr>
          <w:p w:rsidR="00DD5A2E" w:rsidRPr="00216C8F" w:rsidRDefault="00DD5A2E" w:rsidP="00032521">
            <w:r w:rsidRPr="00216C8F">
              <w:t>kalanova@ingeoil.ru</w:t>
            </w:r>
          </w:p>
        </w:tc>
        <w:tc>
          <w:tcPr>
            <w:tcW w:w="1417" w:type="dxa"/>
            <w:tcBorders>
              <w:top w:val="single" w:sz="4" w:space="0" w:color="auto"/>
              <w:left w:val="nil"/>
              <w:bottom w:val="single" w:sz="4" w:space="0" w:color="auto"/>
              <w:right w:val="single" w:sz="4" w:space="0" w:color="auto"/>
            </w:tcBorders>
            <w:shd w:val="clear" w:color="auto" w:fill="auto"/>
          </w:tcPr>
          <w:p w:rsidR="00DD5A2E" w:rsidRPr="00C03500" w:rsidRDefault="00DD5A2E" w:rsidP="00032521">
            <w:r w:rsidRPr="00C03500">
              <w:t>7704836933</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2812E8" w:rsidP="00635F80">
            <w:pPr>
              <w:jc w:val="center"/>
              <w:rPr>
                <w:color w:val="000000"/>
                <w:sz w:val="22"/>
                <w:szCs w:val="22"/>
              </w:rPr>
            </w:pPr>
            <w:r>
              <w:rPr>
                <w:color w:val="000000"/>
                <w:sz w:val="22"/>
                <w:szCs w:val="22"/>
              </w:rPr>
              <w:t>+/-</w:t>
            </w:r>
          </w:p>
        </w:tc>
      </w:tr>
      <w:tr w:rsidR="00DD5A2E" w:rsidRPr="00BF4E96"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580" w:type="dxa"/>
            <w:gridSpan w:val="2"/>
            <w:tcBorders>
              <w:top w:val="nil"/>
              <w:left w:val="single" w:sz="4" w:space="0" w:color="auto"/>
              <w:bottom w:val="single" w:sz="4" w:space="0" w:color="auto"/>
              <w:right w:val="single" w:sz="4" w:space="0" w:color="auto"/>
            </w:tcBorders>
            <w:shd w:val="clear" w:color="auto" w:fill="auto"/>
          </w:tcPr>
          <w:p w:rsidR="00DD5A2E" w:rsidRPr="00602FAF" w:rsidRDefault="00DD5A2E" w:rsidP="00032521">
            <w:r w:rsidRPr="00602FAF">
              <w:t>6</w:t>
            </w:r>
          </w:p>
        </w:tc>
        <w:tc>
          <w:tcPr>
            <w:tcW w:w="2835" w:type="dxa"/>
            <w:tcBorders>
              <w:top w:val="nil"/>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"АБИ 1"</w:t>
            </w:r>
          </w:p>
        </w:tc>
        <w:tc>
          <w:tcPr>
            <w:tcW w:w="2410" w:type="dxa"/>
            <w:tcBorders>
              <w:top w:val="nil"/>
              <w:left w:val="nil"/>
              <w:bottom w:val="single" w:sz="4" w:space="0" w:color="auto"/>
              <w:right w:val="single" w:sz="4" w:space="0" w:color="auto"/>
            </w:tcBorders>
            <w:shd w:val="clear" w:color="auto" w:fill="auto"/>
          </w:tcPr>
          <w:p w:rsidR="00DD5A2E" w:rsidRPr="003F2F7E" w:rsidRDefault="00DD5A2E" w:rsidP="00032521">
            <w:r w:rsidRPr="003F2F7E">
              <w:t xml:space="preserve">196084, Г САНКТ-ПЕТЕРБУРГ, ПР-КТ МОСКОВСКИЙ, ДОМ 70, КОРПУС 2, ЛИТ. </w:t>
            </w:r>
            <w:proofErr w:type="gramStart"/>
            <w:r w:rsidRPr="003F2F7E">
              <w:t>Ж</w:t>
            </w:r>
            <w:proofErr w:type="gramEnd"/>
            <w:r w:rsidRPr="003F2F7E">
              <w:t>, ПОМ 3-Н</w:t>
            </w:r>
          </w:p>
        </w:tc>
        <w:tc>
          <w:tcPr>
            <w:tcW w:w="1985" w:type="dxa"/>
            <w:tcBorders>
              <w:top w:val="nil"/>
              <w:left w:val="nil"/>
              <w:bottom w:val="single" w:sz="4" w:space="0" w:color="auto"/>
              <w:right w:val="single" w:sz="4" w:space="0" w:color="auto"/>
            </w:tcBorders>
            <w:shd w:val="clear" w:color="auto" w:fill="auto"/>
          </w:tcPr>
          <w:p w:rsidR="00DD5A2E" w:rsidRPr="00216C8F" w:rsidRDefault="00DD5A2E" w:rsidP="00032521">
            <w:r w:rsidRPr="00216C8F">
              <w:t>crant@mail.ru</w:t>
            </w:r>
          </w:p>
        </w:tc>
        <w:tc>
          <w:tcPr>
            <w:tcW w:w="1417" w:type="dxa"/>
            <w:tcBorders>
              <w:top w:val="nil"/>
              <w:left w:val="nil"/>
              <w:bottom w:val="single" w:sz="4" w:space="0" w:color="auto"/>
              <w:right w:val="single" w:sz="4" w:space="0" w:color="auto"/>
            </w:tcBorders>
            <w:shd w:val="clear" w:color="auto" w:fill="auto"/>
          </w:tcPr>
          <w:p w:rsidR="00DD5A2E" w:rsidRPr="00C03500" w:rsidRDefault="00DD5A2E" w:rsidP="00032521">
            <w:r w:rsidRPr="00C03500">
              <w:t>7810104113</w:t>
            </w:r>
          </w:p>
        </w:tc>
        <w:tc>
          <w:tcPr>
            <w:tcW w:w="1134" w:type="dxa"/>
            <w:tcBorders>
              <w:top w:val="nil"/>
              <w:left w:val="nil"/>
              <w:bottom w:val="single" w:sz="4" w:space="0" w:color="auto"/>
              <w:right w:val="single" w:sz="4" w:space="0" w:color="auto"/>
            </w:tcBorders>
            <w:vAlign w:val="center"/>
          </w:tcPr>
          <w:p w:rsidR="00DD5A2E" w:rsidRPr="00BF4E96" w:rsidRDefault="002812E8" w:rsidP="00D06C73">
            <w:pPr>
              <w:jc w:val="center"/>
              <w:rPr>
                <w:color w:val="000000"/>
                <w:sz w:val="22"/>
                <w:szCs w:val="22"/>
              </w:rPr>
            </w:pPr>
            <w:r>
              <w:rPr>
                <w:color w:val="000000"/>
                <w:sz w:val="22"/>
                <w:szCs w:val="22"/>
              </w:rPr>
              <w:t>+</w:t>
            </w:r>
          </w:p>
        </w:tc>
      </w:tr>
      <w:tr w:rsidR="00DD5A2E" w:rsidRPr="00BF4E96"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580" w:type="dxa"/>
            <w:gridSpan w:val="2"/>
            <w:tcBorders>
              <w:top w:val="nil"/>
              <w:left w:val="single" w:sz="4" w:space="0" w:color="auto"/>
              <w:bottom w:val="single" w:sz="4" w:space="0" w:color="auto"/>
              <w:right w:val="single" w:sz="4" w:space="0" w:color="auto"/>
            </w:tcBorders>
            <w:shd w:val="clear" w:color="auto" w:fill="auto"/>
          </w:tcPr>
          <w:p w:rsidR="00DD5A2E" w:rsidRPr="00602FAF" w:rsidRDefault="00DD5A2E" w:rsidP="00032521">
            <w:r w:rsidRPr="00602FAF">
              <w:t>7</w:t>
            </w:r>
          </w:p>
        </w:tc>
        <w:tc>
          <w:tcPr>
            <w:tcW w:w="2835" w:type="dxa"/>
            <w:tcBorders>
              <w:top w:val="nil"/>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ПРОИЗВОДСТВЕННОЕ ОБЪЕДИНЕНИЕ "ЕВРОЛИФТМАШ"</w:t>
            </w:r>
          </w:p>
        </w:tc>
        <w:tc>
          <w:tcPr>
            <w:tcW w:w="2410" w:type="dxa"/>
            <w:tcBorders>
              <w:top w:val="nil"/>
              <w:left w:val="nil"/>
              <w:bottom w:val="single" w:sz="4" w:space="0" w:color="auto"/>
              <w:right w:val="single" w:sz="4" w:space="0" w:color="auto"/>
            </w:tcBorders>
            <w:shd w:val="clear" w:color="auto" w:fill="auto"/>
          </w:tcPr>
          <w:p w:rsidR="00DD5A2E" w:rsidRPr="003F2F7E" w:rsidRDefault="00DD5A2E" w:rsidP="00032521">
            <w:r w:rsidRPr="003F2F7E">
              <w:t xml:space="preserve">140080, </w:t>
            </w:r>
            <w:proofErr w:type="gramStart"/>
            <w:r w:rsidRPr="003F2F7E">
              <w:t>ОБЛ</w:t>
            </w:r>
            <w:proofErr w:type="gramEnd"/>
            <w:r w:rsidRPr="003F2F7E">
              <w:t xml:space="preserve"> МОСКОВСКАЯ, Г ЛЫТКАРИНО, ТЕР ДЕТСКИЙ ГОРОДОК ЗИЛ, КОРПУС 48,</w:t>
            </w:r>
          </w:p>
        </w:tc>
        <w:tc>
          <w:tcPr>
            <w:tcW w:w="1985" w:type="dxa"/>
            <w:tcBorders>
              <w:top w:val="nil"/>
              <w:left w:val="nil"/>
              <w:bottom w:val="single" w:sz="4" w:space="0" w:color="auto"/>
              <w:right w:val="single" w:sz="4" w:space="0" w:color="auto"/>
            </w:tcBorders>
            <w:shd w:val="clear" w:color="auto" w:fill="auto"/>
          </w:tcPr>
          <w:p w:rsidR="00DD5A2E" w:rsidRPr="00216C8F" w:rsidRDefault="00DD5A2E" w:rsidP="00032521">
            <w:r w:rsidRPr="00216C8F">
              <w:t>kalinkina@euroliftmash.ru</w:t>
            </w:r>
          </w:p>
        </w:tc>
        <w:tc>
          <w:tcPr>
            <w:tcW w:w="1417" w:type="dxa"/>
            <w:tcBorders>
              <w:top w:val="nil"/>
              <w:left w:val="nil"/>
              <w:bottom w:val="single" w:sz="4" w:space="0" w:color="auto"/>
              <w:right w:val="single" w:sz="4" w:space="0" w:color="auto"/>
            </w:tcBorders>
            <w:shd w:val="clear" w:color="auto" w:fill="auto"/>
          </w:tcPr>
          <w:p w:rsidR="00DD5A2E" w:rsidRPr="00C03500" w:rsidRDefault="00DD5A2E" w:rsidP="00032521">
            <w:r w:rsidRPr="00C03500">
              <w:t>5026015392</w:t>
            </w:r>
          </w:p>
        </w:tc>
        <w:tc>
          <w:tcPr>
            <w:tcW w:w="1134" w:type="dxa"/>
            <w:tcBorders>
              <w:top w:val="nil"/>
              <w:left w:val="nil"/>
              <w:bottom w:val="single" w:sz="4" w:space="0" w:color="auto"/>
              <w:right w:val="single" w:sz="4" w:space="0" w:color="auto"/>
            </w:tcBorders>
            <w:vAlign w:val="center"/>
          </w:tcPr>
          <w:p w:rsidR="00DD5A2E" w:rsidRPr="00BF4E96" w:rsidRDefault="002812E8" w:rsidP="004E5EB0">
            <w:pPr>
              <w:jc w:val="center"/>
              <w:rPr>
                <w:color w:val="000000"/>
                <w:sz w:val="22"/>
                <w:szCs w:val="22"/>
              </w:rPr>
            </w:pPr>
            <w:r>
              <w:rPr>
                <w:color w:val="000000"/>
                <w:sz w:val="22"/>
                <w:szCs w:val="22"/>
              </w:rPr>
              <w:t>+/-</w:t>
            </w:r>
          </w:p>
        </w:tc>
      </w:tr>
      <w:tr w:rsidR="00DD5A2E" w:rsidRPr="00BF4E96"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580" w:type="dxa"/>
            <w:gridSpan w:val="2"/>
            <w:tcBorders>
              <w:top w:val="nil"/>
              <w:left w:val="single" w:sz="4" w:space="0" w:color="auto"/>
              <w:bottom w:val="single" w:sz="4" w:space="0" w:color="auto"/>
              <w:right w:val="single" w:sz="4" w:space="0" w:color="auto"/>
            </w:tcBorders>
            <w:shd w:val="clear" w:color="auto" w:fill="auto"/>
          </w:tcPr>
          <w:p w:rsidR="00DD5A2E" w:rsidRPr="00602FAF" w:rsidRDefault="00DD5A2E" w:rsidP="00032521">
            <w:r w:rsidRPr="00602FAF">
              <w:t>8</w:t>
            </w:r>
          </w:p>
        </w:tc>
        <w:tc>
          <w:tcPr>
            <w:tcW w:w="2835" w:type="dxa"/>
            <w:tcBorders>
              <w:top w:val="nil"/>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"АНКО"</w:t>
            </w:r>
          </w:p>
        </w:tc>
        <w:tc>
          <w:tcPr>
            <w:tcW w:w="2410" w:type="dxa"/>
            <w:tcBorders>
              <w:top w:val="nil"/>
              <w:left w:val="nil"/>
              <w:bottom w:val="single" w:sz="4" w:space="0" w:color="auto"/>
              <w:right w:val="single" w:sz="4" w:space="0" w:color="auto"/>
            </w:tcBorders>
            <w:shd w:val="clear" w:color="auto" w:fill="auto"/>
          </w:tcPr>
          <w:p w:rsidR="00DD5A2E" w:rsidRPr="003F2F7E" w:rsidRDefault="00DD5A2E" w:rsidP="00032521">
            <w:r w:rsidRPr="003F2F7E">
              <w:t>197342, Г САНКТ-ПЕТЕРБУРГ, НАБ ЧЁРНОЙ РЕЧКИ, ДОМ 41, ЛИТЕРА В, ПОМ 70Н</w:t>
            </w:r>
          </w:p>
        </w:tc>
        <w:tc>
          <w:tcPr>
            <w:tcW w:w="1985" w:type="dxa"/>
            <w:tcBorders>
              <w:top w:val="nil"/>
              <w:left w:val="nil"/>
              <w:bottom w:val="single" w:sz="4" w:space="0" w:color="auto"/>
              <w:right w:val="single" w:sz="4" w:space="0" w:color="auto"/>
            </w:tcBorders>
            <w:shd w:val="clear" w:color="auto" w:fill="auto"/>
          </w:tcPr>
          <w:p w:rsidR="00DD5A2E" w:rsidRPr="00216C8F" w:rsidRDefault="00DD5A2E" w:rsidP="00032521">
            <w:r w:rsidRPr="00216C8F">
              <w:t>ankospb@bk.ru</w:t>
            </w:r>
          </w:p>
        </w:tc>
        <w:tc>
          <w:tcPr>
            <w:tcW w:w="1417" w:type="dxa"/>
            <w:tcBorders>
              <w:top w:val="nil"/>
              <w:left w:val="nil"/>
              <w:bottom w:val="single" w:sz="4" w:space="0" w:color="auto"/>
              <w:right w:val="single" w:sz="4" w:space="0" w:color="auto"/>
            </w:tcBorders>
            <w:shd w:val="clear" w:color="auto" w:fill="auto"/>
          </w:tcPr>
          <w:p w:rsidR="00DD5A2E" w:rsidRPr="00C03500" w:rsidRDefault="00DD5A2E" w:rsidP="00032521">
            <w:r w:rsidRPr="00C03500">
              <w:t>7814562523</w:t>
            </w:r>
          </w:p>
        </w:tc>
        <w:tc>
          <w:tcPr>
            <w:tcW w:w="1134" w:type="dxa"/>
            <w:tcBorders>
              <w:top w:val="nil"/>
              <w:left w:val="nil"/>
              <w:bottom w:val="single" w:sz="4" w:space="0" w:color="auto"/>
              <w:right w:val="single" w:sz="4" w:space="0" w:color="auto"/>
            </w:tcBorders>
            <w:vAlign w:val="center"/>
          </w:tcPr>
          <w:p w:rsidR="00DD5A2E" w:rsidRPr="00BF4E96" w:rsidRDefault="002812E8" w:rsidP="00FC69FA">
            <w:pPr>
              <w:jc w:val="center"/>
              <w:rPr>
                <w:color w:val="000000"/>
                <w:sz w:val="22"/>
                <w:szCs w:val="22"/>
              </w:rPr>
            </w:pPr>
            <w:r>
              <w:rPr>
                <w:color w:val="000000"/>
                <w:sz w:val="22"/>
                <w:szCs w:val="22"/>
              </w:rPr>
              <w:t>+</w:t>
            </w:r>
          </w:p>
        </w:tc>
      </w:tr>
      <w:tr w:rsidR="00DD5A2E" w:rsidRPr="00BF4E96"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80" w:type="dxa"/>
            <w:gridSpan w:val="2"/>
            <w:tcBorders>
              <w:top w:val="nil"/>
              <w:left w:val="single" w:sz="4" w:space="0" w:color="auto"/>
              <w:bottom w:val="single" w:sz="4" w:space="0" w:color="auto"/>
              <w:right w:val="single" w:sz="4" w:space="0" w:color="auto"/>
            </w:tcBorders>
            <w:shd w:val="clear" w:color="auto" w:fill="auto"/>
          </w:tcPr>
          <w:p w:rsidR="00DD5A2E" w:rsidRPr="00602FAF" w:rsidRDefault="00DD5A2E" w:rsidP="00032521">
            <w:r w:rsidRPr="00602FAF">
              <w:t>9</w:t>
            </w:r>
          </w:p>
        </w:tc>
        <w:tc>
          <w:tcPr>
            <w:tcW w:w="2835" w:type="dxa"/>
            <w:tcBorders>
              <w:top w:val="nil"/>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"НАПРАВЛЕНИЕ ПОИСКА"</w:t>
            </w:r>
          </w:p>
        </w:tc>
        <w:tc>
          <w:tcPr>
            <w:tcW w:w="2410" w:type="dxa"/>
            <w:tcBorders>
              <w:top w:val="nil"/>
              <w:left w:val="nil"/>
              <w:bottom w:val="single" w:sz="4" w:space="0" w:color="auto"/>
              <w:right w:val="single" w:sz="4" w:space="0" w:color="auto"/>
            </w:tcBorders>
            <w:shd w:val="clear" w:color="auto" w:fill="auto"/>
          </w:tcPr>
          <w:p w:rsidR="00DD5A2E" w:rsidRPr="003F2F7E" w:rsidRDefault="00DD5A2E" w:rsidP="00032521">
            <w:r w:rsidRPr="003F2F7E">
              <w:t>350001, КРАЙ КРАСНОДАРСКИЙ23, Г КРАСНОДАР, ПРОЕЗД ВОРОНЕЖСКИЙ, ДОМ 5, ЛИТЕР А, ОФИС 16</w:t>
            </w:r>
          </w:p>
        </w:tc>
        <w:tc>
          <w:tcPr>
            <w:tcW w:w="1985" w:type="dxa"/>
            <w:tcBorders>
              <w:top w:val="nil"/>
              <w:left w:val="nil"/>
              <w:bottom w:val="single" w:sz="4" w:space="0" w:color="auto"/>
              <w:right w:val="single" w:sz="4" w:space="0" w:color="auto"/>
            </w:tcBorders>
            <w:shd w:val="clear" w:color="auto" w:fill="auto"/>
          </w:tcPr>
          <w:p w:rsidR="00DD5A2E" w:rsidRPr="00216C8F" w:rsidRDefault="00DD5A2E" w:rsidP="00032521">
            <w:r w:rsidRPr="00216C8F">
              <w:t>rma@ooo-np.ru</w:t>
            </w:r>
          </w:p>
        </w:tc>
        <w:tc>
          <w:tcPr>
            <w:tcW w:w="1417" w:type="dxa"/>
            <w:tcBorders>
              <w:top w:val="nil"/>
              <w:left w:val="nil"/>
              <w:bottom w:val="single" w:sz="4" w:space="0" w:color="auto"/>
              <w:right w:val="single" w:sz="4" w:space="0" w:color="auto"/>
            </w:tcBorders>
            <w:shd w:val="clear" w:color="auto" w:fill="auto"/>
          </w:tcPr>
          <w:p w:rsidR="00DD5A2E" w:rsidRPr="00C03500" w:rsidRDefault="00DD5A2E" w:rsidP="00032521">
            <w:r w:rsidRPr="00C03500">
              <w:t>2309113412</w:t>
            </w:r>
          </w:p>
        </w:tc>
        <w:tc>
          <w:tcPr>
            <w:tcW w:w="1134" w:type="dxa"/>
            <w:tcBorders>
              <w:top w:val="nil"/>
              <w:left w:val="nil"/>
              <w:bottom w:val="single" w:sz="4" w:space="0" w:color="auto"/>
              <w:right w:val="single" w:sz="4" w:space="0" w:color="auto"/>
            </w:tcBorders>
            <w:vAlign w:val="center"/>
          </w:tcPr>
          <w:p w:rsidR="00DD5A2E" w:rsidRPr="00BF4E96" w:rsidRDefault="002812E8" w:rsidP="00E9775A">
            <w:pPr>
              <w:jc w:val="center"/>
              <w:rPr>
                <w:color w:val="000000"/>
                <w:sz w:val="22"/>
                <w:szCs w:val="22"/>
              </w:rPr>
            </w:pPr>
            <w:r>
              <w:rPr>
                <w:color w:val="000000"/>
                <w:sz w:val="22"/>
                <w:szCs w:val="22"/>
              </w:rPr>
              <w:t>+/-</w:t>
            </w:r>
          </w:p>
        </w:tc>
      </w:tr>
      <w:tr w:rsidR="00DD5A2E" w:rsidRPr="00BF4E96"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580" w:type="dxa"/>
            <w:gridSpan w:val="2"/>
            <w:tcBorders>
              <w:top w:val="nil"/>
              <w:left w:val="single" w:sz="4" w:space="0" w:color="auto"/>
              <w:bottom w:val="single" w:sz="4" w:space="0" w:color="auto"/>
              <w:right w:val="single" w:sz="4" w:space="0" w:color="auto"/>
            </w:tcBorders>
            <w:shd w:val="clear" w:color="auto" w:fill="auto"/>
          </w:tcPr>
          <w:p w:rsidR="00DD5A2E" w:rsidRPr="00602FAF" w:rsidRDefault="00DD5A2E" w:rsidP="00032521">
            <w:r w:rsidRPr="00602FAF">
              <w:t>10</w:t>
            </w:r>
          </w:p>
        </w:tc>
        <w:tc>
          <w:tcPr>
            <w:tcW w:w="2835" w:type="dxa"/>
            <w:tcBorders>
              <w:top w:val="nil"/>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"МЛМ НЕВА ТРЕЙД"</w:t>
            </w:r>
          </w:p>
        </w:tc>
        <w:tc>
          <w:tcPr>
            <w:tcW w:w="2410" w:type="dxa"/>
            <w:tcBorders>
              <w:top w:val="nil"/>
              <w:left w:val="nil"/>
              <w:bottom w:val="single" w:sz="4" w:space="0" w:color="auto"/>
              <w:right w:val="single" w:sz="4" w:space="0" w:color="auto"/>
            </w:tcBorders>
            <w:shd w:val="clear" w:color="auto" w:fill="auto"/>
          </w:tcPr>
          <w:p w:rsidR="00DD5A2E" w:rsidRPr="003F2F7E" w:rsidRDefault="00DD5A2E" w:rsidP="00032521">
            <w:r w:rsidRPr="003F2F7E">
              <w:t xml:space="preserve">190031, Г САНКТ-ПЕТЕРБУРГ78, </w:t>
            </w:r>
            <w:proofErr w:type="gramStart"/>
            <w:r w:rsidRPr="003F2F7E">
              <w:t>УЛ</w:t>
            </w:r>
            <w:proofErr w:type="gramEnd"/>
            <w:r w:rsidRPr="003F2F7E">
              <w:t xml:space="preserve"> ЕФИМОВА, ДОМ 4А, ЛИТЕРА А, ПОМЕЩЕНИЕ 20Н</w:t>
            </w:r>
          </w:p>
        </w:tc>
        <w:tc>
          <w:tcPr>
            <w:tcW w:w="1985" w:type="dxa"/>
            <w:tcBorders>
              <w:top w:val="nil"/>
              <w:left w:val="nil"/>
              <w:bottom w:val="single" w:sz="4" w:space="0" w:color="auto"/>
              <w:right w:val="single" w:sz="4" w:space="0" w:color="auto"/>
            </w:tcBorders>
            <w:shd w:val="clear" w:color="auto" w:fill="auto"/>
          </w:tcPr>
          <w:p w:rsidR="00DD5A2E" w:rsidRPr="00216C8F" w:rsidRDefault="00DD5A2E" w:rsidP="00032521">
            <w:r w:rsidRPr="00216C8F">
              <w:t>mail@mlmnevatrade.ru</w:t>
            </w:r>
          </w:p>
        </w:tc>
        <w:tc>
          <w:tcPr>
            <w:tcW w:w="1417" w:type="dxa"/>
            <w:tcBorders>
              <w:top w:val="nil"/>
              <w:left w:val="nil"/>
              <w:bottom w:val="single" w:sz="4" w:space="0" w:color="auto"/>
              <w:right w:val="single" w:sz="4" w:space="0" w:color="auto"/>
            </w:tcBorders>
            <w:shd w:val="clear" w:color="auto" w:fill="auto"/>
          </w:tcPr>
          <w:p w:rsidR="00DD5A2E" w:rsidRPr="00C03500" w:rsidRDefault="00DD5A2E" w:rsidP="00032521">
            <w:r w:rsidRPr="00C03500">
              <w:t>7826734706</w:t>
            </w:r>
          </w:p>
        </w:tc>
        <w:tc>
          <w:tcPr>
            <w:tcW w:w="1134" w:type="dxa"/>
            <w:tcBorders>
              <w:top w:val="nil"/>
              <w:left w:val="nil"/>
              <w:bottom w:val="single" w:sz="4" w:space="0" w:color="auto"/>
              <w:right w:val="single" w:sz="4" w:space="0" w:color="auto"/>
            </w:tcBorders>
            <w:vAlign w:val="center"/>
          </w:tcPr>
          <w:p w:rsidR="00DD5A2E" w:rsidRPr="00BF4E96" w:rsidRDefault="001C0757" w:rsidP="00FC69FA">
            <w:pPr>
              <w:jc w:val="center"/>
              <w:rPr>
                <w:color w:val="000000"/>
                <w:sz w:val="22"/>
                <w:szCs w:val="22"/>
              </w:rPr>
            </w:pPr>
            <w:r>
              <w:rPr>
                <w:color w:val="000000"/>
                <w:sz w:val="22"/>
                <w:szCs w:val="22"/>
              </w:rPr>
              <w:t>+</w:t>
            </w:r>
          </w:p>
        </w:tc>
      </w:tr>
      <w:tr w:rsidR="00DD5A2E" w:rsidRPr="00BF4E96"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80" w:type="dxa"/>
            <w:gridSpan w:val="2"/>
            <w:tcBorders>
              <w:top w:val="nil"/>
              <w:left w:val="single" w:sz="4" w:space="0" w:color="auto"/>
              <w:bottom w:val="single" w:sz="4" w:space="0" w:color="auto"/>
              <w:right w:val="single" w:sz="4" w:space="0" w:color="auto"/>
            </w:tcBorders>
            <w:shd w:val="clear" w:color="auto" w:fill="auto"/>
          </w:tcPr>
          <w:p w:rsidR="00DD5A2E" w:rsidRPr="00602FAF" w:rsidRDefault="00DD5A2E" w:rsidP="00032521">
            <w:r w:rsidRPr="00602FAF">
              <w:t>11</w:t>
            </w:r>
          </w:p>
        </w:tc>
        <w:tc>
          <w:tcPr>
            <w:tcW w:w="2835" w:type="dxa"/>
            <w:tcBorders>
              <w:top w:val="nil"/>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"АДМИРАЛТЕЙСКАЯ АРХИТЕКТУРНО-ПРОЕКТНАЯ МАСТЕРСКАЯ"</w:t>
            </w:r>
          </w:p>
        </w:tc>
        <w:tc>
          <w:tcPr>
            <w:tcW w:w="2410" w:type="dxa"/>
            <w:tcBorders>
              <w:top w:val="nil"/>
              <w:left w:val="nil"/>
              <w:bottom w:val="single" w:sz="4" w:space="0" w:color="auto"/>
              <w:right w:val="single" w:sz="4" w:space="0" w:color="auto"/>
            </w:tcBorders>
            <w:shd w:val="clear" w:color="auto" w:fill="auto"/>
          </w:tcPr>
          <w:p w:rsidR="00DD5A2E" w:rsidRPr="003F2F7E" w:rsidRDefault="00DD5A2E" w:rsidP="00032521">
            <w:r w:rsidRPr="003F2F7E">
              <w:t>198096, Г САНКТ-ПЕТЕРБУРГ, ПР-КТ СТАЧЕК, 75, ЛИТ</w:t>
            </w:r>
            <w:proofErr w:type="gramStart"/>
            <w:r w:rsidRPr="003F2F7E">
              <w:t>.А</w:t>
            </w:r>
            <w:proofErr w:type="gramEnd"/>
          </w:p>
        </w:tc>
        <w:tc>
          <w:tcPr>
            <w:tcW w:w="1985" w:type="dxa"/>
            <w:tcBorders>
              <w:top w:val="nil"/>
              <w:left w:val="nil"/>
              <w:bottom w:val="single" w:sz="4" w:space="0" w:color="auto"/>
              <w:right w:val="single" w:sz="4" w:space="0" w:color="auto"/>
            </w:tcBorders>
            <w:shd w:val="clear" w:color="auto" w:fill="auto"/>
          </w:tcPr>
          <w:p w:rsidR="00DD5A2E" w:rsidRPr="00216C8F" w:rsidRDefault="00DD5A2E" w:rsidP="00032521">
            <w:r w:rsidRPr="00216C8F">
              <w:t>9622010@mail.ru</w:t>
            </w:r>
          </w:p>
        </w:tc>
        <w:tc>
          <w:tcPr>
            <w:tcW w:w="1417" w:type="dxa"/>
            <w:tcBorders>
              <w:top w:val="nil"/>
              <w:left w:val="nil"/>
              <w:bottom w:val="single" w:sz="4" w:space="0" w:color="auto"/>
              <w:right w:val="single" w:sz="4" w:space="0" w:color="auto"/>
            </w:tcBorders>
            <w:shd w:val="clear" w:color="auto" w:fill="auto"/>
          </w:tcPr>
          <w:p w:rsidR="00DD5A2E" w:rsidRPr="00C03500" w:rsidRDefault="00DD5A2E" w:rsidP="00032521">
            <w:r w:rsidRPr="00C03500">
              <w:t>7805479452</w:t>
            </w:r>
          </w:p>
        </w:tc>
        <w:tc>
          <w:tcPr>
            <w:tcW w:w="1134" w:type="dxa"/>
            <w:tcBorders>
              <w:top w:val="nil"/>
              <w:left w:val="nil"/>
              <w:bottom w:val="single" w:sz="4" w:space="0" w:color="auto"/>
              <w:right w:val="single" w:sz="4" w:space="0" w:color="auto"/>
            </w:tcBorders>
            <w:vAlign w:val="center"/>
          </w:tcPr>
          <w:p w:rsidR="00DD5A2E" w:rsidRPr="00BF4E96" w:rsidRDefault="002812E8" w:rsidP="00F356E4">
            <w:pPr>
              <w:jc w:val="center"/>
              <w:rPr>
                <w:sz w:val="22"/>
                <w:szCs w:val="22"/>
              </w:rPr>
            </w:pPr>
            <w:r>
              <w:rPr>
                <w:sz w:val="22"/>
                <w:szCs w:val="22"/>
              </w:rPr>
              <w:t>+</w:t>
            </w:r>
          </w:p>
        </w:tc>
      </w:tr>
      <w:tr w:rsidR="00DD5A2E" w:rsidRPr="00BF4E96"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12</w:t>
            </w:r>
          </w:p>
        </w:tc>
        <w:tc>
          <w:tcPr>
            <w:tcW w:w="2835" w:type="dxa"/>
            <w:tcBorders>
              <w:top w:val="single" w:sz="4" w:space="0" w:color="auto"/>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"ГРУППА ИНЖЕНЕРНЫХ КОМПАНИЙ "СТРОЙМОНТАЖ"</w:t>
            </w:r>
          </w:p>
        </w:tc>
        <w:tc>
          <w:tcPr>
            <w:tcW w:w="2410" w:type="dxa"/>
            <w:tcBorders>
              <w:top w:val="single" w:sz="4" w:space="0" w:color="auto"/>
              <w:left w:val="nil"/>
              <w:bottom w:val="single" w:sz="4" w:space="0" w:color="auto"/>
              <w:right w:val="single" w:sz="4" w:space="0" w:color="auto"/>
            </w:tcBorders>
            <w:shd w:val="clear" w:color="auto" w:fill="auto"/>
          </w:tcPr>
          <w:p w:rsidR="00DD5A2E" w:rsidRPr="003F2F7E" w:rsidRDefault="00DD5A2E" w:rsidP="00032521">
            <w:r w:rsidRPr="003F2F7E">
              <w:t xml:space="preserve">192019, Г САНКТ-ПЕТЕРБУРГ78, </w:t>
            </w:r>
            <w:proofErr w:type="gramStart"/>
            <w:r w:rsidRPr="003F2F7E">
              <w:t>УЛ</w:t>
            </w:r>
            <w:proofErr w:type="gramEnd"/>
            <w:r w:rsidRPr="003F2F7E">
              <w:t xml:space="preserve"> СЕДОВА, 9, 3</w:t>
            </w:r>
          </w:p>
        </w:tc>
        <w:tc>
          <w:tcPr>
            <w:tcW w:w="1985" w:type="dxa"/>
            <w:tcBorders>
              <w:top w:val="single" w:sz="4" w:space="0" w:color="auto"/>
              <w:left w:val="nil"/>
              <w:bottom w:val="single" w:sz="4" w:space="0" w:color="auto"/>
              <w:right w:val="single" w:sz="4" w:space="0" w:color="auto"/>
            </w:tcBorders>
            <w:shd w:val="clear" w:color="auto" w:fill="auto"/>
          </w:tcPr>
          <w:p w:rsidR="00DD5A2E" w:rsidRPr="00216C8F" w:rsidRDefault="00DD5A2E" w:rsidP="00032521">
            <w:r w:rsidRPr="00216C8F">
              <w:t>7495689@mail.ru</w:t>
            </w:r>
          </w:p>
        </w:tc>
        <w:tc>
          <w:tcPr>
            <w:tcW w:w="1417" w:type="dxa"/>
            <w:tcBorders>
              <w:top w:val="single" w:sz="4" w:space="0" w:color="auto"/>
              <w:left w:val="nil"/>
              <w:bottom w:val="single" w:sz="4" w:space="0" w:color="auto"/>
              <w:right w:val="single" w:sz="4" w:space="0" w:color="auto"/>
            </w:tcBorders>
            <w:shd w:val="clear" w:color="auto" w:fill="auto"/>
          </w:tcPr>
          <w:p w:rsidR="00DD5A2E" w:rsidRPr="00C03500" w:rsidRDefault="00DD5A2E" w:rsidP="00032521">
            <w:r w:rsidRPr="00C03500">
              <w:t>7811317562</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2812E8" w:rsidP="00D63AAD">
            <w:pPr>
              <w:jc w:val="center"/>
              <w:rPr>
                <w:sz w:val="22"/>
                <w:szCs w:val="22"/>
              </w:rPr>
            </w:pPr>
            <w:r>
              <w:rPr>
                <w:sz w:val="22"/>
                <w:szCs w:val="22"/>
              </w:rPr>
              <w:t>+</w:t>
            </w:r>
          </w:p>
        </w:tc>
      </w:tr>
      <w:tr w:rsidR="00DD5A2E" w:rsidRPr="00BF4E96"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13</w:t>
            </w:r>
          </w:p>
        </w:tc>
        <w:tc>
          <w:tcPr>
            <w:tcW w:w="2835" w:type="dxa"/>
            <w:tcBorders>
              <w:top w:val="single" w:sz="4" w:space="0" w:color="auto"/>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ТД "ОБЪЕДИНЕННЫЕ ЛИФТОСТРОИТЕЛЬНЫЕ ЗАВОДЫ - УФА"</w:t>
            </w:r>
          </w:p>
        </w:tc>
        <w:tc>
          <w:tcPr>
            <w:tcW w:w="2410" w:type="dxa"/>
            <w:tcBorders>
              <w:top w:val="single" w:sz="4" w:space="0" w:color="auto"/>
              <w:left w:val="nil"/>
              <w:bottom w:val="single" w:sz="4" w:space="0" w:color="auto"/>
              <w:right w:val="single" w:sz="4" w:space="0" w:color="auto"/>
            </w:tcBorders>
            <w:shd w:val="clear" w:color="auto" w:fill="auto"/>
          </w:tcPr>
          <w:p w:rsidR="00DD5A2E" w:rsidRPr="003F2F7E" w:rsidRDefault="00DD5A2E" w:rsidP="00032521">
            <w:r w:rsidRPr="003F2F7E">
              <w:t xml:space="preserve">450001, </w:t>
            </w:r>
            <w:proofErr w:type="gramStart"/>
            <w:r w:rsidRPr="003F2F7E">
              <w:t>РЕСП</w:t>
            </w:r>
            <w:proofErr w:type="gramEnd"/>
            <w:r w:rsidRPr="003F2F7E">
              <w:t xml:space="preserve"> БАШКОРТОСТАН, Г УФА, УЛ 8 МАРТА, ДОМ 19, ПОМЕЩЕНИЕ  1</w:t>
            </w:r>
          </w:p>
        </w:tc>
        <w:tc>
          <w:tcPr>
            <w:tcW w:w="1985" w:type="dxa"/>
            <w:tcBorders>
              <w:top w:val="single" w:sz="4" w:space="0" w:color="auto"/>
              <w:left w:val="nil"/>
              <w:bottom w:val="single" w:sz="4" w:space="0" w:color="auto"/>
              <w:right w:val="single" w:sz="4" w:space="0" w:color="auto"/>
            </w:tcBorders>
            <w:shd w:val="clear" w:color="auto" w:fill="auto"/>
          </w:tcPr>
          <w:p w:rsidR="00DD5A2E" w:rsidRPr="00216C8F" w:rsidRDefault="00DD5A2E" w:rsidP="00032521">
            <w:r w:rsidRPr="00216C8F">
              <w:t>rizvanov77@yandex.ru</w:t>
            </w:r>
          </w:p>
        </w:tc>
        <w:tc>
          <w:tcPr>
            <w:tcW w:w="1417" w:type="dxa"/>
            <w:tcBorders>
              <w:top w:val="single" w:sz="4" w:space="0" w:color="auto"/>
              <w:left w:val="nil"/>
              <w:bottom w:val="single" w:sz="4" w:space="0" w:color="auto"/>
              <w:right w:val="single" w:sz="4" w:space="0" w:color="auto"/>
            </w:tcBorders>
            <w:shd w:val="clear" w:color="auto" w:fill="auto"/>
          </w:tcPr>
          <w:p w:rsidR="00DD5A2E" w:rsidRPr="00C03500" w:rsidRDefault="00DD5A2E" w:rsidP="00032521">
            <w:r w:rsidRPr="00C03500">
              <w:t>278903573</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2812E8" w:rsidP="00EC2432">
            <w:pPr>
              <w:jc w:val="center"/>
              <w:rPr>
                <w:color w:val="000000"/>
                <w:sz w:val="22"/>
                <w:szCs w:val="22"/>
              </w:rPr>
            </w:pPr>
            <w:r>
              <w:rPr>
                <w:color w:val="000000"/>
                <w:sz w:val="22"/>
                <w:szCs w:val="22"/>
              </w:rPr>
              <w:t>+/-</w:t>
            </w:r>
          </w:p>
        </w:tc>
      </w:tr>
      <w:tr w:rsidR="00DD5A2E" w:rsidRPr="00BF4E96" w:rsidTr="00DD5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14</w:t>
            </w:r>
          </w:p>
        </w:tc>
        <w:tc>
          <w:tcPr>
            <w:tcW w:w="2835" w:type="dxa"/>
            <w:tcBorders>
              <w:top w:val="single" w:sz="4" w:space="0" w:color="auto"/>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"ТВК-ИНЖИНИРИНГ"</w:t>
            </w:r>
          </w:p>
        </w:tc>
        <w:tc>
          <w:tcPr>
            <w:tcW w:w="2410" w:type="dxa"/>
            <w:tcBorders>
              <w:top w:val="single" w:sz="4" w:space="0" w:color="auto"/>
              <w:left w:val="nil"/>
              <w:bottom w:val="single" w:sz="4" w:space="0" w:color="auto"/>
              <w:right w:val="single" w:sz="4" w:space="0" w:color="auto"/>
            </w:tcBorders>
            <w:shd w:val="clear" w:color="auto" w:fill="auto"/>
          </w:tcPr>
          <w:p w:rsidR="00DD5A2E" w:rsidRPr="003F2F7E" w:rsidRDefault="00DD5A2E" w:rsidP="00032521">
            <w:r w:rsidRPr="003F2F7E">
              <w:t>194292, Г САНКТ-ПЕТЕРБУРГ78, ПЕР 6-Й ВЕРХНИЙ, ДОМ 12, ЛИТЕРА Б, ПОМЕЩЕНИЕ 8Н</w:t>
            </w:r>
          </w:p>
        </w:tc>
        <w:tc>
          <w:tcPr>
            <w:tcW w:w="1985" w:type="dxa"/>
            <w:tcBorders>
              <w:top w:val="single" w:sz="4" w:space="0" w:color="auto"/>
              <w:left w:val="nil"/>
              <w:bottom w:val="single" w:sz="4" w:space="0" w:color="auto"/>
              <w:right w:val="single" w:sz="4" w:space="0" w:color="auto"/>
            </w:tcBorders>
            <w:shd w:val="clear" w:color="auto" w:fill="auto"/>
          </w:tcPr>
          <w:p w:rsidR="00DD5A2E" w:rsidRPr="00216C8F" w:rsidRDefault="00DD5A2E" w:rsidP="00032521">
            <w:r w:rsidRPr="00216C8F">
              <w:t>tender@tvkgroup.ru</w:t>
            </w:r>
          </w:p>
        </w:tc>
        <w:tc>
          <w:tcPr>
            <w:tcW w:w="1417" w:type="dxa"/>
            <w:tcBorders>
              <w:top w:val="single" w:sz="4" w:space="0" w:color="auto"/>
              <w:left w:val="nil"/>
              <w:bottom w:val="single" w:sz="4" w:space="0" w:color="auto"/>
              <w:right w:val="single" w:sz="4" w:space="0" w:color="auto"/>
            </w:tcBorders>
            <w:shd w:val="clear" w:color="auto" w:fill="auto"/>
          </w:tcPr>
          <w:p w:rsidR="00DD5A2E" w:rsidRPr="00C03500" w:rsidRDefault="00DD5A2E" w:rsidP="00032521">
            <w:r w:rsidRPr="00C03500">
              <w:t>7802764324</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780550" w:rsidP="006D093D">
            <w:pPr>
              <w:jc w:val="center"/>
              <w:rPr>
                <w:color w:val="000000"/>
                <w:sz w:val="22"/>
                <w:szCs w:val="22"/>
              </w:rPr>
            </w:pPr>
            <w:r>
              <w:rPr>
                <w:color w:val="000000"/>
                <w:sz w:val="22"/>
                <w:szCs w:val="22"/>
              </w:rPr>
              <w:t>+</w:t>
            </w:r>
          </w:p>
        </w:tc>
      </w:tr>
      <w:tr w:rsidR="00DD5A2E" w:rsidRPr="00BF4E96"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15</w:t>
            </w:r>
          </w:p>
        </w:tc>
        <w:tc>
          <w:tcPr>
            <w:tcW w:w="2835" w:type="dxa"/>
            <w:tcBorders>
              <w:top w:val="single" w:sz="4" w:space="0" w:color="auto"/>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"СТРОЙМОНТАЖ ТЕПЛОВЫЕ СИСТЕМЫ"</w:t>
            </w:r>
          </w:p>
        </w:tc>
        <w:tc>
          <w:tcPr>
            <w:tcW w:w="2410" w:type="dxa"/>
            <w:tcBorders>
              <w:top w:val="single" w:sz="4" w:space="0" w:color="auto"/>
              <w:left w:val="nil"/>
              <w:bottom w:val="single" w:sz="4" w:space="0" w:color="auto"/>
              <w:right w:val="single" w:sz="4" w:space="0" w:color="auto"/>
            </w:tcBorders>
            <w:shd w:val="clear" w:color="auto" w:fill="auto"/>
          </w:tcPr>
          <w:p w:rsidR="00DD5A2E" w:rsidRPr="003F2F7E" w:rsidRDefault="00DD5A2E" w:rsidP="00032521">
            <w:r w:rsidRPr="003F2F7E">
              <w:t xml:space="preserve">196191, Г САНКТ-ПЕТЕРБУРГ78, </w:t>
            </w:r>
            <w:proofErr w:type="gramStart"/>
            <w:r w:rsidRPr="003F2F7E">
              <w:t>УЛ</w:t>
            </w:r>
            <w:proofErr w:type="gramEnd"/>
            <w:r w:rsidRPr="003F2F7E">
              <w:t xml:space="preserve"> КРАСНОПУТИЛОВСКАЯ, ДОМ 94, КОРПУС ЛИТЕР А, КВАРТИРА ПОМЕЩЕНИЕ 10-Н</w:t>
            </w:r>
          </w:p>
        </w:tc>
        <w:tc>
          <w:tcPr>
            <w:tcW w:w="1985" w:type="dxa"/>
            <w:tcBorders>
              <w:top w:val="single" w:sz="4" w:space="0" w:color="auto"/>
              <w:left w:val="nil"/>
              <w:bottom w:val="single" w:sz="4" w:space="0" w:color="auto"/>
              <w:right w:val="single" w:sz="4" w:space="0" w:color="auto"/>
            </w:tcBorders>
            <w:shd w:val="clear" w:color="auto" w:fill="auto"/>
          </w:tcPr>
          <w:p w:rsidR="00DD5A2E" w:rsidRPr="00216C8F" w:rsidRDefault="00DD5A2E" w:rsidP="00032521">
            <w:r w:rsidRPr="00216C8F">
              <w:t>d.aristarkhov.stroimontag@mail.ru</w:t>
            </w:r>
          </w:p>
        </w:tc>
        <w:tc>
          <w:tcPr>
            <w:tcW w:w="1417" w:type="dxa"/>
            <w:tcBorders>
              <w:top w:val="single" w:sz="4" w:space="0" w:color="auto"/>
              <w:left w:val="nil"/>
              <w:bottom w:val="single" w:sz="4" w:space="0" w:color="auto"/>
              <w:right w:val="single" w:sz="4" w:space="0" w:color="auto"/>
            </w:tcBorders>
            <w:shd w:val="clear" w:color="auto" w:fill="auto"/>
          </w:tcPr>
          <w:p w:rsidR="00DD5A2E" w:rsidRPr="00C03500" w:rsidRDefault="00DD5A2E" w:rsidP="00032521">
            <w:r w:rsidRPr="00C03500">
              <w:t>7802834290</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E16B92" w:rsidP="00D06C73">
            <w:pPr>
              <w:jc w:val="center"/>
              <w:rPr>
                <w:color w:val="000000"/>
                <w:sz w:val="22"/>
                <w:szCs w:val="22"/>
              </w:rPr>
            </w:pPr>
            <w:r>
              <w:rPr>
                <w:color w:val="000000"/>
                <w:sz w:val="22"/>
                <w:szCs w:val="22"/>
              </w:rPr>
              <w:t>+/-</w:t>
            </w:r>
          </w:p>
        </w:tc>
      </w:tr>
      <w:tr w:rsidR="00DD5A2E" w:rsidRPr="00BF4E96"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16</w:t>
            </w:r>
          </w:p>
        </w:tc>
        <w:tc>
          <w:tcPr>
            <w:tcW w:w="2835" w:type="dxa"/>
            <w:tcBorders>
              <w:top w:val="single" w:sz="4" w:space="0" w:color="auto"/>
              <w:left w:val="nil"/>
              <w:bottom w:val="single" w:sz="4" w:space="0" w:color="auto"/>
              <w:right w:val="single" w:sz="4" w:space="0" w:color="auto"/>
            </w:tcBorders>
            <w:shd w:val="clear" w:color="auto" w:fill="auto"/>
          </w:tcPr>
          <w:p w:rsidR="00DD5A2E" w:rsidRPr="00602FAF" w:rsidRDefault="00DD5A2E" w:rsidP="00032521">
            <w:r w:rsidRPr="00602FAF">
              <w:t xml:space="preserve">ОБЩЕСТВО С ОГРАНИЧЕННОЙ ОТВЕТСТВЕННОСТЬЮ  </w:t>
            </w:r>
            <w:r w:rsidRPr="00602FAF">
              <w:lastRenderedPageBreak/>
              <w:t>"МЕАНДР"</w:t>
            </w:r>
          </w:p>
        </w:tc>
        <w:tc>
          <w:tcPr>
            <w:tcW w:w="2410" w:type="dxa"/>
            <w:tcBorders>
              <w:top w:val="single" w:sz="4" w:space="0" w:color="auto"/>
              <w:left w:val="nil"/>
              <w:bottom w:val="single" w:sz="4" w:space="0" w:color="auto"/>
              <w:right w:val="single" w:sz="4" w:space="0" w:color="auto"/>
            </w:tcBorders>
            <w:shd w:val="clear" w:color="auto" w:fill="auto"/>
          </w:tcPr>
          <w:p w:rsidR="00DD5A2E" w:rsidRPr="003F2F7E" w:rsidRDefault="00DD5A2E" w:rsidP="00032521">
            <w:r w:rsidRPr="003F2F7E">
              <w:lastRenderedPageBreak/>
              <w:t xml:space="preserve">197022, Г САНКТ-ПЕТЕРБУРГ, </w:t>
            </w:r>
            <w:proofErr w:type="gramStart"/>
            <w:r w:rsidRPr="003F2F7E">
              <w:t>УЛ</w:t>
            </w:r>
            <w:proofErr w:type="gramEnd"/>
            <w:r w:rsidRPr="003F2F7E">
              <w:t xml:space="preserve"> ПРОФЕССОРА </w:t>
            </w:r>
            <w:r w:rsidRPr="003F2F7E">
              <w:lastRenderedPageBreak/>
              <w:t>ПОПОВА, ДОМ 23, ЛИТЕРА А, ПОМЕЩЕНИЕ 15Н</w:t>
            </w:r>
          </w:p>
        </w:tc>
        <w:tc>
          <w:tcPr>
            <w:tcW w:w="1985" w:type="dxa"/>
            <w:tcBorders>
              <w:top w:val="single" w:sz="4" w:space="0" w:color="auto"/>
              <w:left w:val="nil"/>
              <w:bottom w:val="single" w:sz="4" w:space="0" w:color="auto"/>
              <w:right w:val="single" w:sz="4" w:space="0" w:color="auto"/>
            </w:tcBorders>
            <w:shd w:val="clear" w:color="auto" w:fill="auto"/>
          </w:tcPr>
          <w:p w:rsidR="00DD5A2E" w:rsidRPr="00216C8F" w:rsidRDefault="00DD5A2E" w:rsidP="00032521">
            <w:r w:rsidRPr="00216C8F">
              <w:lastRenderedPageBreak/>
              <w:t>info@meander-group.ru</w:t>
            </w:r>
          </w:p>
        </w:tc>
        <w:tc>
          <w:tcPr>
            <w:tcW w:w="1417" w:type="dxa"/>
            <w:tcBorders>
              <w:top w:val="single" w:sz="4" w:space="0" w:color="auto"/>
              <w:left w:val="nil"/>
              <w:bottom w:val="single" w:sz="4" w:space="0" w:color="auto"/>
              <w:right w:val="single" w:sz="4" w:space="0" w:color="auto"/>
            </w:tcBorders>
            <w:shd w:val="clear" w:color="auto" w:fill="auto"/>
          </w:tcPr>
          <w:p w:rsidR="00DD5A2E" w:rsidRPr="00C03500" w:rsidRDefault="00DD5A2E" w:rsidP="00032521">
            <w:r w:rsidRPr="00C03500">
              <w:t>7813370716</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DB69FC" w:rsidP="00D06C73">
            <w:pPr>
              <w:jc w:val="center"/>
              <w:rPr>
                <w:color w:val="000000"/>
                <w:sz w:val="22"/>
                <w:szCs w:val="22"/>
              </w:rPr>
            </w:pPr>
            <w:r>
              <w:rPr>
                <w:color w:val="000000"/>
                <w:sz w:val="22"/>
                <w:szCs w:val="22"/>
              </w:rPr>
              <w:t>+</w:t>
            </w:r>
          </w:p>
        </w:tc>
      </w:tr>
      <w:tr w:rsidR="00DD5A2E" w:rsidRPr="00BF4E96"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lastRenderedPageBreak/>
              <w:t>17</w:t>
            </w:r>
          </w:p>
        </w:tc>
        <w:tc>
          <w:tcPr>
            <w:tcW w:w="2835" w:type="dxa"/>
            <w:tcBorders>
              <w:top w:val="single" w:sz="4" w:space="0" w:color="auto"/>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"ИНЖСТРОЙКАПИТАЛ"</w:t>
            </w:r>
          </w:p>
        </w:tc>
        <w:tc>
          <w:tcPr>
            <w:tcW w:w="2410" w:type="dxa"/>
            <w:tcBorders>
              <w:top w:val="single" w:sz="4" w:space="0" w:color="auto"/>
              <w:left w:val="nil"/>
              <w:bottom w:val="single" w:sz="4" w:space="0" w:color="auto"/>
              <w:right w:val="single" w:sz="4" w:space="0" w:color="auto"/>
            </w:tcBorders>
            <w:shd w:val="clear" w:color="auto" w:fill="auto"/>
          </w:tcPr>
          <w:p w:rsidR="00DD5A2E" w:rsidRPr="003F2F7E" w:rsidRDefault="00DD5A2E" w:rsidP="00032521">
            <w:r w:rsidRPr="003F2F7E">
              <w:t xml:space="preserve">197376, Г САНКТ-ПЕТЕРБУРГ, </w:t>
            </w:r>
            <w:proofErr w:type="gramStart"/>
            <w:r w:rsidRPr="003F2F7E">
              <w:t>УЛ</w:t>
            </w:r>
            <w:proofErr w:type="gramEnd"/>
            <w:r w:rsidRPr="003F2F7E">
              <w:t xml:space="preserve"> АКАДЕМИКА ПАВЛОВА, ДОМ 14А, ЛИТЕР А, КОМНАТЫ 34-39</w:t>
            </w:r>
          </w:p>
        </w:tc>
        <w:tc>
          <w:tcPr>
            <w:tcW w:w="1985" w:type="dxa"/>
            <w:tcBorders>
              <w:top w:val="single" w:sz="4" w:space="0" w:color="auto"/>
              <w:left w:val="nil"/>
              <w:bottom w:val="single" w:sz="4" w:space="0" w:color="auto"/>
              <w:right w:val="single" w:sz="4" w:space="0" w:color="auto"/>
            </w:tcBorders>
            <w:shd w:val="clear" w:color="auto" w:fill="auto"/>
          </w:tcPr>
          <w:p w:rsidR="00DD5A2E" w:rsidRPr="00216C8F" w:rsidRDefault="00DD5A2E" w:rsidP="00032521">
            <w:r w:rsidRPr="00216C8F">
              <w:t>info@isk.spb.ru</w:t>
            </w:r>
          </w:p>
        </w:tc>
        <w:tc>
          <w:tcPr>
            <w:tcW w:w="1417" w:type="dxa"/>
            <w:tcBorders>
              <w:top w:val="single" w:sz="4" w:space="0" w:color="auto"/>
              <w:left w:val="nil"/>
              <w:bottom w:val="single" w:sz="4" w:space="0" w:color="auto"/>
              <w:right w:val="single" w:sz="4" w:space="0" w:color="auto"/>
            </w:tcBorders>
            <w:shd w:val="clear" w:color="auto" w:fill="auto"/>
          </w:tcPr>
          <w:p w:rsidR="00DD5A2E" w:rsidRPr="00C03500" w:rsidRDefault="00DD5A2E" w:rsidP="00032521">
            <w:r w:rsidRPr="00C03500">
              <w:t>7814519060</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0701D3" w:rsidP="00D06C73">
            <w:pPr>
              <w:jc w:val="center"/>
              <w:rPr>
                <w:color w:val="000000"/>
                <w:sz w:val="22"/>
                <w:szCs w:val="22"/>
              </w:rPr>
            </w:pPr>
            <w:r>
              <w:rPr>
                <w:color w:val="000000"/>
                <w:sz w:val="22"/>
                <w:szCs w:val="22"/>
              </w:rPr>
              <w:t>+</w:t>
            </w:r>
          </w:p>
        </w:tc>
      </w:tr>
      <w:tr w:rsidR="00DD5A2E" w:rsidRPr="00BF4E96"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18</w:t>
            </w:r>
          </w:p>
        </w:tc>
        <w:tc>
          <w:tcPr>
            <w:tcW w:w="2835" w:type="dxa"/>
            <w:tcBorders>
              <w:top w:val="single" w:sz="4" w:space="0" w:color="auto"/>
              <w:left w:val="nil"/>
              <w:bottom w:val="single" w:sz="4" w:space="0" w:color="auto"/>
              <w:right w:val="single" w:sz="4" w:space="0" w:color="auto"/>
            </w:tcBorders>
            <w:shd w:val="clear" w:color="auto" w:fill="auto"/>
          </w:tcPr>
          <w:p w:rsidR="00DD5A2E" w:rsidRPr="00602FAF" w:rsidRDefault="00DD5A2E" w:rsidP="00032521">
            <w:r w:rsidRPr="00602FAF">
              <w:t>ОБЩЕСТВО С ОГРАНИЧЕННОЙ ОТВЕТСТВЕННОСТЬЮ "САНКТ-ПЕТЕРБУРГСКИЙ ЛИФТОВОЙ ЗАВОД"</w:t>
            </w:r>
          </w:p>
        </w:tc>
        <w:tc>
          <w:tcPr>
            <w:tcW w:w="2410" w:type="dxa"/>
            <w:tcBorders>
              <w:top w:val="single" w:sz="4" w:space="0" w:color="auto"/>
              <w:left w:val="nil"/>
              <w:bottom w:val="single" w:sz="4" w:space="0" w:color="auto"/>
              <w:right w:val="single" w:sz="4" w:space="0" w:color="auto"/>
            </w:tcBorders>
            <w:shd w:val="clear" w:color="auto" w:fill="auto"/>
          </w:tcPr>
          <w:p w:rsidR="00DD5A2E" w:rsidRPr="003F2F7E" w:rsidRDefault="00DD5A2E" w:rsidP="00032521">
            <w:r w:rsidRPr="003F2F7E">
              <w:t xml:space="preserve">198320, Г САНКТ-ПЕТЕРБУРГ, Г КРАСНОЕ СЕЛО, </w:t>
            </w:r>
            <w:proofErr w:type="gramStart"/>
            <w:r w:rsidRPr="003F2F7E">
              <w:t>Ш</w:t>
            </w:r>
            <w:proofErr w:type="gramEnd"/>
            <w:r w:rsidRPr="003F2F7E">
              <w:t xml:space="preserve"> КИНГИСЕППСКОЕ, ДОМ 53, ЛИТ А, ПОМЕЩЕНИЕ 4-Н</w:t>
            </w:r>
          </w:p>
        </w:tc>
        <w:tc>
          <w:tcPr>
            <w:tcW w:w="1985" w:type="dxa"/>
            <w:tcBorders>
              <w:top w:val="single" w:sz="4" w:space="0" w:color="auto"/>
              <w:left w:val="nil"/>
              <w:bottom w:val="single" w:sz="4" w:space="0" w:color="auto"/>
              <w:right w:val="single" w:sz="4" w:space="0" w:color="auto"/>
            </w:tcBorders>
            <w:shd w:val="clear" w:color="auto" w:fill="auto"/>
          </w:tcPr>
          <w:p w:rsidR="00DD5A2E" w:rsidRPr="00216C8F" w:rsidRDefault="00DD5A2E" w:rsidP="00032521">
            <w:r w:rsidRPr="00216C8F">
              <w:t>ok@lzspb.com</w:t>
            </w:r>
          </w:p>
        </w:tc>
        <w:tc>
          <w:tcPr>
            <w:tcW w:w="1417" w:type="dxa"/>
            <w:tcBorders>
              <w:top w:val="single" w:sz="4" w:space="0" w:color="auto"/>
              <w:left w:val="nil"/>
              <w:bottom w:val="single" w:sz="4" w:space="0" w:color="auto"/>
              <w:right w:val="single" w:sz="4" w:space="0" w:color="auto"/>
            </w:tcBorders>
            <w:shd w:val="clear" w:color="auto" w:fill="auto"/>
          </w:tcPr>
          <w:p w:rsidR="00DD5A2E" w:rsidRPr="00C03500" w:rsidRDefault="00DD5A2E" w:rsidP="00032521">
            <w:r w:rsidRPr="00C03500">
              <w:t>7807343834</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973CF7" w:rsidP="00D06C73">
            <w:pPr>
              <w:jc w:val="center"/>
              <w:rPr>
                <w:color w:val="000000"/>
                <w:sz w:val="22"/>
                <w:szCs w:val="22"/>
              </w:rPr>
            </w:pPr>
            <w:r>
              <w:rPr>
                <w:color w:val="000000"/>
                <w:sz w:val="22"/>
                <w:szCs w:val="22"/>
              </w:rPr>
              <w:t>+/-</w:t>
            </w:r>
          </w:p>
        </w:tc>
      </w:tr>
      <w:tr w:rsidR="00DD5A2E" w:rsidRPr="00BF4E96"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DD5A2E" w:rsidRPr="00602FAF" w:rsidRDefault="00DD5A2E" w:rsidP="00032521">
            <w:r w:rsidRPr="00602FAF">
              <w:t>19</w:t>
            </w:r>
          </w:p>
        </w:tc>
        <w:tc>
          <w:tcPr>
            <w:tcW w:w="2835" w:type="dxa"/>
            <w:tcBorders>
              <w:top w:val="single" w:sz="4" w:space="0" w:color="auto"/>
              <w:left w:val="nil"/>
              <w:bottom w:val="single" w:sz="4" w:space="0" w:color="auto"/>
              <w:right w:val="single" w:sz="4" w:space="0" w:color="auto"/>
            </w:tcBorders>
            <w:shd w:val="clear" w:color="auto" w:fill="auto"/>
          </w:tcPr>
          <w:p w:rsidR="00DD5A2E" w:rsidRDefault="00DD5A2E" w:rsidP="00032521">
            <w:r w:rsidRPr="00602FAF">
              <w:t>ОБЩЕСТВО С ОГРАНИЧЕННОЙ ОТВЕТСТВЕННОСТЬЮ "СТРОИТЕЛЬНАЯ КОМПАНИЯ "ВЕРСАЛЬ"</w:t>
            </w:r>
          </w:p>
        </w:tc>
        <w:tc>
          <w:tcPr>
            <w:tcW w:w="2410" w:type="dxa"/>
            <w:tcBorders>
              <w:top w:val="single" w:sz="4" w:space="0" w:color="auto"/>
              <w:left w:val="nil"/>
              <w:bottom w:val="single" w:sz="4" w:space="0" w:color="auto"/>
              <w:right w:val="single" w:sz="4" w:space="0" w:color="auto"/>
            </w:tcBorders>
            <w:shd w:val="clear" w:color="auto" w:fill="auto"/>
          </w:tcPr>
          <w:p w:rsidR="00DD5A2E" w:rsidRDefault="00DD5A2E" w:rsidP="00032521">
            <w:r w:rsidRPr="003F2F7E">
              <w:t xml:space="preserve">197136, Г САНКТ-ПЕТЕРБУРГ, </w:t>
            </w:r>
            <w:proofErr w:type="gramStart"/>
            <w:r w:rsidRPr="003F2F7E">
              <w:t>УЛ</w:t>
            </w:r>
            <w:proofErr w:type="gramEnd"/>
            <w:r w:rsidRPr="003F2F7E">
              <w:t xml:space="preserve"> ПОДКОВЫРОВА, ДОМ 7, ЛИТЕРА А, ОФИС 1</w:t>
            </w:r>
          </w:p>
        </w:tc>
        <w:tc>
          <w:tcPr>
            <w:tcW w:w="1985" w:type="dxa"/>
            <w:tcBorders>
              <w:top w:val="single" w:sz="4" w:space="0" w:color="auto"/>
              <w:left w:val="nil"/>
              <w:bottom w:val="single" w:sz="4" w:space="0" w:color="auto"/>
              <w:right w:val="single" w:sz="4" w:space="0" w:color="auto"/>
            </w:tcBorders>
            <w:shd w:val="clear" w:color="auto" w:fill="auto"/>
          </w:tcPr>
          <w:p w:rsidR="00DD5A2E" w:rsidRDefault="00DD5A2E" w:rsidP="00032521">
            <w:r w:rsidRPr="00216C8F">
              <w:t>pskversal@gmail.com</w:t>
            </w:r>
          </w:p>
        </w:tc>
        <w:tc>
          <w:tcPr>
            <w:tcW w:w="1417" w:type="dxa"/>
            <w:tcBorders>
              <w:top w:val="single" w:sz="4" w:space="0" w:color="auto"/>
              <w:left w:val="nil"/>
              <w:bottom w:val="single" w:sz="4" w:space="0" w:color="auto"/>
              <w:right w:val="single" w:sz="4" w:space="0" w:color="auto"/>
            </w:tcBorders>
            <w:shd w:val="clear" w:color="auto" w:fill="auto"/>
          </w:tcPr>
          <w:p w:rsidR="00DD5A2E" w:rsidRDefault="00DD5A2E" w:rsidP="00032521">
            <w:r w:rsidRPr="00C03500">
              <w:t>7813274748</w:t>
            </w:r>
          </w:p>
        </w:tc>
        <w:tc>
          <w:tcPr>
            <w:tcW w:w="1134" w:type="dxa"/>
            <w:tcBorders>
              <w:top w:val="single" w:sz="4" w:space="0" w:color="auto"/>
              <w:left w:val="nil"/>
              <w:bottom w:val="single" w:sz="4" w:space="0" w:color="auto"/>
              <w:right w:val="single" w:sz="4" w:space="0" w:color="auto"/>
            </w:tcBorders>
            <w:vAlign w:val="center"/>
          </w:tcPr>
          <w:p w:rsidR="00DD5A2E" w:rsidRPr="00BF4E96" w:rsidRDefault="00F11166" w:rsidP="00EE6E66">
            <w:pPr>
              <w:jc w:val="center"/>
              <w:rPr>
                <w:color w:val="000000"/>
                <w:sz w:val="22"/>
                <w:szCs w:val="22"/>
              </w:rPr>
            </w:pPr>
            <w:r>
              <w:rPr>
                <w:color w:val="000000"/>
                <w:sz w:val="22"/>
                <w:szCs w:val="22"/>
              </w:rPr>
              <w:t>+/-</w:t>
            </w:r>
          </w:p>
        </w:tc>
      </w:tr>
    </w:tbl>
    <w:p w:rsidR="00150880" w:rsidRPr="00BF4E96" w:rsidRDefault="00150880" w:rsidP="00782B1F">
      <w:pPr>
        <w:pStyle w:val="ConsPlusNormal"/>
        <w:ind w:firstLine="567"/>
        <w:jc w:val="both"/>
        <w:rPr>
          <w:rFonts w:ascii="Times New Roman" w:hAnsi="Times New Roman" w:cs="Times New Roman"/>
          <w:sz w:val="22"/>
          <w:szCs w:val="22"/>
        </w:rPr>
      </w:pPr>
    </w:p>
    <w:p w:rsidR="006270BF" w:rsidRPr="00BF4E96" w:rsidRDefault="006270BF" w:rsidP="00F605DF">
      <w:pPr>
        <w:widowControl w:val="0"/>
        <w:ind w:firstLine="709"/>
        <w:jc w:val="both"/>
        <w:rPr>
          <w:snapToGrid w:val="0"/>
          <w:sz w:val="22"/>
          <w:szCs w:val="22"/>
        </w:rPr>
      </w:pPr>
      <w:r w:rsidRPr="00BF4E96">
        <w:rPr>
          <w:snapToGrid w:val="0"/>
          <w:sz w:val="22"/>
          <w:szCs w:val="22"/>
        </w:rPr>
        <w:t xml:space="preserve">Документацией по проведению предварительного отбора установлены следующие требования </w:t>
      </w:r>
      <w:r w:rsidR="00F605DF" w:rsidRPr="00BF4E96">
        <w:rPr>
          <w:snapToGrid w:val="0"/>
          <w:sz w:val="22"/>
          <w:szCs w:val="22"/>
        </w:rPr>
        <w:t xml:space="preserve">                 </w:t>
      </w:r>
      <w:r w:rsidRPr="00BF4E96">
        <w:rPr>
          <w:snapToGrid w:val="0"/>
          <w:sz w:val="22"/>
          <w:szCs w:val="22"/>
        </w:rPr>
        <w:t>к участникам:</w:t>
      </w:r>
    </w:p>
    <w:p w:rsidR="00671F19" w:rsidRPr="00BF4E96" w:rsidRDefault="00671F19" w:rsidP="00671F19">
      <w:pPr>
        <w:ind w:firstLine="709"/>
        <w:jc w:val="both"/>
        <w:rPr>
          <w:bCs/>
          <w:sz w:val="22"/>
          <w:szCs w:val="22"/>
        </w:rPr>
      </w:pPr>
      <w:r w:rsidRPr="00BF4E96">
        <w:rPr>
          <w:sz w:val="22"/>
          <w:szCs w:val="22"/>
        </w:rPr>
        <w:t>При проведении предварительного отбора по предмету последующего электронного аукциона:</w:t>
      </w:r>
      <w:r w:rsidR="002C6CE6" w:rsidRPr="00BF4E96">
        <w:rPr>
          <w:sz w:val="22"/>
          <w:szCs w:val="22"/>
        </w:rPr>
        <w:t xml:space="preserve">               </w:t>
      </w:r>
      <w:r w:rsidRPr="00BF4E96">
        <w:rPr>
          <w:sz w:val="22"/>
          <w:szCs w:val="22"/>
        </w:rPr>
        <w:t xml:space="preserve"> </w:t>
      </w:r>
      <w:r w:rsidRPr="00BF4E96">
        <w:rPr>
          <w:b/>
          <w:i/>
          <w:sz w:val="22"/>
          <w:szCs w:val="22"/>
        </w:rPr>
        <w:t>на</w:t>
      </w:r>
      <w:r w:rsidRPr="00BF4E96">
        <w:rPr>
          <w:sz w:val="22"/>
          <w:szCs w:val="22"/>
        </w:rPr>
        <w:t xml:space="preserve"> </w:t>
      </w:r>
      <w:r w:rsidRPr="00BF4E96">
        <w:rPr>
          <w:b/>
          <w:bCs/>
          <w:i/>
          <w:sz w:val="22"/>
          <w:szCs w:val="22"/>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w:t>
      </w:r>
      <w:r w:rsidRPr="00BF4E96">
        <w:rPr>
          <w:sz w:val="22"/>
          <w:szCs w:val="22"/>
        </w:rPr>
        <w:t>устанавливаются следующие требования к участникам предварительного отбора (далее – Участник)</w:t>
      </w:r>
      <w:r w:rsidRPr="00BF4E96">
        <w:rPr>
          <w:i/>
          <w:sz w:val="22"/>
          <w:szCs w:val="22"/>
        </w:rPr>
        <w:t>:</w:t>
      </w:r>
    </w:p>
    <w:p w:rsidR="00671F19" w:rsidRPr="00BF4E96" w:rsidRDefault="00671F19" w:rsidP="00671F19">
      <w:pPr>
        <w:ind w:firstLine="709"/>
        <w:jc w:val="both"/>
        <w:rPr>
          <w:sz w:val="22"/>
          <w:szCs w:val="22"/>
        </w:rPr>
      </w:pPr>
      <w:r w:rsidRPr="00BF4E96">
        <w:rPr>
          <w:sz w:val="22"/>
          <w:szCs w:val="22"/>
        </w:rPr>
        <w:t xml:space="preserve">1) членство в саморегулируемых организациях в области архитектурно-строительного проектирования; </w:t>
      </w:r>
    </w:p>
    <w:p w:rsidR="00671F19" w:rsidRPr="00BF4E96" w:rsidRDefault="00671F19" w:rsidP="00671F19">
      <w:pPr>
        <w:ind w:firstLine="709"/>
        <w:jc w:val="both"/>
        <w:rPr>
          <w:sz w:val="22"/>
          <w:szCs w:val="22"/>
        </w:rPr>
      </w:pPr>
      <w:proofErr w:type="gramStart"/>
      <w:r w:rsidRPr="00BF4E96">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C6CE6" w:rsidRPr="00BF4E96">
        <w:rPr>
          <w:sz w:val="22"/>
          <w:szCs w:val="22"/>
        </w:rPr>
        <w:t xml:space="preserve">                       </w:t>
      </w:r>
      <w:r w:rsidRPr="00BF4E96">
        <w:rPr>
          <w:sz w:val="22"/>
          <w:szCs w:val="22"/>
        </w:rPr>
        <w:t>в отношении жалобы на день рассмотрения заявки на участие в предварительном отборе не принято</w:t>
      </w:r>
      <w:proofErr w:type="gramEnd"/>
      <w:r w:rsidRPr="00BF4E96">
        <w:rPr>
          <w:sz w:val="22"/>
          <w:szCs w:val="22"/>
        </w:rPr>
        <w:t xml:space="preserve"> или судебное решение по заявлению на день рассмотрения указанной заявки не вступило в законную силу;</w:t>
      </w:r>
    </w:p>
    <w:p w:rsidR="00671F19" w:rsidRPr="00BF4E96" w:rsidRDefault="00671F19" w:rsidP="00671F19">
      <w:pPr>
        <w:ind w:firstLine="709"/>
        <w:jc w:val="both"/>
        <w:rPr>
          <w:sz w:val="22"/>
          <w:szCs w:val="22"/>
        </w:rPr>
      </w:pPr>
      <w:proofErr w:type="gramStart"/>
      <w:r w:rsidRPr="00BF4E96">
        <w:rPr>
          <w:sz w:val="22"/>
          <w:szCs w:val="22"/>
        </w:rPr>
        <w:t xml:space="preserve">3) отсутствие у Участника за 3 (три) года, предшествующие дате окончания срока подачи заявок </w:t>
      </w:r>
      <w:r w:rsidR="002C6CE6" w:rsidRPr="00BF4E96">
        <w:rPr>
          <w:sz w:val="22"/>
          <w:szCs w:val="22"/>
        </w:rPr>
        <w:t xml:space="preserve">                </w:t>
      </w:r>
      <w:r w:rsidRPr="00BF4E96">
        <w:rPr>
          <w:sz w:val="22"/>
          <w:szCs w:val="22"/>
        </w:rPr>
        <w:t xml:space="preserve">на участие в предварительном отборе, контракта или договора, в том числе заключенного в соответствии </w:t>
      </w:r>
      <w:r w:rsidR="002C6CE6" w:rsidRPr="00BF4E96">
        <w:rPr>
          <w:sz w:val="22"/>
          <w:szCs w:val="22"/>
        </w:rPr>
        <w:t xml:space="preserve">               </w:t>
      </w:r>
      <w:r w:rsidRPr="00BF4E96">
        <w:rPr>
          <w:sz w:val="22"/>
          <w:szCs w:val="22"/>
        </w:rPr>
        <w:t>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BF4E96">
        <w:rPr>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71F19" w:rsidRPr="00BF4E96" w:rsidRDefault="00671F19" w:rsidP="00671F19">
      <w:pPr>
        <w:ind w:firstLine="709"/>
        <w:jc w:val="both"/>
        <w:rPr>
          <w:sz w:val="22"/>
          <w:szCs w:val="22"/>
        </w:rPr>
      </w:pPr>
      <w:r w:rsidRPr="00BF4E96">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71F19" w:rsidRPr="00BF4E96" w:rsidRDefault="00671F19" w:rsidP="00671F19">
      <w:pPr>
        <w:ind w:firstLine="709"/>
        <w:jc w:val="both"/>
        <w:rPr>
          <w:sz w:val="22"/>
          <w:szCs w:val="22"/>
        </w:rPr>
      </w:pPr>
      <w:r w:rsidRPr="00BF4E96">
        <w:rPr>
          <w:sz w:val="22"/>
          <w:szCs w:val="22"/>
        </w:rPr>
        <w:t xml:space="preserve">5) </w:t>
      </w:r>
      <w:proofErr w:type="spellStart"/>
      <w:r w:rsidRPr="00BF4E96">
        <w:rPr>
          <w:sz w:val="22"/>
          <w:szCs w:val="22"/>
        </w:rPr>
        <w:t>неприостановление</w:t>
      </w:r>
      <w:proofErr w:type="spellEnd"/>
      <w:r w:rsidRPr="00BF4E96">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71F19" w:rsidRPr="00BF4E96" w:rsidRDefault="00671F19" w:rsidP="00671F19">
      <w:pPr>
        <w:ind w:firstLine="709"/>
        <w:jc w:val="both"/>
        <w:rPr>
          <w:sz w:val="22"/>
          <w:szCs w:val="22"/>
        </w:rPr>
      </w:pPr>
      <w:proofErr w:type="gramStart"/>
      <w:r w:rsidRPr="00BF4E96">
        <w:rPr>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BF4E96">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E96">
        <w:rPr>
          <w:sz w:val="22"/>
          <w:szCs w:val="22"/>
        </w:rPr>
        <w:t>неполнородными</w:t>
      </w:r>
      <w:proofErr w:type="spellEnd"/>
      <w:r w:rsidRPr="00BF4E96">
        <w:rPr>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w:t>
      </w:r>
      <w:r w:rsidRPr="00BF4E96">
        <w:rPr>
          <w:sz w:val="22"/>
          <w:szCs w:val="22"/>
        </w:rPr>
        <w:lastRenderedPageBreak/>
        <w:t>акций хозяйственного общества либо долей, превышающей 10 (десять) процентов в уставном капитале хозяйственного общества;</w:t>
      </w:r>
    </w:p>
    <w:p w:rsidR="00671F19" w:rsidRPr="00BF4E96" w:rsidRDefault="00671F19" w:rsidP="00671F19">
      <w:pPr>
        <w:ind w:firstLine="709"/>
        <w:jc w:val="both"/>
        <w:rPr>
          <w:sz w:val="22"/>
          <w:szCs w:val="22"/>
        </w:rPr>
      </w:pPr>
      <w:r w:rsidRPr="00BF4E96">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1F19" w:rsidRPr="00BF4E96" w:rsidRDefault="00671F19" w:rsidP="00671F19">
      <w:pPr>
        <w:ind w:firstLine="709"/>
        <w:jc w:val="both"/>
        <w:rPr>
          <w:sz w:val="22"/>
          <w:szCs w:val="22"/>
        </w:rPr>
      </w:pPr>
      <w:r w:rsidRPr="00BF4E96">
        <w:rPr>
          <w:sz w:val="22"/>
          <w:szCs w:val="22"/>
        </w:rPr>
        <w:t xml:space="preserve">8) отсутствие сведений об Участнике в реестре недобросовестных поставщиков (подрядчиков, исполнителей), </w:t>
      </w:r>
      <w:proofErr w:type="gramStart"/>
      <w:r w:rsidRPr="00BF4E96">
        <w:rPr>
          <w:sz w:val="22"/>
          <w:szCs w:val="22"/>
        </w:rPr>
        <w:t>ведение</w:t>
      </w:r>
      <w:proofErr w:type="gramEnd"/>
      <w:r w:rsidRPr="00BF4E96">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1F19" w:rsidRPr="00BF4E96" w:rsidRDefault="00671F19" w:rsidP="00671F19">
      <w:pPr>
        <w:ind w:firstLine="709"/>
        <w:jc w:val="both"/>
        <w:rPr>
          <w:sz w:val="22"/>
          <w:szCs w:val="22"/>
        </w:rPr>
      </w:pPr>
      <w:r w:rsidRPr="00BF4E96">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BF4E96">
        <w:rPr>
          <w:sz w:val="22"/>
          <w:szCs w:val="22"/>
          <w:lang w:val="en-US"/>
        </w:rPr>
        <w:t>VII</w:t>
      </w:r>
      <w:r w:rsidRPr="00BF4E96">
        <w:rPr>
          <w:sz w:val="22"/>
          <w:szCs w:val="22"/>
        </w:rPr>
        <w:t xml:space="preserve"> Положением;</w:t>
      </w:r>
    </w:p>
    <w:p w:rsidR="00671F19" w:rsidRPr="00BF4E96" w:rsidRDefault="00671F19" w:rsidP="00671F19">
      <w:pPr>
        <w:ind w:firstLine="709"/>
        <w:jc w:val="both"/>
        <w:rPr>
          <w:sz w:val="22"/>
          <w:szCs w:val="22"/>
        </w:rPr>
      </w:pPr>
      <w:proofErr w:type="gramStart"/>
      <w:r w:rsidRPr="00BF4E96">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671F19" w:rsidRPr="00BF4E96" w:rsidRDefault="00671F19" w:rsidP="00671F19">
      <w:pPr>
        <w:ind w:firstLine="709"/>
        <w:jc w:val="both"/>
        <w:rPr>
          <w:sz w:val="22"/>
          <w:szCs w:val="22"/>
        </w:rPr>
      </w:pPr>
      <w:r w:rsidRPr="00BF4E96">
        <w:rPr>
          <w:sz w:val="22"/>
          <w:szCs w:val="22"/>
        </w:rPr>
        <w:t>11) наличие в штате Участника минимального количества квалифицированного персонала:</w:t>
      </w:r>
    </w:p>
    <w:p w:rsidR="00671F19" w:rsidRPr="00BF4E96" w:rsidRDefault="00671F19" w:rsidP="00671F19">
      <w:pPr>
        <w:ind w:firstLine="709"/>
        <w:jc w:val="both"/>
        <w:rPr>
          <w:sz w:val="22"/>
          <w:szCs w:val="22"/>
        </w:rPr>
      </w:pPr>
      <w:proofErr w:type="gramStart"/>
      <w:r w:rsidRPr="00BF4E96">
        <w:rPr>
          <w:sz w:val="22"/>
          <w:szCs w:val="22"/>
        </w:rPr>
        <w:t xml:space="preserve">Участнику на момент подачи заявки на участие в предварительном отборе необходимо иметь </w:t>
      </w:r>
      <w:r w:rsidR="002C6CE6" w:rsidRPr="00BF4E96">
        <w:rPr>
          <w:sz w:val="22"/>
          <w:szCs w:val="22"/>
        </w:rPr>
        <w:t xml:space="preserve">                     </w:t>
      </w:r>
      <w:r w:rsidRPr="00BF4E96">
        <w:rPr>
          <w:sz w:val="22"/>
          <w:szCs w:val="22"/>
        </w:rPr>
        <w:t>в своем штате по месту основной работы не менее трех специалистов по организации архитектурно-строительного проектирования</w:t>
      </w:r>
      <w:r w:rsidRPr="00BF4E96">
        <w:rPr>
          <w:bCs/>
          <w:sz w:val="22"/>
          <w:szCs w:val="22"/>
        </w:rPr>
        <w:t>,</w:t>
      </w:r>
      <w:r w:rsidRPr="00BF4E96">
        <w:rPr>
          <w:sz w:val="22"/>
          <w:szCs w:val="22"/>
        </w:rPr>
        <w:t xml:space="preserve"> трудовая функция которых включает организацию выполнения работ </w:t>
      </w:r>
      <w:r w:rsidR="002C6CE6" w:rsidRPr="00BF4E96">
        <w:rPr>
          <w:sz w:val="22"/>
          <w:szCs w:val="22"/>
        </w:rPr>
        <w:t xml:space="preserve">                  </w:t>
      </w:r>
      <w:r w:rsidRPr="00BF4E96">
        <w:rPr>
          <w:sz w:val="22"/>
          <w:szCs w:val="22"/>
        </w:rPr>
        <w:t xml:space="preserve">по подготовке проектной документации в области строительства, реконструкции, капитального ремонта объектов капитального строительства, </w:t>
      </w:r>
      <w:r w:rsidRPr="00BF4E96">
        <w:rPr>
          <w:bCs/>
          <w:sz w:val="22"/>
          <w:szCs w:val="22"/>
        </w:rPr>
        <w:t xml:space="preserve">имеющих </w:t>
      </w:r>
      <w:r w:rsidRPr="00BF4E96">
        <w:rPr>
          <w:sz w:val="22"/>
          <w:szCs w:val="22"/>
        </w:rPr>
        <w:t>высшее образование соответствующего профиля и стаж работы по специальности не менее чем</w:t>
      </w:r>
      <w:proofErr w:type="gramEnd"/>
      <w:r w:rsidRPr="00BF4E96">
        <w:rPr>
          <w:sz w:val="22"/>
          <w:szCs w:val="22"/>
        </w:rPr>
        <w:t xml:space="preserve"> пять лет (перечень направлений подготовки, специальностей </w:t>
      </w:r>
      <w:r w:rsidR="002C6CE6" w:rsidRPr="00BF4E96">
        <w:rPr>
          <w:sz w:val="22"/>
          <w:szCs w:val="22"/>
        </w:rPr>
        <w:t xml:space="preserve">                      </w:t>
      </w:r>
      <w:r w:rsidRPr="00BF4E96">
        <w:rPr>
          <w:sz w:val="22"/>
          <w:szCs w:val="22"/>
        </w:rPr>
        <w:t xml:space="preserve">в области строительства, получение высшего образования по которым необходимо для специалистов </w:t>
      </w:r>
      <w:r w:rsidR="002C6CE6" w:rsidRPr="00BF4E96">
        <w:rPr>
          <w:sz w:val="22"/>
          <w:szCs w:val="22"/>
        </w:rPr>
        <w:t xml:space="preserve">                   </w:t>
      </w:r>
      <w:r w:rsidRPr="00BF4E96">
        <w:rPr>
          <w:sz w:val="22"/>
          <w:szCs w:val="22"/>
        </w:rPr>
        <w:t xml:space="preserve">по организации архитектурно-строительного проектирования определяется в соответствии с </w:t>
      </w:r>
      <w:hyperlink r:id="rId9" w:history="1">
        <w:r w:rsidRPr="00BF4E96">
          <w:rPr>
            <w:sz w:val="22"/>
            <w:szCs w:val="22"/>
          </w:rPr>
          <w:t>приложением № 2</w:t>
        </w:r>
      </w:hyperlink>
      <w:r w:rsidRPr="00BF4E96">
        <w:rPr>
          <w:sz w:val="22"/>
          <w:szCs w:val="22"/>
        </w:rPr>
        <w:t xml:space="preserve"> к  приказу Минстроя России от 06.04.2017  № 688/</w:t>
      </w:r>
      <w:proofErr w:type="spellStart"/>
      <w:proofErr w:type="gramStart"/>
      <w:r w:rsidRPr="00BF4E96">
        <w:rPr>
          <w:sz w:val="22"/>
          <w:szCs w:val="22"/>
        </w:rPr>
        <w:t>пр</w:t>
      </w:r>
      <w:proofErr w:type="spellEnd"/>
      <w:proofErr w:type="gramEnd"/>
      <w:r w:rsidRPr="00BF4E96">
        <w:rPr>
          <w:sz w:val="22"/>
          <w:szCs w:val="22"/>
        </w:rPr>
        <w:t xml:space="preserve">;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w:t>
      </w:r>
      <w:r w:rsidR="002C6CE6" w:rsidRPr="00BF4E96">
        <w:rPr>
          <w:sz w:val="22"/>
          <w:szCs w:val="22"/>
        </w:rPr>
        <w:t xml:space="preserve">                   </w:t>
      </w:r>
      <w:r w:rsidRPr="00BF4E96">
        <w:rPr>
          <w:sz w:val="22"/>
          <w:szCs w:val="22"/>
        </w:rPr>
        <w:t>о высшем образовании).</w:t>
      </w:r>
    </w:p>
    <w:p w:rsidR="00671F19" w:rsidRPr="00BF4E96" w:rsidRDefault="00671F19" w:rsidP="00671F19">
      <w:pPr>
        <w:ind w:firstLine="709"/>
        <w:jc w:val="both"/>
        <w:rPr>
          <w:sz w:val="22"/>
          <w:szCs w:val="22"/>
        </w:rPr>
      </w:pPr>
      <w:proofErr w:type="gramStart"/>
      <w:r w:rsidRPr="00BF4E96">
        <w:rPr>
          <w:sz w:val="22"/>
          <w:szCs w:val="22"/>
        </w:rPr>
        <w:t>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r w:rsidRPr="00BF4E96">
        <w:rPr>
          <w:i/>
          <w:sz w:val="22"/>
          <w:szCs w:val="22"/>
        </w:rPr>
        <w:t>.</w:t>
      </w:r>
      <w:r w:rsidRPr="00BF4E96">
        <w:rPr>
          <w:sz w:val="22"/>
          <w:szCs w:val="22"/>
        </w:rPr>
        <w:t xml:space="preserve"> </w:t>
      </w:r>
      <w:proofErr w:type="gramEnd"/>
    </w:p>
    <w:p w:rsidR="00671F19" w:rsidRPr="00BF4E96" w:rsidRDefault="00671F19" w:rsidP="00671F19">
      <w:pPr>
        <w:ind w:firstLine="709"/>
        <w:jc w:val="both"/>
        <w:rPr>
          <w:sz w:val="22"/>
          <w:szCs w:val="22"/>
        </w:rPr>
      </w:pPr>
      <w:r w:rsidRPr="00BF4E96">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671F19" w:rsidRPr="00BF4E96" w:rsidRDefault="00671F19" w:rsidP="00671F19">
      <w:pPr>
        <w:ind w:firstLine="709"/>
        <w:jc w:val="both"/>
        <w:rPr>
          <w:sz w:val="22"/>
          <w:szCs w:val="22"/>
        </w:rPr>
      </w:pPr>
      <w:proofErr w:type="gramStart"/>
      <w:r w:rsidRPr="00BF4E96">
        <w:rPr>
          <w:sz w:val="22"/>
          <w:szCs w:val="22"/>
        </w:rPr>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w:t>
      </w:r>
      <w:proofErr w:type="gramEnd"/>
      <w:r w:rsidRPr="00BF4E96">
        <w:rPr>
          <w:sz w:val="22"/>
          <w:szCs w:val="22"/>
        </w:rPr>
        <w:t xml:space="preserve"> документации, внесен взнос </w:t>
      </w:r>
      <w:r w:rsidR="002C6CE6" w:rsidRPr="00BF4E96">
        <w:rPr>
          <w:sz w:val="22"/>
          <w:szCs w:val="22"/>
        </w:rPr>
        <w:t xml:space="preserve">                         </w:t>
      </w:r>
      <w:r w:rsidRPr="00BF4E96">
        <w:rPr>
          <w:sz w:val="22"/>
          <w:szCs w:val="22"/>
        </w:rPr>
        <w:t xml:space="preserve">в компенсационный фонд обеспечения договорных обязательств, сформированный в соответствии с </w:t>
      </w:r>
      <w:hyperlink r:id="rId10" w:history="1">
        <w:r w:rsidRPr="00BF4E96">
          <w:rPr>
            <w:sz w:val="22"/>
            <w:szCs w:val="22"/>
          </w:rPr>
          <w:t>частью 2 статьи 55.16</w:t>
        </w:r>
      </w:hyperlink>
      <w:r w:rsidRPr="00BF4E96">
        <w:rPr>
          <w:sz w:val="22"/>
          <w:szCs w:val="22"/>
        </w:rPr>
        <w:t xml:space="preserve"> Градостроительного кодекса Российской Федерации, а именно:</w:t>
      </w:r>
    </w:p>
    <w:p w:rsidR="00671F19" w:rsidRPr="00BF4E96" w:rsidRDefault="00671F19" w:rsidP="00671F19">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671F19" w:rsidRPr="00BF4E96" w:rsidTr="002C6CE6">
        <w:tc>
          <w:tcPr>
            <w:tcW w:w="5211" w:type="dxa"/>
            <w:shd w:val="clear" w:color="auto" w:fill="auto"/>
          </w:tcPr>
          <w:p w:rsidR="00671F19" w:rsidRPr="00BF4E96" w:rsidRDefault="00671F19" w:rsidP="00B30FD9">
            <w:pPr>
              <w:autoSpaceDE w:val="0"/>
              <w:autoSpaceDN w:val="0"/>
              <w:adjustRightInd w:val="0"/>
              <w:rPr>
                <w:color w:val="000000"/>
                <w:sz w:val="22"/>
                <w:szCs w:val="22"/>
              </w:rPr>
            </w:pPr>
            <w:r w:rsidRPr="00BF4E96">
              <w:rPr>
                <w:bCs/>
                <w:color w:val="000000"/>
                <w:sz w:val="22"/>
                <w:szCs w:val="22"/>
              </w:rPr>
              <w:t xml:space="preserve">Уровень ответственности </w:t>
            </w:r>
          </w:p>
          <w:p w:rsidR="00671F19" w:rsidRPr="00BF4E96" w:rsidRDefault="00671F19" w:rsidP="002C6CE6">
            <w:pPr>
              <w:ind w:right="-1"/>
              <w:rPr>
                <w:sz w:val="22"/>
                <w:szCs w:val="22"/>
              </w:rPr>
            </w:pPr>
            <w:r w:rsidRPr="00BF4E96">
              <w:rPr>
                <w:bCs/>
                <w:color w:val="000000"/>
                <w:sz w:val="22"/>
                <w:szCs w:val="22"/>
              </w:rPr>
              <w:t>члена саморегулируемой организации  в соответствии с ч. 11 ст. 55.16 Градостроительного кодекса Российской Федерации</w:t>
            </w:r>
          </w:p>
        </w:tc>
        <w:tc>
          <w:tcPr>
            <w:tcW w:w="5103" w:type="dxa"/>
            <w:shd w:val="clear" w:color="auto" w:fill="auto"/>
          </w:tcPr>
          <w:p w:rsidR="00671F19" w:rsidRPr="00BF4E96" w:rsidRDefault="00671F19" w:rsidP="00B30FD9">
            <w:pPr>
              <w:ind w:right="-1"/>
              <w:rPr>
                <w:sz w:val="22"/>
                <w:szCs w:val="22"/>
              </w:rPr>
            </w:pPr>
            <w:r w:rsidRPr="00BF4E96">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671F19" w:rsidRPr="00BF4E96" w:rsidTr="002C6CE6">
        <w:tc>
          <w:tcPr>
            <w:tcW w:w="5211" w:type="dxa"/>
            <w:shd w:val="clear" w:color="auto" w:fill="auto"/>
          </w:tcPr>
          <w:p w:rsidR="00671F19" w:rsidRPr="00BF4E96" w:rsidRDefault="00671F19" w:rsidP="00B30FD9">
            <w:pPr>
              <w:ind w:right="-1"/>
              <w:rPr>
                <w:bCs/>
                <w:color w:val="000000"/>
                <w:sz w:val="22"/>
                <w:szCs w:val="22"/>
              </w:rPr>
            </w:pPr>
            <w:r w:rsidRPr="00BF4E96">
              <w:rPr>
                <w:bCs/>
                <w:color w:val="000000"/>
                <w:sz w:val="22"/>
                <w:szCs w:val="22"/>
              </w:rPr>
              <w:t>1 (не превышает 25 млн. рублей)</w:t>
            </w:r>
          </w:p>
        </w:tc>
        <w:tc>
          <w:tcPr>
            <w:tcW w:w="5103" w:type="dxa"/>
            <w:shd w:val="clear" w:color="auto" w:fill="auto"/>
          </w:tcPr>
          <w:p w:rsidR="00671F19" w:rsidRPr="00BF4E96" w:rsidRDefault="00671F19" w:rsidP="00B30FD9">
            <w:pPr>
              <w:ind w:right="-1"/>
              <w:rPr>
                <w:sz w:val="22"/>
                <w:szCs w:val="22"/>
              </w:rPr>
            </w:pPr>
            <w:r w:rsidRPr="00BF4E96">
              <w:rPr>
                <w:color w:val="000000"/>
                <w:sz w:val="22"/>
                <w:szCs w:val="22"/>
              </w:rPr>
              <w:t>не менее 2 499 999,99 руб.</w:t>
            </w:r>
          </w:p>
        </w:tc>
      </w:tr>
      <w:tr w:rsidR="00671F19" w:rsidRPr="00BF4E96" w:rsidTr="002C6CE6">
        <w:tc>
          <w:tcPr>
            <w:tcW w:w="5211" w:type="dxa"/>
            <w:shd w:val="clear" w:color="auto" w:fill="auto"/>
          </w:tcPr>
          <w:p w:rsidR="00671F19" w:rsidRPr="00BF4E96" w:rsidRDefault="00671F19" w:rsidP="00B30FD9">
            <w:pPr>
              <w:ind w:right="-1"/>
              <w:rPr>
                <w:sz w:val="22"/>
                <w:szCs w:val="22"/>
              </w:rPr>
            </w:pPr>
            <w:r w:rsidRPr="00BF4E96">
              <w:rPr>
                <w:bCs/>
                <w:color w:val="000000"/>
                <w:sz w:val="22"/>
                <w:szCs w:val="22"/>
              </w:rPr>
              <w:t>2 (не превышает 50 млн. рублей)</w:t>
            </w:r>
          </w:p>
        </w:tc>
        <w:tc>
          <w:tcPr>
            <w:tcW w:w="5103" w:type="dxa"/>
            <w:shd w:val="clear" w:color="auto" w:fill="auto"/>
          </w:tcPr>
          <w:p w:rsidR="00671F19" w:rsidRPr="00BF4E96" w:rsidRDefault="00671F19" w:rsidP="00B30FD9">
            <w:pPr>
              <w:ind w:right="-1"/>
              <w:rPr>
                <w:sz w:val="22"/>
                <w:szCs w:val="22"/>
              </w:rPr>
            </w:pPr>
            <w:r w:rsidRPr="00BF4E96">
              <w:rPr>
                <w:color w:val="000000"/>
                <w:sz w:val="22"/>
                <w:szCs w:val="22"/>
              </w:rPr>
              <w:t>не менее 4 999 999,99 руб.</w:t>
            </w:r>
          </w:p>
        </w:tc>
      </w:tr>
      <w:tr w:rsidR="00671F19" w:rsidRPr="00BF4E96" w:rsidTr="002C6CE6">
        <w:tc>
          <w:tcPr>
            <w:tcW w:w="5211" w:type="dxa"/>
            <w:shd w:val="clear" w:color="auto" w:fill="auto"/>
          </w:tcPr>
          <w:p w:rsidR="00671F19" w:rsidRPr="00BF4E96" w:rsidRDefault="00671F19" w:rsidP="00B30FD9">
            <w:pPr>
              <w:ind w:right="-1"/>
              <w:rPr>
                <w:sz w:val="22"/>
                <w:szCs w:val="22"/>
              </w:rPr>
            </w:pPr>
            <w:r w:rsidRPr="00BF4E96">
              <w:rPr>
                <w:bCs/>
                <w:color w:val="000000"/>
                <w:sz w:val="22"/>
                <w:szCs w:val="22"/>
              </w:rPr>
              <w:t>3 (не превышает 300 млн. рублей)</w:t>
            </w:r>
          </w:p>
        </w:tc>
        <w:tc>
          <w:tcPr>
            <w:tcW w:w="5103" w:type="dxa"/>
            <w:shd w:val="clear" w:color="auto" w:fill="auto"/>
          </w:tcPr>
          <w:p w:rsidR="00671F19" w:rsidRPr="00BF4E96" w:rsidRDefault="00671F19" w:rsidP="00B30FD9">
            <w:pPr>
              <w:ind w:right="-1"/>
              <w:rPr>
                <w:sz w:val="22"/>
                <w:szCs w:val="22"/>
              </w:rPr>
            </w:pPr>
            <w:r w:rsidRPr="00BF4E96">
              <w:rPr>
                <w:color w:val="000000"/>
                <w:sz w:val="22"/>
                <w:szCs w:val="22"/>
              </w:rPr>
              <w:t>не менее 29 999 999,99 руб.</w:t>
            </w:r>
          </w:p>
        </w:tc>
      </w:tr>
      <w:tr w:rsidR="00671F19" w:rsidRPr="00BF4E96" w:rsidTr="002C6CE6">
        <w:tc>
          <w:tcPr>
            <w:tcW w:w="5211" w:type="dxa"/>
            <w:shd w:val="clear" w:color="auto" w:fill="auto"/>
          </w:tcPr>
          <w:p w:rsidR="00671F19" w:rsidRPr="00BF4E96" w:rsidRDefault="00671F19" w:rsidP="00B30FD9">
            <w:pPr>
              <w:ind w:right="-1"/>
              <w:rPr>
                <w:sz w:val="22"/>
                <w:szCs w:val="22"/>
              </w:rPr>
            </w:pPr>
            <w:r w:rsidRPr="00BF4E96">
              <w:rPr>
                <w:bCs/>
                <w:color w:val="000000"/>
                <w:sz w:val="22"/>
                <w:szCs w:val="22"/>
              </w:rPr>
              <w:t xml:space="preserve">4 (составляет 300 млн. рублей и более) </w:t>
            </w:r>
          </w:p>
        </w:tc>
        <w:tc>
          <w:tcPr>
            <w:tcW w:w="5103" w:type="dxa"/>
            <w:shd w:val="clear" w:color="auto" w:fill="auto"/>
          </w:tcPr>
          <w:p w:rsidR="00671F19" w:rsidRPr="00BF4E96" w:rsidRDefault="00671F19" w:rsidP="00B30FD9">
            <w:pPr>
              <w:ind w:right="-1"/>
              <w:rPr>
                <w:sz w:val="22"/>
                <w:szCs w:val="22"/>
              </w:rPr>
            </w:pPr>
            <w:r w:rsidRPr="00BF4E96">
              <w:rPr>
                <w:color w:val="000000"/>
                <w:sz w:val="22"/>
                <w:szCs w:val="22"/>
              </w:rPr>
              <w:t>не менее 30 млн. руб.</w:t>
            </w:r>
          </w:p>
        </w:tc>
      </w:tr>
    </w:tbl>
    <w:p w:rsidR="00671F19" w:rsidRPr="00BF4E96" w:rsidRDefault="00671F19" w:rsidP="00671F19">
      <w:pPr>
        <w:ind w:firstLine="709"/>
        <w:jc w:val="both"/>
        <w:rPr>
          <w:sz w:val="24"/>
          <w:szCs w:val="24"/>
        </w:rPr>
      </w:pPr>
    </w:p>
    <w:p w:rsidR="00671F19" w:rsidRPr="00BF4E96" w:rsidRDefault="00671F19" w:rsidP="002C6CE6">
      <w:pPr>
        <w:ind w:firstLine="709"/>
        <w:jc w:val="both"/>
        <w:rPr>
          <w:sz w:val="22"/>
          <w:szCs w:val="22"/>
        </w:rPr>
      </w:pPr>
      <w:r w:rsidRPr="00BF4E96">
        <w:rPr>
          <w:sz w:val="22"/>
          <w:szCs w:val="22"/>
        </w:rPr>
        <w:t xml:space="preserve">Размер стоимости оказанных услуг и (или) выполненных работ по всем исполненным контрактам </w:t>
      </w:r>
      <w:r w:rsidR="005B6DF8">
        <w:rPr>
          <w:sz w:val="22"/>
          <w:szCs w:val="22"/>
        </w:rPr>
        <w:t xml:space="preserve">   </w:t>
      </w:r>
      <w:r w:rsidRPr="00BF4E96">
        <w:rPr>
          <w:sz w:val="22"/>
          <w:szCs w:val="22"/>
        </w:rPr>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BF4E96" w:rsidRDefault="00E74A55" w:rsidP="002C6CE6">
      <w:pPr>
        <w:ind w:firstLine="709"/>
        <w:jc w:val="both"/>
        <w:rPr>
          <w:sz w:val="24"/>
          <w:szCs w:val="24"/>
        </w:rPr>
      </w:pPr>
    </w:p>
    <w:p w:rsidR="00901E05" w:rsidRPr="00BF4E96" w:rsidRDefault="006270BF" w:rsidP="002C6CE6">
      <w:pPr>
        <w:pStyle w:val="ConsPlusNormal"/>
        <w:tabs>
          <w:tab w:val="left" w:pos="142"/>
        </w:tabs>
        <w:ind w:firstLine="709"/>
        <w:jc w:val="both"/>
        <w:rPr>
          <w:rFonts w:ascii="Times New Roman" w:hAnsi="Times New Roman" w:cs="Times New Roman"/>
          <w:sz w:val="22"/>
          <w:szCs w:val="22"/>
        </w:rPr>
      </w:pPr>
      <w:r w:rsidRPr="00BF4E96">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BF4E96">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BF4E96">
        <w:rPr>
          <w:rFonts w:ascii="Times New Roman" w:hAnsi="Times New Roman" w:cs="Times New Roman"/>
          <w:sz w:val="22"/>
          <w:szCs w:val="22"/>
        </w:rPr>
        <w:t>.</w:t>
      </w:r>
    </w:p>
    <w:p w:rsidR="00901E05" w:rsidRPr="00BF4E96" w:rsidRDefault="00901E05" w:rsidP="002C6CE6">
      <w:pPr>
        <w:pStyle w:val="ConsPlusNormal"/>
        <w:ind w:firstLine="709"/>
        <w:jc w:val="both"/>
        <w:rPr>
          <w:rFonts w:ascii="Times New Roman" w:hAnsi="Times New Roman" w:cs="Times New Roman"/>
          <w:sz w:val="22"/>
          <w:szCs w:val="22"/>
        </w:rPr>
      </w:pPr>
    </w:p>
    <w:p w:rsidR="006270BF" w:rsidRPr="00BF4E96" w:rsidRDefault="006270BF" w:rsidP="002C6CE6">
      <w:pPr>
        <w:pStyle w:val="ConsPlusNormal"/>
        <w:ind w:firstLine="709"/>
        <w:jc w:val="both"/>
        <w:rPr>
          <w:rFonts w:ascii="Times New Roman" w:hAnsi="Times New Roman" w:cs="Times New Roman"/>
          <w:sz w:val="22"/>
          <w:szCs w:val="22"/>
        </w:rPr>
      </w:pPr>
      <w:r w:rsidRPr="00BF4E96">
        <w:rPr>
          <w:rFonts w:ascii="Times New Roman" w:hAnsi="Times New Roman" w:cs="Times New Roman"/>
          <w:sz w:val="22"/>
          <w:szCs w:val="22"/>
        </w:rPr>
        <w:t>Заявки следующих участников</w:t>
      </w:r>
      <w:r w:rsidR="002F3949" w:rsidRPr="00BF4E96">
        <w:rPr>
          <w:rFonts w:ascii="Times New Roman" w:hAnsi="Times New Roman" w:cs="Times New Roman"/>
          <w:sz w:val="22"/>
          <w:szCs w:val="22"/>
        </w:rPr>
        <w:t xml:space="preserve">, а также все сведения и документы, которые входят в состав </w:t>
      </w:r>
      <w:r w:rsidRPr="00BF4E96">
        <w:rPr>
          <w:rFonts w:ascii="Times New Roman" w:hAnsi="Times New Roman" w:cs="Times New Roman"/>
          <w:sz w:val="22"/>
          <w:szCs w:val="22"/>
        </w:rPr>
        <w:t xml:space="preserve"> </w:t>
      </w:r>
      <w:r w:rsidR="002F3949" w:rsidRPr="00BF4E96">
        <w:rPr>
          <w:rFonts w:ascii="Times New Roman" w:hAnsi="Times New Roman" w:cs="Times New Roman"/>
          <w:sz w:val="22"/>
          <w:szCs w:val="22"/>
        </w:rPr>
        <w:t xml:space="preserve">заявок данных участников, </w:t>
      </w:r>
      <w:r w:rsidR="001E2C35" w:rsidRPr="00BF4E96">
        <w:rPr>
          <w:rFonts w:ascii="Times New Roman" w:hAnsi="Times New Roman" w:cs="Times New Roman"/>
          <w:sz w:val="22"/>
          <w:szCs w:val="22"/>
        </w:rPr>
        <w:t xml:space="preserve">представлены в полном объеме и </w:t>
      </w:r>
      <w:r w:rsidRPr="00BF4E96">
        <w:rPr>
          <w:rFonts w:ascii="Times New Roman" w:hAnsi="Times New Roman" w:cs="Times New Roman"/>
          <w:sz w:val="22"/>
          <w:szCs w:val="22"/>
        </w:rPr>
        <w:t>соответствуют требованиям:</w:t>
      </w:r>
    </w:p>
    <w:p w:rsidR="00CF7AA6" w:rsidRPr="00BF4E96" w:rsidRDefault="00CF7AA6" w:rsidP="006270BF">
      <w:pPr>
        <w:pStyle w:val="ConsPlusNormal"/>
        <w:ind w:firstLine="540"/>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5549"/>
        <w:gridCol w:w="2977"/>
      </w:tblGrid>
      <w:tr w:rsidR="00C8630A" w:rsidRPr="00BF4E96" w:rsidTr="002628D8">
        <w:trPr>
          <w:trHeight w:val="240"/>
        </w:trPr>
        <w:tc>
          <w:tcPr>
            <w:tcW w:w="840" w:type="dxa"/>
          </w:tcPr>
          <w:p w:rsidR="00C8630A" w:rsidRPr="00BF4E96" w:rsidRDefault="00C8630A" w:rsidP="002628D8">
            <w:pPr>
              <w:pStyle w:val="ConsPlusNonformat"/>
              <w:jc w:val="center"/>
              <w:rPr>
                <w:rFonts w:ascii="Times New Roman" w:hAnsi="Times New Roman" w:cs="Times New Roman"/>
                <w:sz w:val="22"/>
                <w:szCs w:val="22"/>
              </w:rPr>
            </w:pPr>
            <w:r w:rsidRPr="00BF4E96">
              <w:rPr>
                <w:rFonts w:ascii="Times New Roman" w:hAnsi="Times New Roman" w:cs="Times New Roman"/>
                <w:sz w:val="22"/>
                <w:szCs w:val="22"/>
              </w:rPr>
              <w:t xml:space="preserve">№ </w:t>
            </w:r>
            <w:proofErr w:type="gramStart"/>
            <w:r w:rsidRPr="00BF4E96">
              <w:rPr>
                <w:rFonts w:ascii="Times New Roman" w:hAnsi="Times New Roman" w:cs="Times New Roman"/>
                <w:sz w:val="22"/>
                <w:szCs w:val="22"/>
              </w:rPr>
              <w:t>п</w:t>
            </w:r>
            <w:proofErr w:type="gramEnd"/>
            <w:r w:rsidRPr="00BF4E96">
              <w:rPr>
                <w:rFonts w:ascii="Times New Roman" w:hAnsi="Times New Roman" w:cs="Times New Roman"/>
                <w:sz w:val="22"/>
                <w:szCs w:val="22"/>
              </w:rPr>
              <w:t>/п</w:t>
            </w:r>
          </w:p>
        </w:tc>
        <w:tc>
          <w:tcPr>
            <w:tcW w:w="840" w:type="dxa"/>
          </w:tcPr>
          <w:p w:rsidR="00C8630A" w:rsidRPr="00BF4E96" w:rsidRDefault="00C8630A" w:rsidP="002628D8">
            <w:pPr>
              <w:pStyle w:val="ConsPlusNonformat"/>
              <w:jc w:val="center"/>
              <w:rPr>
                <w:rFonts w:ascii="Times New Roman" w:hAnsi="Times New Roman" w:cs="Times New Roman"/>
                <w:sz w:val="22"/>
                <w:szCs w:val="22"/>
              </w:rPr>
            </w:pPr>
            <w:r w:rsidRPr="00BF4E96">
              <w:rPr>
                <w:rFonts w:ascii="Times New Roman" w:hAnsi="Times New Roman" w:cs="Times New Roman"/>
                <w:sz w:val="22"/>
                <w:szCs w:val="22"/>
              </w:rPr>
              <w:t>№ заявки</w:t>
            </w:r>
          </w:p>
        </w:tc>
        <w:tc>
          <w:tcPr>
            <w:tcW w:w="5549" w:type="dxa"/>
          </w:tcPr>
          <w:p w:rsidR="00C8630A" w:rsidRPr="00BF4E96" w:rsidRDefault="00C8630A" w:rsidP="0048706E">
            <w:pPr>
              <w:pStyle w:val="ConsPlusNonformat"/>
              <w:jc w:val="both"/>
              <w:rPr>
                <w:rFonts w:ascii="Times New Roman" w:hAnsi="Times New Roman" w:cs="Times New Roman"/>
                <w:sz w:val="22"/>
                <w:szCs w:val="22"/>
              </w:rPr>
            </w:pPr>
            <w:r w:rsidRPr="00BF4E96">
              <w:rPr>
                <w:rFonts w:ascii="Times New Roman" w:hAnsi="Times New Roman" w:cs="Times New Roman"/>
                <w:sz w:val="22"/>
                <w:szCs w:val="22"/>
              </w:rPr>
              <w:t xml:space="preserve">                     Наименование участника                      </w:t>
            </w:r>
          </w:p>
        </w:tc>
        <w:tc>
          <w:tcPr>
            <w:tcW w:w="2977" w:type="dxa"/>
          </w:tcPr>
          <w:p w:rsidR="00C8630A" w:rsidRPr="00BF4E96" w:rsidRDefault="00C8630A" w:rsidP="00C8630A">
            <w:pPr>
              <w:pStyle w:val="ConsPlusNonformat"/>
              <w:jc w:val="both"/>
              <w:rPr>
                <w:rFonts w:ascii="Times New Roman" w:hAnsi="Times New Roman" w:cs="Times New Roman"/>
                <w:sz w:val="22"/>
                <w:szCs w:val="22"/>
              </w:rPr>
            </w:pPr>
            <w:proofErr w:type="gramStart"/>
            <w:r w:rsidRPr="00BF4E96">
              <w:rPr>
                <w:rFonts w:ascii="Times New Roman" w:hAnsi="Times New Roman" w:cs="Times New Roman"/>
                <w:sz w:val="22"/>
                <w:szCs w:val="22"/>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11" w:history="1">
              <w:r w:rsidRPr="00BF4E96">
                <w:rPr>
                  <w:rFonts w:ascii="Times New Roman" w:hAnsi="Times New Roman" w:cs="Times New Roman"/>
                  <w:sz w:val="22"/>
                  <w:szCs w:val="22"/>
                </w:rPr>
                <w:t>частью 2 статьи 55.16</w:t>
              </w:r>
            </w:hyperlink>
            <w:r w:rsidRPr="00BF4E96">
              <w:rPr>
                <w:rFonts w:ascii="Times New Roman" w:hAnsi="Times New Roman" w:cs="Times New Roman"/>
                <w:sz w:val="22"/>
                <w:szCs w:val="22"/>
              </w:rPr>
              <w:t xml:space="preserve"> </w:t>
            </w:r>
            <w:proofErr w:type="spellStart"/>
            <w:r w:rsidRPr="00BF4E96">
              <w:rPr>
                <w:rFonts w:ascii="Times New Roman" w:hAnsi="Times New Roman" w:cs="Times New Roman"/>
                <w:sz w:val="22"/>
                <w:szCs w:val="22"/>
              </w:rPr>
              <w:t>ГрК</w:t>
            </w:r>
            <w:proofErr w:type="spellEnd"/>
            <w:r w:rsidRPr="00BF4E96">
              <w:rPr>
                <w:rFonts w:ascii="Times New Roman" w:hAnsi="Times New Roman" w:cs="Times New Roman"/>
                <w:sz w:val="22"/>
                <w:szCs w:val="22"/>
              </w:rPr>
              <w:t xml:space="preserve"> РФ,  руб.</w:t>
            </w:r>
            <w:proofErr w:type="gramEnd"/>
          </w:p>
        </w:tc>
      </w:tr>
      <w:tr w:rsidR="00747F10" w:rsidRPr="00BF4E96" w:rsidTr="008F5536">
        <w:trPr>
          <w:trHeight w:val="567"/>
        </w:trPr>
        <w:tc>
          <w:tcPr>
            <w:tcW w:w="840" w:type="dxa"/>
            <w:vAlign w:val="center"/>
          </w:tcPr>
          <w:p w:rsidR="00747F10" w:rsidRPr="00BF4E96" w:rsidRDefault="00747F10" w:rsidP="002628D8">
            <w:pPr>
              <w:jc w:val="center"/>
              <w:rPr>
                <w:color w:val="000000"/>
                <w:sz w:val="22"/>
                <w:szCs w:val="22"/>
              </w:rPr>
            </w:pPr>
            <w:r w:rsidRPr="00BF4E96">
              <w:rPr>
                <w:color w:val="000000"/>
                <w:sz w:val="22"/>
                <w:szCs w:val="22"/>
              </w:rPr>
              <w:t>1</w:t>
            </w:r>
          </w:p>
        </w:tc>
        <w:tc>
          <w:tcPr>
            <w:tcW w:w="840" w:type="dxa"/>
          </w:tcPr>
          <w:p w:rsidR="00747F10" w:rsidRPr="00DF7D7E" w:rsidRDefault="00747F10" w:rsidP="00747F10">
            <w:pPr>
              <w:jc w:val="center"/>
            </w:pPr>
            <w:r w:rsidRPr="00DF7D7E">
              <w:t>6</w:t>
            </w:r>
          </w:p>
        </w:tc>
        <w:tc>
          <w:tcPr>
            <w:tcW w:w="5549" w:type="dxa"/>
          </w:tcPr>
          <w:p w:rsidR="00747F10" w:rsidRPr="00DF7D7E" w:rsidRDefault="00747F10" w:rsidP="008F5536">
            <w:r w:rsidRPr="00DF7D7E">
              <w:t>ОБЩЕСТВО С ОГРАНИЧЕННОЙ ОТВЕТСТВЕННОСТЬЮ "АБИ 1"</w:t>
            </w:r>
          </w:p>
        </w:tc>
        <w:tc>
          <w:tcPr>
            <w:tcW w:w="2977" w:type="dxa"/>
            <w:vAlign w:val="center"/>
          </w:tcPr>
          <w:p w:rsidR="00747F10" w:rsidRPr="00BF4E96" w:rsidRDefault="00747F10" w:rsidP="00975ED4">
            <w:pPr>
              <w:pStyle w:val="af3"/>
              <w:jc w:val="center"/>
              <w:rPr>
                <w:rFonts w:ascii="Times New Roman" w:hAnsi="Times New Roman"/>
              </w:rPr>
            </w:pPr>
            <w:r>
              <w:rPr>
                <w:rFonts w:ascii="Times New Roman" w:hAnsi="Times New Roman"/>
              </w:rPr>
              <w:t>25 млн.</w:t>
            </w:r>
          </w:p>
        </w:tc>
      </w:tr>
      <w:tr w:rsidR="00747F10" w:rsidRPr="00BF4E96" w:rsidTr="008F5536">
        <w:trPr>
          <w:trHeight w:val="567"/>
        </w:trPr>
        <w:tc>
          <w:tcPr>
            <w:tcW w:w="840" w:type="dxa"/>
            <w:vAlign w:val="center"/>
          </w:tcPr>
          <w:p w:rsidR="00747F10" w:rsidRPr="00BF4E96" w:rsidRDefault="00747F10" w:rsidP="002628D8">
            <w:pPr>
              <w:jc w:val="center"/>
              <w:rPr>
                <w:color w:val="000000"/>
                <w:sz w:val="22"/>
                <w:szCs w:val="22"/>
              </w:rPr>
            </w:pPr>
            <w:r w:rsidRPr="00BF4E96">
              <w:rPr>
                <w:color w:val="000000"/>
                <w:sz w:val="22"/>
                <w:szCs w:val="22"/>
              </w:rPr>
              <w:t>2</w:t>
            </w:r>
          </w:p>
        </w:tc>
        <w:tc>
          <w:tcPr>
            <w:tcW w:w="840" w:type="dxa"/>
          </w:tcPr>
          <w:p w:rsidR="00747F10" w:rsidRPr="00746BBB" w:rsidRDefault="00747F10" w:rsidP="00747F10">
            <w:pPr>
              <w:jc w:val="center"/>
            </w:pPr>
            <w:r w:rsidRPr="00746BBB">
              <w:t>8</w:t>
            </w:r>
          </w:p>
        </w:tc>
        <w:tc>
          <w:tcPr>
            <w:tcW w:w="5549" w:type="dxa"/>
          </w:tcPr>
          <w:p w:rsidR="00747F10" w:rsidRDefault="00747F10" w:rsidP="008F5536">
            <w:r w:rsidRPr="00746BBB">
              <w:t>ОБЩЕСТВО С ОГРАНИЧЕННОЙ ОТВЕТСТВЕННОСТЬЮ "АНКО"</w:t>
            </w:r>
          </w:p>
        </w:tc>
        <w:tc>
          <w:tcPr>
            <w:tcW w:w="2977" w:type="dxa"/>
            <w:vAlign w:val="center"/>
          </w:tcPr>
          <w:p w:rsidR="00747F10" w:rsidRPr="00BF4E96" w:rsidRDefault="00747F10" w:rsidP="00975ED4">
            <w:pPr>
              <w:pStyle w:val="af3"/>
              <w:jc w:val="center"/>
              <w:rPr>
                <w:rFonts w:ascii="Times New Roman" w:hAnsi="Times New Roman"/>
              </w:rPr>
            </w:pPr>
            <w:r>
              <w:rPr>
                <w:rFonts w:ascii="Times New Roman" w:hAnsi="Times New Roman"/>
              </w:rPr>
              <w:t>25 млн.</w:t>
            </w:r>
          </w:p>
        </w:tc>
      </w:tr>
      <w:tr w:rsidR="005D23B5" w:rsidRPr="00BF4E96" w:rsidTr="008F5536">
        <w:trPr>
          <w:trHeight w:val="567"/>
        </w:trPr>
        <w:tc>
          <w:tcPr>
            <w:tcW w:w="840" w:type="dxa"/>
            <w:vAlign w:val="center"/>
          </w:tcPr>
          <w:p w:rsidR="005D23B5" w:rsidRPr="00BF4E96" w:rsidRDefault="005D23B5" w:rsidP="002628D8">
            <w:pPr>
              <w:jc w:val="center"/>
              <w:rPr>
                <w:color w:val="000000"/>
                <w:sz w:val="22"/>
                <w:szCs w:val="22"/>
              </w:rPr>
            </w:pPr>
            <w:r>
              <w:rPr>
                <w:color w:val="000000"/>
                <w:sz w:val="22"/>
                <w:szCs w:val="22"/>
              </w:rPr>
              <w:t>3</w:t>
            </w:r>
          </w:p>
        </w:tc>
        <w:tc>
          <w:tcPr>
            <w:tcW w:w="840" w:type="dxa"/>
          </w:tcPr>
          <w:p w:rsidR="005D23B5" w:rsidRPr="00746BBB" w:rsidRDefault="005D23B5" w:rsidP="00747F10">
            <w:pPr>
              <w:jc w:val="center"/>
            </w:pPr>
            <w:r>
              <w:t>10</w:t>
            </w:r>
          </w:p>
        </w:tc>
        <w:tc>
          <w:tcPr>
            <w:tcW w:w="5549" w:type="dxa"/>
          </w:tcPr>
          <w:p w:rsidR="005D23B5" w:rsidRPr="00746BBB" w:rsidRDefault="005D23B5" w:rsidP="008F5536">
            <w:r w:rsidRPr="005D23B5">
              <w:t>ОБЩЕСТВО С ОГРАНИЧЕННОЙ ОТВЕТСТВЕННОСТЬЮ "МЛМ НЕВА ТРЕЙД"</w:t>
            </w:r>
          </w:p>
        </w:tc>
        <w:tc>
          <w:tcPr>
            <w:tcW w:w="2977" w:type="dxa"/>
            <w:vAlign w:val="center"/>
          </w:tcPr>
          <w:p w:rsidR="005D23B5" w:rsidRDefault="005D23B5" w:rsidP="00975ED4">
            <w:pPr>
              <w:pStyle w:val="af3"/>
              <w:jc w:val="center"/>
              <w:rPr>
                <w:rFonts w:ascii="Times New Roman" w:hAnsi="Times New Roman"/>
              </w:rPr>
            </w:pPr>
            <w:r>
              <w:rPr>
                <w:rFonts w:ascii="Times New Roman" w:hAnsi="Times New Roman"/>
              </w:rPr>
              <w:t>25 млн.</w:t>
            </w:r>
          </w:p>
        </w:tc>
      </w:tr>
      <w:tr w:rsidR="002812E8" w:rsidRPr="00BF4E96" w:rsidTr="002628D8">
        <w:trPr>
          <w:trHeight w:val="567"/>
        </w:trPr>
        <w:tc>
          <w:tcPr>
            <w:tcW w:w="840" w:type="dxa"/>
            <w:vAlign w:val="center"/>
          </w:tcPr>
          <w:p w:rsidR="002812E8" w:rsidRPr="00BF4E96" w:rsidRDefault="005D23B5" w:rsidP="002628D8">
            <w:pPr>
              <w:jc w:val="center"/>
              <w:rPr>
                <w:color w:val="000000"/>
                <w:sz w:val="22"/>
                <w:szCs w:val="22"/>
              </w:rPr>
            </w:pPr>
            <w:r>
              <w:rPr>
                <w:color w:val="000000"/>
                <w:sz w:val="22"/>
                <w:szCs w:val="22"/>
              </w:rPr>
              <w:t>4</w:t>
            </w:r>
          </w:p>
        </w:tc>
        <w:tc>
          <w:tcPr>
            <w:tcW w:w="840" w:type="dxa"/>
          </w:tcPr>
          <w:p w:rsidR="002812E8" w:rsidRPr="00BF4E96" w:rsidRDefault="002812E8" w:rsidP="00747F10">
            <w:pPr>
              <w:jc w:val="center"/>
            </w:pPr>
            <w:r w:rsidRPr="001E3B8B">
              <w:t>11</w:t>
            </w:r>
          </w:p>
        </w:tc>
        <w:tc>
          <w:tcPr>
            <w:tcW w:w="5549" w:type="dxa"/>
          </w:tcPr>
          <w:p w:rsidR="002812E8" w:rsidRPr="00BF4E96" w:rsidRDefault="002812E8" w:rsidP="00432926">
            <w:r w:rsidRPr="001E3B8B">
              <w:t>ОБЩЕСТВО С ОГРАНИЧЕННОЙ ОТВЕТСТВЕННОСТЬЮ "АДМИРАЛТЕЙСКАЯ АРХИТЕКТУРНО-ПРОЕКТНАЯ МАСТЕРСКАЯ"</w:t>
            </w:r>
          </w:p>
        </w:tc>
        <w:tc>
          <w:tcPr>
            <w:tcW w:w="2977" w:type="dxa"/>
            <w:vAlign w:val="center"/>
          </w:tcPr>
          <w:p w:rsidR="002812E8" w:rsidRPr="00BF4E96" w:rsidRDefault="002812E8" w:rsidP="00A52265">
            <w:pPr>
              <w:pStyle w:val="af3"/>
              <w:jc w:val="center"/>
              <w:rPr>
                <w:rFonts w:ascii="Times New Roman" w:hAnsi="Times New Roman"/>
              </w:rPr>
            </w:pPr>
            <w:r>
              <w:rPr>
                <w:rFonts w:ascii="Times New Roman" w:hAnsi="Times New Roman"/>
              </w:rPr>
              <w:t>50 млн.</w:t>
            </w:r>
          </w:p>
        </w:tc>
      </w:tr>
      <w:tr w:rsidR="002812E8" w:rsidRPr="00BF4E96" w:rsidTr="002628D8">
        <w:trPr>
          <w:trHeight w:val="567"/>
        </w:trPr>
        <w:tc>
          <w:tcPr>
            <w:tcW w:w="840" w:type="dxa"/>
            <w:vAlign w:val="center"/>
          </w:tcPr>
          <w:p w:rsidR="002812E8" w:rsidRPr="00BF4E96" w:rsidRDefault="005D23B5" w:rsidP="002628D8">
            <w:pPr>
              <w:jc w:val="center"/>
              <w:rPr>
                <w:color w:val="000000"/>
                <w:sz w:val="22"/>
                <w:szCs w:val="22"/>
              </w:rPr>
            </w:pPr>
            <w:r>
              <w:rPr>
                <w:color w:val="000000"/>
                <w:sz w:val="22"/>
                <w:szCs w:val="22"/>
              </w:rPr>
              <w:t>5</w:t>
            </w:r>
          </w:p>
        </w:tc>
        <w:tc>
          <w:tcPr>
            <w:tcW w:w="840" w:type="dxa"/>
          </w:tcPr>
          <w:p w:rsidR="002812E8" w:rsidRPr="00BF4E96" w:rsidRDefault="002812E8" w:rsidP="00747F10">
            <w:pPr>
              <w:jc w:val="center"/>
            </w:pPr>
            <w:r w:rsidRPr="001E3B8B">
              <w:t>12</w:t>
            </w:r>
          </w:p>
        </w:tc>
        <w:tc>
          <w:tcPr>
            <w:tcW w:w="5549" w:type="dxa"/>
          </w:tcPr>
          <w:p w:rsidR="002812E8" w:rsidRPr="00BF4E96" w:rsidRDefault="002812E8" w:rsidP="008A79BA">
            <w:r w:rsidRPr="001E3B8B">
              <w:t>ОБЩЕСТВО С ОГРАНИЧЕННОЙ ОТВЕТСТВЕННОСТЬЮ "ГРУППА ИНЖЕНЕРНЫХ КОМПАНИЙ "СТРОЙМОНТАЖ"</w:t>
            </w:r>
          </w:p>
        </w:tc>
        <w:tc>
          <w:tcPr>
            <w:tcW w:w="2977" w:type="dxa"/>
            <w:vAlign w:val="center"/>
          </w:tcPr>
          <w:p w:rsidR="002812E8" w:rsidRPr="00BF4E96" w:rsidRDefault="002812E8" w:rsidP="00A52265">
            <w:pPr>
              <w:pStyle w:val="af3"/>
              <w:jc w:val="center"/>
              <w:rPr>
                <w:rFonts w:ascii="Times New Roman" w:hAnsi="Times New Roman"/>
              </w:rPr>
            </w:pPr>
            <w:r>
              <w:rPr>
                <w:rFonts w:ascii="Times New Roman" w:hAnsi="Times New Roman"/>
              </w:rPr>
              <w:t>25 млн.</w:t>
            </w:r>
          </w:p>
        </w:tc>
      </w:tr>
      <w:tr w:rsidR="002812E8" w:rsidRPr="00BF4E96" w:rsidTr="008F5536">
        <w:trPr>
          <w:trHeight w:val="567"/>
        </w:trPr>
        <w:tc>
          <w:tcPr>
            <w:tcW w:w="840" w:type="dxa"/>
            <w:vAlign w:val="center"/>
          </w:tcPr>
          <w:p w:rsidR="002812E8" w:rsidRPr="00BF4E96" w:rsidRDefault="005D23B5" w:rsidP="006A75B5">
            <w:pPr>
              <w:jc w:val="center"/>
              <w:rPr>
                <w:color w:val="000000"/>
                <w:sz w:val="22"/>
                <w:szCs w:val="22"/>
              </w:rPr>
            </w:pPr>
            <w:r>
              <w:rPr>
                <w:color w:val="000000"/>
                <w:sz w:val="22"/>
                <w:szCs w:val="22"/>
              </w:rPr>
              <w:t>6</w:t>
            </w:r>
          </w:p>
        </w:tc>
        <w:tc>
          <w:tcPr>
            <w:tcW w:w="840" w:type="dxa"/>
          </w:tcPr>
          <w:p w:rsidR="002812E8" w:rsidRPr="00BF4E96" w:rsidRDefault="002812E8" w:rsidP="00747F10">
            <w:pPr>
              <w:jc w:val="center"/>
            </w:pPr>
            <w:r w:rsidRPr="00200A63">
              <w:t>14</w:t>
            </w:r>
          </w:p>
        </w:tc>
        <w:tc>
          <w:tcPr>
            <w:tcW w:w="5549" w:type="dxa"/>
          </w:tcPr>
          <w:p w:rsidR="002812E8" w:rsidRPr="00BF4E96" w:rsidRDefault="002812E8" w:rsidP="000A21AF">
            <w:r w:rsidRPr="00200A63">
              <w:t>ОБЩЕСТВО С ОГРАНИЧЕННОЙ ОТВЕТСТВЕННОСТЬЮ "ТВК-ИНЖИНИРИНГ"</w:t>
            </w:r>
          </w:p>
        </w:tc>
        <w:tc>
          <w:tcPr>
            <w:tcW w:w="2977" w:type="dxa"/>
          </w:tcPr>
          <w:p w:rsidR="002812E8" w:rsidRPr="002222CF" w:rsidRDefault="002222CF" w:rsidP="00A52265">
            <w:pPr>
              <w:pStyle w:val="af3"/>
              <w:jc w:val="center"/>
              <w:rPr>
                <w:rFonts w:ascii="Times New Roman" w:hAnsi="Times New Roman"/>
              </w:rPr>
            </w:pPr>
            <w:r w:rsidRPr="002222CF">
              <w:rPr>
                <w:rFonts w:ascii="Times New Roman" w:hAnsi="Times New Roman"/>
              </w:rPr>
              <w:t>25 млн.</w:t>
            </w:r>
          </w:p>
        </w:tc>
      </w:tr>
      <w:tr w:rsidR="002812E8" w:rsidRPr="00BF4E96" w:rsidTr="008F5536">
        <w:trPr>
          <w:trHeight w:val="567"/>
        </w:trPr>
        <w:tc>
          <w:tcPr>
            <w:tcW w:w="840" w:type="dxa"/>
            <w:vAlign w:val="center"/>
          </w:tcPr>
          <w:p w:rsidR="002812E8" w:rsidRPr="00BF4E96" w:rsidRDefault="005D23B5" w:rsidP="006A75B5">
            <w:pPr>
              <w:jc w:val="center"/>
              <w:rPr>
                <w:color w:val="000000"/>
                <w:sz w:val="22"/>
                <w:szCs w:val="22"/>
              </w:rPr>
            </w:pPr>
            <w:r>
              <w:rPr>
                <w:color w:val="000000"/>
                <w:sz w:val="22"/>
                <w:szCs w:val="22"/>
              </w:rPr>
              <w:t>7</w:t>
            </w:r>
          </w:p>
        </w:tc>
        <w:tc>
          <w:tcPr>
            <w:tcW w:w="840" w:type="dxa"/>
          </w:tcPr>
          <w:p w:rsidR="002812E8" w:rsidRPr="00BF4E96" w:rsidRDefault="002812E8" w:rsidP="00747F10">
            <w:pPr>
              <w:jc w:val="center"/>
            </w:pPr>
            <w:r w:rsidRPr="00712F99">
              <w:t>16</w:t>
            </w:r>
          </w:p>
        </w:tc>
        <w:tc>
          <w:tcPr>
            <w:tcW w:w="5549" w:type="dxa"/>
          </w:tcPr>
          <w:p w:rsidR="002812E8" w:rsidRPr="00BF4E96" w:rsidRDefault="002812E8" w:rsidP="009C708A">
            <w:r w:rsidRPr="00712F99">
              <w:t>ОБЩЕСТВО С ОГРАНИЧЕННОЙ ОТВЕТСТВЕННОСТЬЮ  "МЕАНДР"</w:t>
            </w:r>
          </w:p>
        </w:tc>
        <w:tc>
          <w:tcPr>
            <w:tcW w:w="2977" w:type="dxa"/>
          </w:tcPr>
          <w:p w:rsidR="002812E8" w:rsidRPr="00BF4E96" w:rsidRDefault="002812E8" w:rsidP="009A439A">
            <w:pPr>
              <w:jc w:val="center"/>
              <w:rPr>
                <w:sz w:val="22"/>
                <w:szCs w:val="22"/>
              </w:rPr>
            </w:pPr>
            <w:r>
              <w:rPr>
                <w:sz w:val="22"/>
                <w:szCs w:val="22"/>
              </w:rPr>
              <w:t>25 млн.</w:t>
            </w:r>
          </w:p>
        </w:tc>
      </w:tr>
      <w:tr w:rsidR="002812E8" w:rsidRPr="00BF4E96" w:rsidTr="008F5536">
        <w:trPr>
          <w:trHeight w:val="567"/>
        </w:trPr>
        <w:tc>
          <w:tcPr>
            <w:tcW w:w="840" w:type="dxa"/>
            <w:vAlign w:val="center"/>
          </w:tcPr>
          <w:p w:rsidR="002812E8" w:rsidRPr="00BF4E96" w:rsidRDefault="005D23B5" w:rsidP="00474E39">
            <w:pPr>
              <w:jc w:val="center"/>
              <w:rPr>
                <w:color w:val="000000"/>
                <w:sz w:val="22"/>
                <w:szCs w:val="22"/>
              </w:rPr>
            </w:pPr>
            <w:r>
              <w:rPr>
                <w:color w:val="000000"/>
                <w:sz w:val="22"/>
                <w:szCs w:val="22"/>
              </w:rPr>
              <w:t>8</w:t>
            </w:r>
          </w:p>
        </w:tc>
        <w:tc>
          <w:tcPr>
            <w:tcW w:w="840" w:type="dxa"/>
          </w:tcPr>
          <w:p w:rsidR="002812E8" w:rsidRPr="001E3B8B" w:rsidRDefault="002812E8" w:rsidP="00747F10">
            <w:pPr>
              <w:jc w:val="center"/>
            </w:pPr>
            <w:r w:rsidRPr="000C1D24">
              <w:t>17</w:t>
            </w:r>
          </w:p>
        </w:tc>
        <w:tc>
          <w:tcPr>
            <w:tcW w:w="5549" w:type="dxa"/>
          </w:tcPr>
          <w:p w:rsidR="002812E8" w:rsidRPr="001E3B8B" w:rsidRDefault="002812E8" w:rsidP="008F5536">
            <w:r w:rsidRPr="000C1D24">
              <w:t>ОБЩЕСТВО С ОГРАНИЧЕННОЙ ОТВЕТСТВЕННОСТЬЮ "ИНЖСТРОЙКАПИТАЛ"</w:t>
            </w:r>
          </w:p>
        </w:tc>
        <w:tc>
          <w:tcPr>
            <w:tcW w:w="2977" w:type="dxa"/>
          </w:tcPr>
          <w:p w:rsidR="002812E8" w:rsidRPr="00BF4E96" w:rsidRDefault="002812E8" w:rsidP="009A439A">
            <w:pPr>
              <w:jc w:val="center"/>
              <w:rPr>
                <w:sz w:val="22"/>
                <w:szCs w:val="22"/>
              </w:rPr>
            </w:pPr>
            <w:r>
              <w:rPr>
                <w:sz w:val="22"/>
                <w:szCs w:val="22"/>
              </w:rPr>
              <w:t>50 млн.</w:t>
            </w:r>
          </w:p>
        </w:tc>
      </w:tr>
    </w:tbl>
    <w:p w:rsidR="00E87DA8" w:rsidRPr="00BF4E96" w:rsidRDefault="00E87DA8" w:rsidP="00B27114">
      <w:pPr>
        <w:pStyle w:val="ConsPlusNormal"/>
        <w:ind w:firstLine="540"/>
        <w:jc w:val="both"/>
        <w:rPr>
          <w:rFonts w:ascii="Times New Roman" w:hAnsi="Times New Roman" w:cs="Times New Roman"/>
          <w:sz w:val="22"/>
          <w:szCs w:val="22"/>
        </w:rPr>
      </w:pPr>
    </w:p>
    <w:p w:rsidR="00B27114" w:rsidRPr="00BF4E96" w:rsidRDefault="00B27114" w:rsidP="00D65C8B">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 xml:space="preserve">Голосование: </w:t>
      </w:r>
      <w:r w:rsidR="00BB4421" w:rsidRPr="00BF4E96">
        <w:rPr>
          <w:rFonts w:ascii="Times New Roman" w:hAnsi="Times New Roman" w:cs="Times New Roman"/>
          <w:sz w:val="22"/>
          <w:szCs w:val="22"/>
        </w:rPr>
        <w:t>«ЗА» - единогласно</w:t>
      </w:r>
    </w:p>
    <w:p w:rsidR="00A41304" w:rsidRPr="00BF4E96" w:rsidRDefault="00A41304" w:rsidP="002C6CE6">
      <w:pPr>
        <w:pStyle w:val="ConsPlusNormal"/>
        <w:ind w:firstLine="426"/>
        <w:jc w:val="both"/>
        <w:rPr>
          <w:rFonts w:ascii="Times New Roman" w:hAnsi="Times New Roman" w:cs="Times New Roman"/>
          <w:sz w:val="22"/>
          <w:szCs w:val="22"/>
        </w:rPr>
      </w:pPr>
    </w:p>
    <w:p w:rsidR="006270BF" w:rsidRPr="00BF4E96" w:rsidRDefault="006270BF" w:rsidP="002C6CE6">
      <w:pPr>
        <w:pStyle w:val="ConsPlusNormal"/>
        <w:ind w:firstLine="426"/>
        <w:jc w:val="both"/>
        <w:rPr>
          <w:rFonts w:ascii="Times New Roman" w:hAnsi="Times New Roman" w:cs="Times New Roman"/>
          <w:sz w:val="22"/>
          <w:szCs w:val="22"/>
        </w:rPr>
      </w:pPr>
      <w:r w:rsidRPr="00BF4E96">
        <w:rPr>
          <w:rFonts w:ascii="Times New Roman" w:hAnsi="Times New Roman" w:cs="Times New Roman"/>
          <w:sz w:val="22"/>
          <w:szCs w:val="22"/>
        </w:rPr>
        <w:t>Заявки следующих участников не соответствуют требованиям:</w:t>
      </w:r>
    </w:p>
    <w:p w:rsidR="00E27D36" w:rsidRPr="00BF4E96" w:rsidRDefault="00E27D36" w:rsidP="002C6CE6">
      <w:pPr>
        <w:pStyle w:val="ConsPlusNormal"/>
        <w:ind w:firstLine="426"/>
        <w:jc w:val="both"/>
        <w:rPr>
          <w:rFonts w:ascii="Times New Roman" w:hAnsi="Times New Roman" w:cs="Times New Roman"/>
          <w:sz w:val="22"/>
          <w:szCs w:val="22"/>
        </w:rPr>
      </w:pPr>
    </w:p>
    <w:p w:rsidR="00904CA4" w:rsidRDefault="00904CA4" w:rsidP="00904CA4">
      <w:pPr>
        <w:jc w:val="both"/>
        <w:rPr>
          <w:color w:val="000000" w:themeColor="text1"/>
          <w:sz w:val="22"/>
          <w:szCs w:val="22"/>
        </w:rPr>
      </w:pPr>
      <w:r w:rsidRPr="00904CA4">
        <w:rPr>
          <w:color w:val="000000" w:themeColor="text1"/>
          <w:sz w:val="22"/>
          <w:szCs w:val="22"/>
        </w:rPr>
        <w:t>Заявка №2 Наименование участника ООО «Компания «</w:t>
      </w:r>
      <w:proofErr w:type="spellStart"/>
      <w:r w:rsidRPr="00904CA4">
        <w:rPr>
          <w:color w:val="000000" w:themeColor="text1"/>
          <w:sz w:val="22"/>
          <w:szCs w:val="22"/>
        </w:rPr>
        <w:t>Промпроект</w:t>
      </w:r>
      <w:proofErr w:type="spellEnd"/>
      <w:r w:rsidRPr="00904CA4">
        <w:rPr>
          <w:color w:val="000000" w:themeColor="text1"/>
          <w:sz w:val="22"/>
          <w:szCs w:val="22"/>
        </w:rPr>
        <w:t>»</w:t>
      </w:r>
    </w:p>
    <w:p w:rsidR="00CB7111" w:rsidRPr="00904CA4" w:rsidRDefault="00CB7111" w:rsidP="00904CA4">
      <w:pPr>
        <w:jc w:val="both"/>
        <w:rPr>
          <w:color w:val="000000" w:themeColor="text1"/>
          <w:sz w:val="22"/>
          <w:szCs w:val="22"/>
        </w:rPr>
      </w:pPr>
    </w:p>
    <w:p w:rsidR="002812E8" w:rsidRDefault="00904CA4" w:rsidP="00904CA4">
      <w:pPr>
        <w:jc w:val="both"/>
        <w:rPr>
          <w:color w:val="000000" w:themeColor="text1"/>
          <w:sz w:val="22"/>
          <w:szCs w:val="22"/>
        </w:rPr>
      </w:pPr>
      <w:proofErr w:type="gramStart"/>
      <w:r w:rsidRPr="00904CA4">
        <w:rPr>
          <w:color w:val="000000" w:themeColor="text1"/>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w:t>
      </w:r>
      <w:proofErr w:type="gramEnd"/>
      <w:r w:rsidRPr="00904CA4">
        <w:rPr>
          <w:color w:val="000000" w:themeColor="text1"/>
          <w:sz w:val="22"/>
          <w:szCs w:val="22"/>
        </w:rPr>
        <w:t xml:space="preserve"> статьи 55.16 Градостроительного кодекса Российской Федерации, составляет 25 млн. руб. (Первый уровень ответственности).</w:t>
      </w:r>
    </w:p>
    <w:p w:rsidR="00C164C9" w:rsidRDefault="00C164C9" w:rsidP="00904CA4">
      <w:pPr>
        <w:jc w:val="both"/>
        <w:rPr>
          <w:color w:val="000000" w:themeColor="text1"/>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4111"/>
        <w:gridCol w:w="2409"/>
      </w:tblGrid>
      <w:tr w:rsidR="00DF5C1B" w:rsidRPr="00CB7111" w:rsidTr="006468E0">
        <w:trPr>
          <w:trHeight w:val="240"/>
        </w:trPr>
        <w:tc>
          <w:tcPr>
            <w:tcW w:w="3686" w:type="dxa"/>
          </w:tcPr>
          <w:p w:rsidR="00DF5C1B" w:rsidRPr="00CB7111" w:rsidRDefault="00DF5C1B" w:rsidP="005B6DF8">
            <w:pPr>
              <w:autoSpaceDE w:val="0"/>
              <w:autoSpaceDN w:val="0"/>
              <w:adjustRightInd w:val="0"/>
              <w:jc w:val="both"/>
              <w:rPr>
                <w:rFonts w:eastAsia="Calibri"/>
                <w:sz w:val="22"/>
                <w:szCs w:val="22"/>
              </w:rPr>
            </w:pPr>
            <w:r w:rsidRPr="00CB7111">
              <w:rPr>
                <w:rFonts w:eastAsia="Calibri"/>
                <w:sz w:val="22"/>
                <w:szCs w:val="22"/>
              </w:rPr>
              <w:t>Не соответствует требованиям</w:t>
            </w:r>
          </w:p>
        </w:tc>
        <w:tc>
          <w:tcPr>
            <w:tcW w:w="4111" w:type="dxa"/>
          </w:tcPr>
          <w:p w:rsidR="00DF5C1B" w:rsidRPr="00CB7111" w:rsidRDefault="00DF5C1B" w:rsidP="008F5536">
            <w:pPr>
              <w:autoSpaceDE w:val="0"/>
              <w:autoSpaceDN w:val="0"/>
              <w:adjustRightInd w:val="0"/>
              <w:jc w:val="both"/>
              <w:rPr>
                <w:rFonts w:eastAsia="Calibri"/>
                <w:sz w:val="22"/>
                <w:szCs w:val="22"/>
              </w:rPr>
            </w:pPr>
            <w:r w:rsidRPr="00CB7111">
              <w:rPr>
                <w:rFonts w:eastAsia="Calibri"/>
                <w:sz w:val="22"/>
                <w:szCs w:val="22"/>
              </w:rPr>
              <w:t>Обоснование (описание несоответствия)</w:t>
            </w:r>
          </w:p>
        </w:tc>
        <w:tc>
          <w:tcPr>
            <w:tcW w:w="2409" w:type="dxa"/>
          </w:tcPr>
          <w:p w:rsidR="00DF5C1B" w:rsidRPr="00CB7111" w:rsidRDefault="00DF5C1B" w:rsidP="008F5536">
            <w:pPr>
              <w:autoSpaceDE w:val="0"/>
              <w:autoSpaceDN w:val="0"/>
              <w:adjustRightInd w:val="0"/>
              <w:ind w:left="97"/>
              <w:jc w:val="both"/>
              <w:rPr>
                <w:rFonts w:eastAsia="Calibri"/>
                <w:sz w:val="22"/>
                <w:szCs w:val="22"/>
              </w:rPr>
            </w:pPr>
            <w:r w:rsidRPr="00CB7111">
              <w:rPr>
                <w:rFonts w:eastAsia="Calibri"/>
                <w:sz w:val="22"/>
                <w:szCs w:val="22"/>
              </w:rPr>
              <w:t>Основание</w:t>
            </w:r>
          </w:p>
        </w:tc>
      </w:tr>
      <w:tr w:rsidR="00DF5C1B" w:rsidRPr="00CB7111" w:rsidTr="006468E0">
        <w:trPr>
          <w:trHeight w:val="240"/>
        </w:trPr>
        <w:tc>
          <w:tcPr>
            <w:tcW w:w="3686" w:type="dxa"/>
            <w:tcBorders>
              <w:top w:val="single" w:sz="4" w:space="0" w:color="auto"/>
              <w:left w:val="single" w:sz="4" w:space="0" w:color="auto"/>
              <w:bottom w:val="single" w:sz="4" w:space="0" w:color="auto"/>
              <w:right w:val="single" w:sz="4" w:space="0" w:color="auto"/>
            </w:tcBorders>
          </w:tcPr>
          <w:p w:rsidR="00DF5C1B" w:rsidRPr="00443F29" w:rsidRDefault="00DF5C1B" w:rsidP="008F5536">
            <w:pPr>
              <w:autoSpaceDE w:val="0"/>
              <w:autoSpaceDN w:val="0"/>
              <w:adjustRightInd w:val="0"/>
              <w:jc w:val="both"/>
              <w:rPr>
                <w:rFonts w:eastAsia="Calibri"/>
                <w:sz w:val="22"/>
                <w:szCs w:val="22"/>
              </w:rPr>
            </w:pPr>
            <w:proofErr w:type="gramStart"/>
            <w:r w:rsidRPr="00443F29">
              <w:rPr>
                <w:rFonts w:eastAsia="Calibri"/>
                <w:sz w:val="22"/>
                <w:szCs w:val="22"/>
              </w:rPr>
              <w:t xml:space="preserve">В соответствии с подпунктом о) пункта 23 Положения 615 и пунктом 11) раздела V документации, </w:t>
            </w:r>
            <w:r w:rsidR="005B6DF8">
              <w:rPr>
                <w:rFonts w:eastAsia="Calibri"/>
                <w:sz w:val="22"/>
                <w:szCs w:val="22"/>
              </w:rPr>
              <w:t xml:space="preserve">               </w:t>
            </w:r>
            <w:r w:rsidRPr="00443F29">
              <w:rPr>
                <w:rFonts w:eastAsia="Calibri"/>
                <w:sz w:val="22"/>
                <w:szCs w:val="22"/>
              </w:rPr>
              <w:t>к участнику предварительного отбора установлено требование о наличии</w:t>
            </w:r>
            <w:r w:rsidR="005B6DF8">
              <w:rPr>
                <w:rFonts w:eastAsia="Calibri"/>
                <w:sz w:val="22"/>
                <w:szCs w:val="22"/>
              </w:rPr>
              <w:t xml:space="preserve">    </w:t>
            </w:r>
            <w:r w:rsidRPr="00443F29">
              <w:rPr>
                <w:rFonts w:eastAsia="Calibri"/>
                <w:sz w:val="22"/>
                <w:szCs w:val="22"/>
              </w:rPr>
              <w:t xml:space="preserve"> в штате участника предварительного отбора минимального количества квалифицированного персонала:</w:t>
            </w:r>
            <w:proofErr w:type="gramEnd"/>
          </w:p>
          <w:p w:rsidR="00DF5C1B" w:rsidRPr="00443F29" w:rsidRDefault="00DF5C1B" w:rsidP="008F5536">
            <w:pPr>
              <w:autoSpaceDE w:val="0"/>
              <w:autoSpaceDN w:val="0"/>
              <w:adjustRightInd w:val="0"/>
              <w:jc w:val="both"/>
              <w:rPr>
                <w:rFonts w:eastAsia="Calibri"/>
                <w:sz w:val="22"/>
                <w:szCs w:val="22"/>
              </w:rPr>
            </w:pPr>
            <w:proofErr w:type="gramStart"/>
            <w:r w:rsidRPr="00443F29">
              <w:rPr>
                <w:rFonts w:eastAsia="Calibri"/>
                <w:sz w:val="22"/>
                <w:szCs w:val="22"/>
              </w:rPr>
              <w:t xml:space="preserve">Участнику предварительного отбора на момент подачи заявки на участие </w:t>
            </w:r>
            <w:r w:rsidR="005B6DF8">
              <w:rPr>
                <w:rFonts w:eastAsia="Calibri"/>
                <w:sz w:val="22"/>
                <w:szCs w:val="22"/>
              </w:rPr>
              <w:t xml:space="preserve">   </w:t>
            </w:r>
            <w:r w:rsidRPr="00443F29">
              <w:rPr>
                <w:rFonts w:eastAsia="Calibri"/>
                <w:sz w:val="22"/>
                <w:szCs w:val="22"/>
              </w:rPr>
              <w:t xml:space="preserve">в предварительном отборе                      необходимо иметь в своем штате </w:t>
            </w:r>
            <w:r w:rsidR="005B6DF8">
              <w:rPr>
                <w:rFonts w:eastAsia="Calibri"/>
                <w:sz w:val="22"/>
                <w:szCs w:val="22"/>
              </w:rPr>
              <w:t xml:space="preserve">     </w:t>
            </w:r>
            <w:r w:rsidRPr="00443F29">
              <w:rPr>
                <w:rFonts w:eastAsia="Calibri"/>
                <w:sz w:val="22"/>
                <w:szCs w:val="22"/>
              </w:rPr>
              <w:t xml:space="preserve">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w:t>
            </w:r>
            <w:r w:rsidR="005B6DF8">
              <w:rPr>
                <w:rFonts w:eastAsia="Calibri"/>
                <w:sz w:val="22"/>
                <w:szCs w:val="22"/>
              </w:rPr>
              <w:t xml:space="preserve">                      </w:t>
            </w:r>
            <w:r w:rsidRPr="00443F29">
              <w:rPr>
                <w:rFonts w:eastAsia="Calibri"/>
                <w:sz w:val="22"/>
                <w:szCs w:val="22"/>
              </w:rPr>
              <w:t>по специальности не</w:t>
            </w:r>
            <w:proofErr w:type="gramEnd"/>
            <w:r w:rsidRPr="00443F29">
              <w:rPr>
                <w:rFonts w:eastAsia="Calibri"/>
                <w:sz w:val="22"/>
                <w:szCs w:val="22"/>
              </w:rPr>
              <w:t xml:space="preserve"> менее чем пять лет (перечень направлений подготовки, специальностей </w:t>
            </w:r>
            <w:r w:rsidR="005B6DF8">
              <w:rPr>
                <w:rFonts w:eastAsia="Calibri"/>
                <w:sz w:val="22"/>
                <w:szCs w:val="22"/>
              </w:rPr>
              <w:t xml:space="preserve">              </w:t>
            </w:r>
            <w:r w:rsidRPr="00443F29">
              <w:rPr>
                <w:rFonts w:eastAsia="Calibri"/>
                <w:sz w:val="22"/>
                <w:szCs w:val="22"/>
              </w:rPr>
              <w:t xml:space="preserve">в области строительства, получение высшего образования по которым необходимо для специалистов </w:t>
            </w:r>
            <w:r w:rsidR="005B6DF8">
              <w:rPr>
                <w:rFonts w:eastAsia="Calibri"/>
                <w:sz w:val="22"/>
                <w:szCs w:val="22"/>
              </w:rPr>
              <w:t xml:space="preserve">          </w:t>
            </w:r>
            <w:r w:rsidRPr="00443F29">
              <w:rPr>
                <w:rFonts w:eastAsia="Calibri"/>
                <w:sz w:val="22"/>
                <w:szCs w:val="22"/>
              </w:rPr>
              <w:t>по организации архитектурно-строительного проектирования определяется в соответствии</w:t>
            </w:r>
            <w:r w:rsidR="005B6DF8">
              <w:rPr>
                <w:rFonts w:eastAsia="Calibri"/>
                <w:sz w:val="22"/>
                <w:szCs w:val="22"/>
              </w:rPr>
              <w:t xml:space="preserve">               </w:t>
            </w:r>
            <w:r w:rsidRPr="00443F29">
              <w:rPr>
                <w:rFonts w:eastAsia="Calibri"/>
                <w:sz w:val="22"/>
                <w:szCs w:val="22"/>
              </w:rPr>
              <w:t xml:space="preserve"> с приложением № 2 к  приказу Минстроя России от 06.04.2017 </w:t>
            </w:r>
            <w:r w:rsidR="005B6DF8">
              <w:rPr>
                <w:rFonts w:eastAsia="Calibri"/>
                <w:sz w:val="22"/>
                <w:szCs w:val="22"/>
              </w:rPr>
              <w:t xml:space="preserve">      </w:t>
            </w:r>
            <w:r w:rsidRPr="00443F29">
              <w:rPr>
                <w:rFonts w:eastAsia="Calibri"/>
                <w:sz w:val="22"/>
                <w:szCs w:val="22"/>
              </w:rPr>
              <w:t xml:space="preserve"> № 688/</w:t>
            </w:r>
            <w:proofErr w:type="spellStart"/>
            <w:proofErr w:type="gramStart"/>
            <w:r w:rsidRPr="00443F29">
              <w:rPr>
                <w:rFonts w:eastAsia="Calibri"/>
                <w:sz w:val="22"/>
                <w:szCs w:val="22"/>
              </w:rPr>
              <w:t>пр</w:t>
            </w:r>
            <w:proofErr w:type="spellEnd"/>
            <w:proofErr w:type="gramEnd"/>
            <w:r w:rsidRPr="00443F29">
              <w:rPr>
                <w:rFonts w:eastAsia="Calibri"/>
                <w:sz w:val="22"/>
                <w:szCs w:val="22"/>
              </w:rPr>
              <w:t xml:space="preserve">; стаж работы </w:t>
            </w:r>
            <w:r w:rsidR="005B6DF8">
              <w:rPr>
                <w:rFonts w:eastAsia="Calibri"/>
                <w:sz w:val="22"/>
                <w:szCs w:val="22"/>
              </w:rPr>
              <w:t xml:space="preserve">                     </w:t>
            </w:r>
            <w:r w:rsidRPr="00443F29">
              <w:rPr>
                <w:rFonts w:eastAsia="Calibri"/>
                <w:sz w:val="22"/>
                <w:szCs w:val="22"/>
              </w:rPr>
              <w:t xml:space="preserve">по специальности (по направлению подготовки, по специальности высшего образования) в области </w:t>
            </w:r>
            <w:r w:rsidRPr="00443F29">
              <w:rPr>
                <w:rFonts w:eastAsia="Calibri"/>
                <w:sz w:val="22"/>
                <w:szCs w:val="22"/>
              </w:rPr>
              <w:lastRenderedPageBreak/>
              <w:t xml:space="preserve">проектирования считается с момента начала трудовой деятельности </w:t>
            </w:r>
            <w:r w:rsidR="005B6DF8">
              <w:rPr>
                <w:rFonts w:eastAsia="Calibri"/>
                <w:sz w:val="22"/>
                <w:szCs w:val="22"/>
              </w:rPr>
              <w:t xml:space="preserve">           </w:t>
            </w:r>
            <w:r w:rsidRPr="00443F29">
              <w:rPr>
                <w:rFonts w:eastAsia="Calibri"/>
                <w:sz w:val="22"/>
                <w:szCs w:val="22"/>
              </w:rPr>
              <w:t xml:space="preserve">в соответствии с данными трудовой книжки после получения диплома </w:t>
            </w:r>
            <w:r w:rsidR="005B6DF8">
              <w:rPr>
                <w:rFonts w:eastAsia="Calibri"/>
                <w:sz w:val="22"/>
                <w:szCs w:val="22"/>
              </w:rPr>
              <w:t xml:space="preserve">        </w:t>
            </w:r>
            <w:r w:rsidRPr="00443F29">
              <w:rPr>
                <w:rFonts w:eastAsia="Calibri"/>
                <w:sz w:val="22"/>
                <w:szCs w:val="22"/>
              </w:rPr>
              <w:t>о высшем образовании).</w:t>
            </w:r>
          </w:p>
        </w:tc>
        <w:tc>
          <w:tcPr>
            <w:tcW w:w="4111" w:type="dxa"/>
            <w:tcBorders>
              <w:top w:val="single" w:sz="4" w:space="0" w:color="auto"/>
              <w:left w:val="single" w:sz="4" w:space="0" w:color="auto"/>
              <w:bottom w:val="single" w:sz="4" w:space="0" w:color="auto"/>
              <w:right w:val="single" w:sz="4" w:space="0" w:color="auto"/>
            </w:tcBorders>
          </w:tcPr>
          <w:p w:rsidR="00DF5C1B" w:rsidRPr="00443F29" w:rsidRDefault="00DF5C1B" w:rsidP="008F5536">
            <w:pPr>
              <w:autoSpaceDE w:val="0"/>
              <w:autoSpaceDN w:val="0"/>
              <w:adjustRightInd w:val="0"/>
              <w:jc w:val="both"/>
              <w:rPr>
                <w:sz w:val="22"/>
                <w:szCs w:val="22"/>
              </w:rPr>
            </w:pPr>
            <w:r w:rsidRPr="00443F29">
              <w:rPr>
                <w:sz w:val="22"/>
                <w:szCs w:val="22"/>
              </w:rPr>
              <w:lastRenderedPageBreak/>
              <w:t xml:space="preserve">Предоставленная в составе заявки </w:t>
            </w:r>
            <w:r w:rsidR="005B6DF8">
              <w:rPr>
                <w:sz w:val="22"/>
                <w:szCs w:val="22"/>
              </w:rPr>
              <w:t xml:space="preserve">       </w:t>
            </w:r>
            <w:r w:rsidRPr="00443F29">
              <w:rPr>
                <w:sz w:val="22"/>
                <w:szCs w:val="22"/>
              </w:rPr>
              <w:t>ООО «Компания «</w:t>
            </w:r>
            <w:proofErr w:type="spellStart"/>
            <w:r w:rsidRPr="00443F29">
              <w:rPr>
                <w:sz w:val="22"/>
                <w:szCs w:val="22"/>
              </w:rPr>
              <w:t>Промпроект</w:t>
            </w:r>
            <w:proofErr w:type="spellEnd"/>
            <w:r w:rsidRPr="00443F29">
              <w:rPr>
                <w:sz w:val="22"/>
                <w:szCs w:val="22"/>
              </w:rPr>
              <w:t>» форма «Штатно-списочный состав сотрудников» содержит информацию о 3 сотрудниках.</w:t>
            </w:r>
          </w:p>
          <w:p w:rsidR="00DF5C1B" w:rsidRPr="00443F29" w:rsidRDefault="00DF5C1B" w:rsidP="008F5536">
            <w:pPr>
              <w:autoSpaceDE w:val="0"/>
              <w:autoSpaceDN w:val="0"/>
              <w:adjustRightInd w:val="0"/>
              <w:jc w:val="both"/>
              <w:rPr>
                <w:sz w:val="22"/>
                <w:szCs w:val="22"/>
              </w:rPr>
            </w:pPr>
          </w:p>
          <w:p w:rsidR="00DF5C1B" w:rsidRPr="00443F29" w:rsidRDefault="00DF5C1B" w:rsidP="008F5536">
            <w:pPr>
              <w:autoSpaceDE w:val="0"/>
              <w:autoSpaceDN w:val="0"/>
              <w:adjustRightInd w:val="0"/>
              <w:jc w:val="both"/>
              <w:rPr>
                <w:sz w:val="22"/>
                <w:szCs w:val="22"/>
              </w:rPr>
            </w:pPr>
            <w:r w:rsidRPr="00443F29">
              <w:rPr>
                <w:sz w:val="22"/>
                <w:szCs w:val="22"/>
              </w:rPr>
              <w:t>Из них:</w:t>
            </w:r>
          </w:p>
          <w:p w:rsidR="00DF5C1B" w:rsidRPr="00443F29" w:rsidRDefault="00DF5C1B" w:rsidP="008F5536">
            <w:pPr>
              <w:autoSpaceDE w:val="0"/>
              <w:autoSpaceDN w:val="0"/>
              <w:adjustRightInd w:val="0"/>
              <w:jc w:val="both"/>
              <w:rPr>
                <w:sz w:val="22"/>
                <w:szCs w:val="22"/>
              </w:rPr>
            </w:pPr>
            <w:r w:rsidRPr="00443F29">
              <w:rPr>
                <w:sz w:val="22"/>
                <w:szCs w:val="22"/>
              </w:rPr>
              <w:t xml:space="preserve">- по сотруднику (поз.1) представлена трудовая книжка, в соответствии </w:t>
            </w:r>
            <w:r w:rsidR="005B6DF8">
              <w:rPr>
                <w:sz w:val="22"/>
                <w:szCs w:val="22"/>
              </w:rPr>
              <w:t xml:space="preserve">               </w:t>
            </w:r>
            <w:r w:rsidRPr="00443F29">
              <w:rPr>
                <w:sz w:val="22"/>
                <w:szCs w:val="22"/>
              </w:rPr>
              <w:t xml:space="preserve">с записью №24 от 01.12.2016 указанный сотрудник принят на должность главного инженера. Однако, в соответствии </w:t>
            </w:r>
            <w:r w:rsidR="005B6DF8">
              <w:rPr>
                <w:sz w:val="22"/>
                <w:szCs w:val="22"/>
              </w:rPr>
              <w:t xml:space="preserve">           </w:t>
            </w:r>
            <w:r w:rsidRPr="00443F29">
              <w:rPr>
                <w:sz w:val="22"/>
                <w:szCs w:val="22"/>
              </w:rPr>
              <w:t xml:space="preserve">со штатным расписанием №005 </w:t>
            </w:r>
            <w:r w:rsidR="005B6DF8">
              <w:rPr>
                <w:sz w:val="22"/>
                <w:szCs w:val="22"/>
              </w:rPr>
              <w:t xml:space="preserve">               </w:t>
            </w:r>
            <w:r w:rsidRPr="00443F29">
              <w:rPr>
                <w:sz w:val="22"/>
                <w:szCs w:val="22"/>
              </w:rPr>
              <w:t>от 29.03.2019, утвержденным приказом организации №3 от 29.04.2019, данная должность отсутствует.</w:t>
            </w:r>
          </w:p>
          <w:p w:rsidR="00DF5C1B" w:rsidRPr="00443F29" w:rsidRDefault="00DF5C1B" w:rsidP="008F5536">
            <w:pPr>
              <w:autoSpaceDE w:val="0"/>
              <w:autoSpaceDN w:val="0"/>
              <w:adjustRightInd w:val="0"/>
              <w:jc w:val="both"/>
              <w:rPr>
                <w:sz w:val="22"/>
                <w:szCs w:val="22"/>
              </w:rPr>
            </w:pPr>
          </w:p>
          <w:p w:rsidR="00DF5C1B" w:rsidRPr="00443F29" w:rsidRDefault="00DF5C1B" w:rsidP="008F5536">
            <w:pPr>
              <w:autoSpaceDE w:val="0"/>
              <w:autoSpaceDN w:val="0"/>
              <w:adjustRightInd w:val="0"/>
              <w:jc w:val="both"/>
              <w:rPr>
                <w:sz w:val="22"/>
                <w:szCs w:val="22"/>
              </w:rPr>
            </w:pPr>
            <w:r w:rsidRPr="00443F29">
              <w:rPr>
                <w:sz w:val="22"/>
                <w:szCs w:val="22"/>
              </w:rPr>
              <w:t xml:space="preserve">- по сотруднику (поз.2) представлена трудовая книжка и вкладыш в трудовую книжку, в соответствии с записью №38 </w:t>
            </w:r>
            <w:r w:rsidR="005B6DF8">
              <w:rPr>
                <w:sz w:val="22"/>
                <w:szCs w:val="22"/>
              </w:rPr>
              <w:t xml:space="preserve">   </w:t>
            </w:r>
            <w:r w:rsidRPr="00443F29">
              <w:rPr>
                <w:sz w:val="22"/>
                <w:szCs w:val="22"/>
              </w:rPr>
              <w:t xml:space="preserve">от 01.06.2017 указанный сотрудник принят на должность заместителя главного инженера. Однако, </w:t>
            </w:r>
            <w:r w:rsidR="005B6DF8">
              <w:rPr>
                <w:sz w:val="22"/>
                <w:szCs w:val="22"/>
              </w:rPr>
              <w:t xml:space="preserve">                        </w:t>
            </w:r>
            <w:r w:rsidRPr="00443F29">
              <w:rPr>
                <w:sz w:val="22"/>
                <w:szCs w:val="22"/>
              </w:rPr>
              <w:t>в соответствии со штатным расписанием №005 от 29.03.2019, утвержденным приказом организации №3 от 29.04.2019, данная должность отсутствует.</w:t>
            </w:r>
          </w:p>
          <w:p w:rsidR="00DF5C1B" w:rsidRPr="00443F29" w:rsidRDefault="00DF5C1B" w:rsidP="008F5536">
            <w:pPr>
              <w:autoSpaceDE w:val="0"/>
              <w:autoSpaceDN w:val="0"/>
              <w:adjustRightInd w:val="0"/>
              <w:jc w:val="both"/>
              <w:rPr>
                <w:sz w:val="22"/>
                <w:szCs w:val="22"/>
              </w:rPr>
            </w:pPr>
          </w:p>
          <w:p w:rsidR="00DF5C1B" w:rsidRPr="00443F29" w:rsidRDefault="00DF5C1B" w:rsidP="008F5536">
            <w:pPr>
              <w:autoSpaceDE w:val="0"/>
              <w:autoSpaceDN w:val="0"/>
              <w:adjustRightInd w:val="0"/>
              <w:jc w:val="both"/>
              <w:rPr>
                <w:sz w:val="22"/>
                <w:szCs w:val="22"/>
              </w:rPr>
            </w:pPr>
            <w:r w:rsidRPr="00443F29">
              <w:rPr>
                <w:sz w:val="22"/>
                <w:szCs w:val="22"/>
              </w:rPr>
              <w:t xml:space="preserve">- по сотруднику (поз.3) представлена трудовая книжка и вкладыш в трудовую книжку, в соответствии с записью №26 от 19.09.2018 указанный сотрудник принят в инженерный отдел на должность инженера. Однако, в соответствии </w:t>
            </w:r>
            <w:r w:rsidR="005B6DF8">
              <w:rPr>
                <w:sz w:val="22"/>
                <w:szCs w:val="22"/>
              </w:rPr>
              <w:t xml:space="preserve">            </w:t>
            </w:r>
            <w:r w:rsidRPr="00443F29">
              <w:rPr>
                <w:sz w:val="22"/>
                <w:szCs w:val="22"/>
              </w:rPr>
              <w:t xml:space="preserve">со штатным расписанием №005 </w:t>
            </w:r>
            <w:r w:rsidR="005B6DF8">
              <w:rPr>
                <w:sz w:val="22"/>
                <w:szCs w:val="22"/>
              </w:rPr>
              <w:t xml:space="preserve">                </w:t>
            </w:r>
            <w:r w:rsidRPr="00443F29">
              <w:rPr>
                <w:sz w:val="22"/>
                <w:szCs w:val="22"/>
              </w:rPr>
              <w:t>от 29.03.2019, утвержденным приказом организации №3 от 29.04.2019, именно данная должность отсутствует.</w:t>
            </w:r>
          </w:p>
          <w:p w:rsidR="00DF5C1B" w:rsidRPr="00443F29" w:rsidRDefault="00DF5C1B" w:rsidP="008F5536">
            <w:pPr>
              <w:autoSpaceDE w:val="0"/>
              <w:autoSpaceDN w:val="0"/>
              <w:adjustRightInd w:val="0"/>
              <w:jc w:val="both"/>
              <w:rPr>
                <w:sz w:val="22"/>
                <w:szCs w:val="22"/>
              </w:rPr>
            </w:pPr>
          </w:p>
          <w:p w:rsidR="00DF5C1B" w:rsidRPr="00443F29" w:rsidRDefault="00DF5C1B" w:rsidP="008F5536">
            <w:pPr>
              <w:autoSpaceDE w:val="0"/>
              <w:autoSpaceDN w:val="0"/>
              <w:adjustRightInd w:val="0"/>
              <w:jc w:val="both"/>
              <w:rPr>
                <w:sz w:val="22"/>
                <w:szCs w:val="22"/>
              </w:rPr>
            </w:pPr>
            <w:r w:rsidRPr="00443F29">
              <w:rPr>
                <w:sz w:val="22"/>
                <w:szCs w:val="22"/>
              </w:rPr>
              <w:t xml:space="preserve">Таким образом, квалификационным требованиям не соответствует ни один </w:t>
            </w:r>
            <w:r w:rsidRPr="00443F29">
              <w:rPr>
                <w:sz w:val="22"/>
                <w:szCs w:val="22"/>
              </w:rPr>
              <w:lastRenderedPageBreak/>
              <w:t xml:space="preserve">сотрудник формы «Штатно-списочный состав сотрудников».    </w:t>
            </w:r>
          </w:p>
          <w:p w:rsidR="00DF5C1B" w:rsidRPr="00443F29" w:rsidRDefault="00DF5C1B" w:rsidP="008F5536">
            <w:pPr>
              <w:autoSpaceDE w:val="0"/>
              <w:autoSpaceDN w:val="0"/>
              <w:adjustRightInd w:val="0"/>
              <w:jc w:val="both"/>
              <w:rPr>
                <w:sz w:val="22"/>
                <w:szCs w:val="22"/>
              </w:rPr>
            </w:pPr>
          </w:p>
          <w:p w:rsidR="00DF5C1B" w:rsidRPr="00443F29" w:rsidRDefault="00DF5C1B" w:rsidP="008F5536">
            <w:pPr>
              <w:autoSpaceDE w:val="0"/>
              <w:autoSpaceDN w:val="0"/>
              <w:adjustRightInd w:val="0"/>
              <w:jc w:val="both"/>
              <w:rPr>
                <w:rFonts w:eastAsia="Calibri"/>
                <w:sz w:val="22"/>
                <w:szCs w:val="22"/>
              </w:rPr>
            </w:pPr>
            <w:proofErr w:type="gramStart"/>
            <w:r w:rsidRPr="00443F29">
              <w:rPr>
                <w:sz w:val="22"/>
                <w:szCs w:val="22"/>
              </w:rPr>
              <w:t xml:space="preserve">Таким образом, не подтверждено наличие у участника предварительного отбора </w:t>
            </w:r>
            <w:r w:rsidR="005B6DF8">
              <w:rPr>
                <w:sz w:val="22"/>
                <w:szCs w:val="22"/>
              </w:rPr>
              <w:t xml:space="preserve">       </w:t>
            </w:r>
            <w:r w:rsidRPr="00443F29">
              <w:rPr>
                <w:sz w:val="22"/>
                <w:szCs w:val="22"/>
              </w:rPr>
              <w:t>в штате по месту основной работы минимального количества квалифицированного персонала, установленного пунктом 11) раздела V документации.</w:t>
            </w:r>
            <w:proofErr w:type="gramEnd"/>
          </w:p>
        </w:tc>
        <w:tc>
          <w:tcPr>
            <w:tcW w:w="2409" w:type="dxa"/>
            <w:tcBorders>
              <w:top w:val="single" w:sz="4" w:space="0" w:color="auto"/>
              <w:left w:val="single" w:sz="4" w:space="0" w:color="auto"/>
              <w:bottom w:val="single" w:sz="4" w:space="0" w:color="auto"/>
              <w:right w:val="single" w:sz="4" w:space="0" w:color="auto"/>
            </w:tcBorders>
          </w:tcPr>
          <w:p w:rsidR="00DF5C1B" w:rsidRPr="00CB7111" w:rsidRDefault="00DF5C1B" w:rsidP="008F5536">
            <w:pPr>
              <w:autoSpaceDE w:val="0"/>
              <w:autoSpaceDN w:val="0"/>
              <w:adjustRightInd w:val="0"/>
              <w:jc w:val="both"/>
              <w:rPr>
                <w:sz w:val="22"/>
                <w:szCs w:val="22"/>
              </w:rPr>
            </w:pPr>
            <w:r w:rsidRPr="00CB7111">
              <w:rPr>
                <w:sz w:val="22"/>
                <w:szCs w:val="22"/>
              </w:rPr>
              <w:lastRenderedPageBreak/>
              <w:t>подпункт а) пункта 53 Положения 615 - несоответствие участника требованиям, установленным пунктом 23 Положения 615</w:t>
            </w:r>
          </w:p>
          <w:p w:rsidR="00DF5C1B" w:rsidRPr="00CB7111" w:rsidRDefault="00DF5C1B" w:rsidP="008F5536">
            <w:pPr>
              <w:autoSpaceDE w:val="0"/>
              <w:autoSpaceDN w:val="0"/>
              <w:adjustRightInd w:val="0"/>
              <w:jc w:val="both"/>
              <w:rPr>
                <w:sz w:val="22"/>
                <w:szCs w:val="22"/>
              </w:rPr>
            </w:pPr>
          </w:p>
          <w:p w:rsidR="00DF5C1B" w:rsidRPr="00CB7111" w:rsidRDefault="00DF5C1B" w:rsidP="008F5536">
            <w:pPr>
              <w:autoSpaceDE w:val="0"/>
              <w:autoSpaceDN w:val="0"/>
              <w:adjustRightInd w:val="0"/>
              <w:ind w:left="97"/>
              <w:jc w:val="both"/>
              <w:rPr>
                <w:rFonts w:eastAsia="Calibri"/>
                <w:sz w:val="22"/>
                <w:szCs w:val="22"/>
              </w:rPr>
            </w:pPr>
          </w:p>
        </w:tc>
      </w:tr>
      <w:tr w:rsidR="00DF5C1B" w:rsidRPr="00CB7111" w:rsidTr="006468E0">
        <w:trPr>
          <w:trHeight w:val="240"/>
        </w:trPr>
        <w:tc>
          <w:tcPr>
            <w:tcW w:w="3686" w:type="dxa"/>
          </w:tcPr>
          <w:p w:rsidR="00DF5C1B" w:rsidRPr="00CB7111" w:rsidRDefault="00DF5C1B" w:rsidP="008F5536">
            <w:pPr>
              <w:jc w:val="both"/>
              <w:rPr>
                <w:color w:val="000000" w:themeColor="text1"/>
                <w:sz w:val="22"/>
                <w:szCs w:val="22"/>
              </w:rPr>
            </w:pPr>
            <w:proofErr w:type="gramStart"/>
            <w:r w:rsidRPr="00CB7111">
              <w:rPr>
                <w:color w:val="000000" w:themeColor="text1"/>
                <w:sz w:val="22"/>
                <w:szCs w:val="22"/>
              </w:rPr>
              <w:lastRenderedPageBreak/>
              <w:t xml:space="preserve">В соответствии с подпунктом п) пункта 23 Положения 615, пунктом 12) раздела V документации </w:t>
            </w:r>
            <w:r w:rsidR="005B6DF8">
              <w:rPr>
                <w:color w:val="000000" w:themeColor="text1"/>
                <w:sz w:val="22"/>
                <w:szCs w:val="22"/>
              </w:rPr>
              <w:t xml:space="preserve">                </w:t>
            </w:r>
            <w:r w:rsidRPr="00CB7111">
              <w:rPr>
                <w:color w:val="000000" w:themeColor="text1"/>
                <w:sz w:val="22"/>
                <w:szCs w:val="22"/>
              </w:rPr>
              <w:t xml:space="preserve">к участнику предварительного отбора установлено требование о наличии </w:t>
            </w:r>
            <w:r w:rsidR="005B6DF8">
              <w:rPr>
                <w:color w:val="000000" w:themeColor="text1"/>
                <w:sz w:val="22"/>
                <w:szCs w:val="22"/>
              </w:rPr>
              <w:t xml:space="preserve">    </w:t>
            </w:r>
            <w:r w:rsidRPr="00CB7111">
              <w:rPr>
                <w:color w:val="000000" w:themeColor="text1"/>
                <w:sz w:val="22"/>
                <w:szCs w:val="22"/>
              </w:rPr>
              <w:t xml:space="preserve">у участника за 3 года, предшествующие дате окончания срока подачи заявок на участие </w:t>
            </w:r>
            <w:r w:rsidR="005B6DF8">
              <w:rPr>
                <w:color w:val="000000" w:themeColor="text1"/>
                <w:sz w:val="22"/>
                <w:szCs w:val="22"/>
              </w:rPr>
              <w:t xml:space="preserve">          </w:t>
            </w:r>
            <w:r w:rsidRPr="00CB7111">
              <w:rPr>
                <w:color w:val="000000" w:themeColor="text1"/>
                <w:sz w:val="22"/>
                <w:szCs w:val="22"/>
              </w:rPr>
              <w:t>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CB7111">
              <w:rPr>
                <w:color w:val="000000" w:themeColor="text1"/>
                <w:sz w:val="22"/>
                <w:szCs w:val="22"/>
              </w:rPr>
              <w:t xml:space="preserve">, </w:t>
            </w:r>
            <w:proofErr w:type="gramStart"/>
            <w:r w:rsidRPr="00CB7111">
              <w:rPr>
                <w:color w:val="000000" w:themeColor="text1"/>
                <w:sz w:val="22"/>
                <w:szCs w:val="22"/>
              </w:rPr>
              <w:t>предметом</w:t>
            </w:r>
            <w:proofErr w:type="gramEnd"/>
            <w:r w:rsidRPr="00CB7111">
              <w:rPr>
                <w:color w:val="000000" w:themeColor="text1"/>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DF5C1B" w:rsidRPr="00CB7111" w:rsidRDefault="00DF5C1B" w:rsidP="008F5536">
            <w:pPr>
              <w:jc w:val="both"/>
              <w:rPr>
                <w:color w:val="000000" w:themeColor="text1"/>
                <w:sz w:val="22"/>
                <w:szCs w:val="22"/>
              </w:rPr>
            </w:pPr>
          </w:p>
          <w:p w:rsidR="00DF5C1B" w:rsidRPr="00CB7111" w:rsidRDefault="00DF5C1B" w:rsidP="008F5536">
            <w:pPr>
              <w:jc w:val="both"/>
              <w:rPr>
                <w:color w:val="000000" w:themeColor="text1"/>
                <w:sz w:val="22"/>
                <w:szCs w:val="22"/>
              </w:rPr>
            </w:pPr>
            <w:proofErr w:type="gramStart"/>
            <w:r w:rsidRPr="00CB7111">
              <w:rPr>
                <w:color w:val="000000" w:themeColor="text1"/>
                <w:sz w:val="22"/>
                <w:szCs w:val="22"/>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w:t>
            </w:r>
            <w:r w:rsidR="005B6DF8">
              <w:rPr>
                <w:color w:val="000000" w:themeColor="text1"/>
                <w:sz w:val="22"/>
                <w:szCs w:val="22"/>
              </w:rPr>
              <w:t xml:space="preserve">                    </w:t>
            </w:r>
            <w:r w:rsidRPr="00CB7111">
              <w:rPr>
                <w:color w:val="000000" w:themeColor="text1"/>
                <w:sz w:val="22"/>
                <w:szCs w:val="22"/>
              </w:rPr>
              <w:t xml:space="preserve">у участника предварительного отбора, предусмотренного пунктом 12) раздела V «Требования </w:t>
            </w:r>
            <w:r w:rsidR="005B6DF8">
              <w:rPr>
                <w:color w:val="000000" w:themeColor="text1"/>
                <w:sz w:val="22"/>
                <w:szCs w:val="22"/>
              </w:rPr>
              <w:t xml:space="preserve">                  </w:t>
            </w:r>
            <w:r w:rsidRPr="00CB7111">
              <w:rPr>
                <w:color w:val="000000" w:themeColor="text1"/>
                <w:sz w:val="22"/>
                <w:szCs w:val="22"/>
              </w:rPr>
              <w:t xml:space="preserve">к участникам предварительного отбора», опыта оказания услуг </w:t>
            </w:r>
            <w:r w:rsidR="005B6DF8">
              <w:rPr>
                <w:color w:val="000000" w:themeColor="text1"/>
                <w:sz w:val="22"/>
                <w:szCs w:val="22"/>
              </w:rPr>
              <w:t xml:space="preserve">            </w:t>
            </w:r>
            <w:r w:rsidRPr="00CB7111">
              <w:rPr>
                <w:color w:val="000000" w:themeColor="text1"/>
                <w:sz w:val="22"/>
                <w:szCs w:val="22"/>
              </w:rPr>
              <w:t>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CB7111">
              <w:rPr>
                <w:color w:val="000000" w:themeColor="text1"/>
                <w:sz w:val="22"/>
                <w:szCs w:val="22"/>
              </w:rPr>
              <w:t xml:space="preserve"> </w:t>
            </w:r>
            <w:proofErr w:type="gramStart"/>
            <w:r w:rsidRPr="00CB7111">
              <w:rPr>
                <w:color w:val="000000" w:themeColor="text1"/>
                <w:sz w:val="22"/>
                <w:szCs w:val="22"/>
              </w:rPr>
              <w:t xml:space="preserve">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w:t>
            </w:r>
            <w:r w:rsidR="005B6DF8">
              <w:rPr>
                <w:color w:val="000000" w:themeColor="text1"/>
                <w:sz w:val="22"/>
                <w:szCs w:val="22"/>
              </w:rPr>
              <w:t xml:space="preserve">         </w:t>
            </w:r>
            <w:r w:rsidRPr="00CB7111">
              <w:rPr>
                <w:color w:val="000000" w:themeColor="text1"/>
                <w:sz w:val="22"/>
                <w:szCs w:val="22"/>
              </w:rPr>
              <w:t xml:space="preserve">и (или) выполненных работ или иных документов по таким контрактам </w:t>
            </w:r>
            <w:r w:rsidR="005B6DF8">
              <w:rPr>
                <w:color w:val="000000" w:themeColor="text1"/>
                <w:sz w:val="22"/>
                <w:szCs w:val="22"/>
              </w:rPr>
              <w:t xml:space="preserve">        </w:t>
            </w:r>
            <w:r w:rsidRPr="00CB7111">
              <w:rPr>
                <w:color w:val="000000" w:themeColor="text1"/>
                <w:sz w:val="22"/>
                <w:szCs w:val="22"/>
              </w:rPr>
              <w:t xml:space="preserve">и (или) договорам, в которых указана их окончательная стоимость </w:t>
            </w:r>
            <w:r w:rsidR="005B6DF8">
              <w:rPr>
                <w:color w:val="000000" w:themeColor="text1"/>
                <w:sz w:val="22"/>
                <w:szCs w:val="22"/>
              </w:rPr>
              <w:t xml:space="preserve">               </w:t>
            </w:r>
            <w:r w:rsidRPr="00CB7111">
              <w:rPr>
                <w:color w:val="000000" w:themeColor="text1"/>
                <w:sz w:val="22"/>
                <w:szCs w:val="22"/>
              </w:rPr>
              <w:lastRenderedPageBreak/>
              <w:t xml:space="preserve">и которыми подтверждается приемка заказчиком услуг и (или) работ, оказанных и (или) выполненных </w:t>
            </w:r>
            <w:r w:rsidR="005B6DF8">
              <w:rPr>
                <w:color w:val="000000" w:themeColor="text1"/>
                <w:sz w:val="22"/>
                <w:szCs w:val="22"/>
              </w:rPr>
              <w:t xml:space="preserve">        </w:t>
            </w:r>
            <w:r w:rsidRPr="00CB7111">
              <w:rPr>
                <w:color w:val="000000" w:themeColor="text1"/>
                <w:sz w:val="22"/>
                <w:szCs w:val="22"/>
              </w:rPr>
              <w:t>в полном объеме.</w:t>
            </w:r>
            <w:proofErr w:type="gramEnd"/>
          </w:p>
          <w:p w:rsidR="00DF5C1B" w:rsidRPr="00CB7111" w:rsidRDefault="00DF5C1B" w:rsidP="008F5536">
            <w:pPr>
              <w:jc w:val="both"/>
              <w:rPr>
                <w:color w:val="000000" w:themeColor="text1"/>
                <w:sz w:val="22"/>
                <w:szCs w:val="22"/>
              </w:rPr>
            </w:pPr>
          </w:p>
          <w:p w:rsidR="00DF5C1B" w:rsidRPr="00CB7111" w:rsidRDefault="00DF5C1B" w:rsidP="008F5536">
            <w:pPr>
              <w:autoSpaceDE w:val="0"/>
              <w:autoSpaceDN w:val="0"/>
              <w:adjustRightInd w:val="0"/>
              <w:jc w:val="both"/>
              <w:rPr>
                <w:rFonts w:eastAsia="Calibri"/>
                <w:sz w:val="22"/>
                <w:szCs w:val="22"/>
              </w:rPr>
            </w:pPr>
            <w:r w:rsidRPr="00CB7111">
              <w:rPr>
                <w:rFonts w:eastAsia="Calibri"/>
                <w:sz w:val="22"/>
                <w:szCs w:val="22"/>
              </w:rPr>
              <w:t xml:space="preserve">При этом совокупная стоимость ранее оказанных услуг и (или) выполненных работ по контрактам </w:t>
            </w:r>
            <w:r w:rsidR="005B6DF8">
              <w:rPr>
                <w:rFonts w:eastAsia="Calibri"/>
                <w:sz w:val="22"/>
                <w:szCs w:val="22"/>
              </w:rPr>
              <w:t xml:space="preserve">      </w:t>
            </w:r>
            <w:r w:rsidRPr="00CB7111">
              <w:rPr>
                <w:rFonts w:eastAsia="Calibri"/>
                <w:sz w:val="22"/>
                <w:szCs w:val="22"/>
              </w:rPr>
              <w:t xml:space="preserve">и (или) договорам должна составлять не менее 2 499 999,99 руб. при уровне ответственности, не превышающем 25 млн. руб. </w:t>
            </w:r>
          </w:p>
          <w:p w:rsidR="00DF5C1B" w:rsidRPr="00CB7111" w:rsidRDefault="00DF5C1B" w:rsidP="008F5536">
            <w:pPr>
              <w:jc w:val="both"/>
              <w:rPr>
                <w:color w:val="000000" w:themeColor="text1"/>
                <w:sz w:val="22"/>
                <w:szCs w:val="22"/>
              </w:rPr>
            </w:pPr>
          </w:p>
          <w:p w:rsidR="00DF5C1B" w:rsidRPr="00CB7111" w:rsidRDefault="00DF5C1B" w:rsidP="008F5536">
            <w:pPr>
              <w:autoSpaceDE w:val="0"/>
              <w:autoSpaceDN w:val="0"/>
              <w:adjustRightInd w:val="0"/>
              <w:jc w:val="both"/>
              <w:rPr>
                <w:rFonts w:eastAsia="Calibri"/>
                <w:sz w:val="22"/>
                <w:szCs w:val="22"/>
              </w:rPr>
            </w:pPr>
            <w:r w:rsidRPr="00CB7111">
              <w:rPr>
                <w:rFonts w:eastAsia="Calibri"/>
                <w:sz w:val="22"/>
                <w:szCs w:val="22"/>
              </w:rPr>
              <w:t xml:space="preserve">В соответствии с пунктом 7 раздела VI документации представленные документы (копии документов) должны соответствовать оригиналу </w:t>
            </w:r>
            <w:r w:rsidR="005B6DF8">
              <w:rPr>
                <w:rFonts w:eastAsia="Calibri"/>
                <w:sz w:val="22"/>
                <w:szCs w:val="22"/>
              </w:rPr>
              <w:t xml:space="preserve">   </w:t>
            </w:r>
            <w:r w:rsidRPr="00CB7111">
              <w:rPr>
                <w:rFonts w:eastAsia="Calibri"/>
                <w:sz w:val="22"/>
                <w:szCs w:val="22"/>
              </w:rPr>
              <w:t>в полном объеме (содержать все страницы, имеющиеся в оригинале сканируемого документа).</w:t>
            </w:r>
          </w:p>
        </w:tc>
        <w:tc>
          <w:tcPr>
            <w:tcW w:w="4111" w:type="dxa"/>
          </w:tcPr>
          <w:p w:rsidR="00DF5C1B" w:rsidRPr="00CB7111" w:rsidRDefault="00DF5C1B" w:rsidP="008F5536">
            <w:pPr>
              <w:jc w:val="both"/>
              <w:rPr>
                <w:color w:val="000000" w:themeColor="text1"/>
                <w:sz w:val="22"/>
                <w:szCs w:val="22"/>
              </w:rPr>
            </w:pPr>
            <w:r w:rsidRPr="00CB7111">
              <w:rPr>
                <w:color w:val="000000" w:themeColor="text1"/>
                <w:sz w:val="22"/>
                <w:szCs w:val="22"/>
              </w:rPr>
              <w:lastRenderedPageBreak/>
              <w:t>В составе заявки ООО «Компания «</w:t>
            </w:r>
            <w:proofErr w:type="spellStart"/>
            <w:r w:rsidRPr="00CB7111">
              <w:rPr>
                <w:color w:val="000000" w:themeColor="text1"/>
                <w:sz w:val="22"/>
                <w:szCs w:val="22"/>
              </w:rPr>
              <w:t>Промпроект</w:t>
            </w:r>
            <w:proofErr w:type="spellEnd"/>
            <w:r w:rsidR="00492476">
              <w:rPr>
                <w:color w:val="000000" w:themeColor="text1"/>
                <w:sz w:val="22"/>
                <w:szCs w:val="22"/>
              </w:rPr>
              <w:t>»</w:t>
            </w:r>
            <w:r w:rsidRPr="00CB7111">
              <w:rPr>
                <w:color w:val="000000" w:themeColor="text1"/>
                <w:sz w:val="22"/>
                <w:szCs w:val="22"/>
              </w:rPr>
              <w:t xml:space="preserve"> в качестве подтверждения опыта выполнения работ представлено </w:t>
            </w:r>
            <w:r w:rsidR="005B6DF8">
              <w:rPr>
                <w:color w:val="000000" w:themeColor="text1"/>
                <w:sz w:val="22"/>
                <w:szCs w:val="22"/>
              </w:rPr>
              <w:t xml:space="preserve">     </w:t>
            </w:r>
            <w:r w:rsidRPr="00CB7111">
              <w:rPr>
                <w:color w:val="000000" w:themeColor="text1"/>
                <w:sz w:val="22"/>
                <w:szCs w:val="22"/>
              </w:rPr>
              <w:t xml:space="preserve">4 договора подряда: №ПСД-001/18 </w:t>
            </w:r>
            <w:r w:rsidR="005B6DF8">
              <w:rPr>
                <w:color w:val="000000" w:themeColor="text1"/>
                <w:sz w:val="22"/>
                <w:szCs w:val="22"/>
              </w:rPr>
              <w:t xml:space="preserve">            </w:t>
            </w:r>
            <w:r w:rsidRPr="00CB7111">
              <w:rPr>
                <w:color w:val="000000" w:themeColor="text1"/>
                <w:sz w:val="22"/>
                <w:szCs w:val="22"/>
              </w:rPr>
              <w:t xml:space="preserve">от 09.11.2017; №ПСД-003/18 </w:t>
            </w:r>
            <w:r w:rsidR="005B6DF8">
              <w:rPr>
                <w:color w:val="000000" w:themeColor="text1"/>
                <w:sz w:val="22"/>
                <w:szCs w:val="22"/>
              </w:rPr>
              <w:t xml:space="preserve">                     </w:t>
            </w:r>
            <w:r w:rsidRPr="00CB7111">
              <w:rPr>
                <w:color w:val="000000" w:themeColor="text1"/>
                <w:sz w:val="22"/>
                <w:szCs w:val="22"/>
              </w:rPr>
              <w:t xml:space="preserve">от 09.11.2017; №ПСД-007/18 </w:t>
            </w:r>
            <w:r w:rsidR="005B6DF8">
              <w:rPr>
                <w:color w:val="000000" w:themeColor="text1"/>
                <w:sz w:val="22"/>
                <w:szCs w:val="22"/>
              </w:rPr>
              <w:t xml:space="preserve">                     </w:t>
            </w:r>
            <w:r w:rsidRPr="00CB7111">
              <w:rPr>
                <w:color w:val="000000" w:themeColor="text1"/>
                <w:sz w:val="22"/>
                <w:szCs w:val="22"/>
              </w:rPr>
              <w:t xml:space="preserve">от 04.12.2017; №ПСД-010/18 </w:t>
            </w:r>
            <w:r w:rsidR="005B6DF8">
              <w:rPr>
                <w:color w:val="000000" w:themeColor="text1"/>
                <w:sz w:val="22"/>
                <w:szCs w:val="22"/>
              </w:rPr>
              <w:t xml:space="preserve">                     </w:t>
            </w:r>
            <w:r w:rsidRPr="00CB7111">
              <w:rPr>
                <w:color w:val="000000" w:themeColor="text1"/>
                <w:sz w:val="22"/>
                <w:szCs w:val="22"/>
              </w:rPr>
              <w:t>от 04.12.2017.</w:t>
            </w:r>
          </w:p>
          <w:p w:rsidR="00DF5C1B" w:rsidRPr="00CB7111" w:rsidRDefault="00DF5C1B" w:rsidP="008F5536">
            <w:pPr>
              <w:jc w:val="both"/>
              <w:rPr>
                <w:color w:val="000000" w:themeColor="text1"/>
                <w:sz w:val="22"/>
                <w:szCs w:val="22"/>
              </w:rPr>
            </w:pPr>
          </w:p>
          <w:p w:rsidR="00DF5C1B" w:rsidRPr="00CB7111" w:rsidRDefault="00DF5C1B" w:rsidP="008F5536">
            <w:pPr>
              <w:jc w:val="both"/>
              <w:rPr>
                <w:color w:val="000000" w:themeColor="text1"/>
                <w:sz w:val="22"/>
                <w:szCs w:val="22"/>
              </w:rPr>
            </w:pPr>
            <w:r w:rsidRPr="00CB7111">
              <w:rPr>
                <w:color w:val="000000" w:themeColor="text1"/>
                <w:sz w:val="22"/>
                <w:szCs w:val="22"/>
              </w:rPr>
              <w:t>Из них:</w:t>
            </w:r>
          </w:p>
          <w:p w:rsidR="00DF5C1B" w:rsidRDefault="00DF5C1B" w:rsidP="008F5536">
            <w:pPr>
              <w:jc w:val="both"/>
              <w:rPr>
                <w:color w:val="000000" w:themeColor="text1"/>
                <w:sz w:val="22"/>
                <w:szCs w:val="22"/>
              </w:rPr>
            </w:pPr>
            <w:r w:rsidRPr="00CB7111">
              <w:rPr>
                <w:color w:val="000000" w:themeColor="text1"/>
                <w:sz w:val="22"/>
                <w:szCs w:val="22"/>
              </w:rPr>
              <w:t>- по договору №ПСД-001/18 от 09.11.2017 в соответствии с Дополнительным соглашением №1 от 14.08.2018 п.14.8. договора дополнился следующими Приложениями</w:t>
            </w:r>
            <w:r w:rsidR="00A83661">
              <w:rPr>
                <w:color w:val="000000" w:themeColor="text1"/>
                <w:sz w:val="22"/>
                <w:szCs w:val="22"/>
              </w:rPr>
              <w:t>,</w:t>
            </w:r>
            <w:r w:rsidR="00A83661">
              <w:t xml:space="preserve"> </w:t>
            </w:r>
            <w:r w:rsidR="00A83661" w:rsidRPr="00A83661">
              <w:rPr>
                <w:color w:val="000000" w:themeColor="text1"/>
                <w:sz w:val="22"/>
                <w:szCs w:val="22"/>
              </w:rPr>
              <w:t>являющимися неотъемлемой частью Договора:</w:t>
            </w:r>
            <w:r w:rsidRPr="00CB7111">
              <w:rPr>
                <w:color w:val="000000" w:themeColor="text1"/>
                <w:sz w:val="22"/>
                <w:szCs w:val="22"/>
              </w:rPr>
              <w:t xml:space="preserve"> Приложением №3 – Сметный расчет </w:t>
            </w:r>
            <w:r w:rsidR="005B6DF8">
              <w:rPr>
                <w:color w:val="000000" w:themeColor="text1"/>
                <w:sz w:val="22"/>
                <w:szCs w:val="22"/>
              </w:rPr>
              <w:t xml:space="preserve">       </w:t>
            </w:r>
            <w:r w:rsidRPr="00CB7111">
              <w:rPr>
                <w:color w:val="000000" w:themeColor="text1"/>
                <w:sz w:val="22"/>
                <w:szCs w:val="22"/>
              </w:rPr>
              <w:t xml:space="preserve">на выполнение работ по оценке технического состояния и разработке проектной документации на капитальный ремонт крыши в многоквартирном доме по адресу: Курганская область, г. Курган, ул. Луговая, д. 21. и Приложением №4 - Сметный расчет на выполнение работ </w:t>
            </w:r>
            <w:r w:rsidR="005B6DF8">
              <w:rPr>
                <w:color w:val="000000" w:themeColor="text1"/>
                <w:sz w:val="22"/>
                <w:szCs w:val="22"/>
              </w:rPr>
              <w:t xml:space="preserve">     </w:t>
            </w:r>
            <w:r w:rsidRPr="00CB7111">
              <w:rPr>
                <w:color w:val="000000" w:themeColor="text1"/>
                <w:sz w:val="22"/>
                <w:szCs w:val="22"/>
              </w:rPr>
              <w:t xml:space="preserve">по оценке технического состояния </w:t>
            </w:r>
            <w:r w:rsidR="005B6DF8">
              <w:rPr>
                <w:color w:val="000000" w:themeColor="text1"/>
                <w:sz w:val="22"/>
                <w:szCs w:val="22"/>
              </w:rPr>
              <w:t xml:space="preserve">             </w:t>
            </w:r>
            <w:r w:rsidRPr="00CB7111">
              <w:rPr>
                <w:color w:val="000000" w:themeColor="text1"/>
                <w:sz w:val="22"/>
                <w:szCs w:val="22"/>
              </w:rPr>
              <w:t xml:space="preserve">и разработке проектной документации на капитальный ремонт инженерных систем в многоквартирном доме по адресу: Курганская область, г. Курган, ул. 2-я Часовая, д.4, однако данные приложения </w:t>
            </w:r>
            <w:r w:rsidR="005B6DF8">
              <w:rPr>
                <w:color w:val="000000" w:themeColor="text1"/>
                <w:sz w:val="22"/>
                <w:szCs w:val="22"/>
              </w:rPr>
              <w:t xml:space="preserve">   </w:t>
            </w:r>
            <w:r w:rsidRPr="00CB7111">
              <w:rPr>
                <w:color w:val="000000" w:themeColor="text1"/>
                <w:sz w:val="22"/>
                <w:szCs w:val="22"/>
              </w:rPr>
              <w:t xml:space="preserve">в составе заявки отсутствуют. </w:t>
            </w:r>
            <w:r w:rsidR="00955621" w:rsidRPr="00EC2F2C">
              <w:rPr>
                <w:color w:val="000000" w:themeColor="text1"/>
                <w:sz w:val="22"/>
                <w:szCs w:val="22"/>
              </w:rPr>
              <w:t xml:space="preserve">Таким </w:t>
            </w:r>
            <w:r w:rsidR="00955621">
              <w:rPr>
                <w:color w:val="000000" w:themeColor="text1"/>
                <w:sz w:val="22"/>
                <w:szCs w:val="22"/>
              </w:rPr>
              <w:t>образом, данный договор не пред</w:t>
            </w:r>
            <w:r w:rsidR="00955621" w:rsidRPr="00EC2F2C">
              <w:rPr>
                <w:color w:val="000000" w:themeColor="text1"/>
                <w:sz w:val="22"/>
                <w:szCs w:val="22"/>
              </w:rPr>
              <w:t xml:space="preserve">ставлен </w:t>
            </w:r>
            <w:r w:rsidR="005B6DF8">
              <w:rPr>
                <w:color w:val="000000" w:themeColor="text1"/>
                <w:sz w:val="22"/>
                <w:szCs w:val="22"/>
              </w:rPr>
              <w:t xml:space="preserve">    </w:t>
            </w:r>
            <w:r w:rsidR="00955621" w:rsidRPr="00EC2F2C">
              <w:rPr>
                <w:color w:val="000000" w:themeColor="text1"/>
                <w:sz w:val="22"/>
                <w:szCs w:val="22"/>
              </w:rPr>
              <w:t>в соответствии с требованиями.</w:t>
            </w:r>
          </w:p>
          <w:p w:rsidR="00955621" w:rsidRPr="00CB7111" w:rsidRDefault="00955621" w:rsidP="008F5536">
            <w:pPr>
              <w:jc w:val="both"/>
              <w:rPr>
                <w:color w:val="000000" w:themeColor="text1"/>
                <w:sz w:val="22"/>
                <w:szCs w:val="22"/>
              </w:rPr>
            </w:pPr>
          </w:p>
          <w:p w:rsidR="00DF5C1B" w:rsidRDefault="00DF5C1B" w:rsidP="008F5536">
            <w:pPr>
              <w:jc w:val="both"/>
              <w:rPr>
                <w:color w:val="000000" w:themeColor="text1"/>
                <w:sz w:val="22"/>
                <w:szCs w:val="22"/>
              </w:rPr>
            </w:pPr>
            <w:r w:rsidRPr="00CB7111">
              <w:rPr>
                <w:color w:val="000000" w:themeColor="text1"/>
                <w:sz w:val="22"/>
                <w:szCs w:val="22"/>
              </w:rPr>
              <w:t>- по договору №ПСД-003/18 от 09.11.2017 в соответствии с Дополнительным соглашением №1 от 14.08.2018 п.14.8. договора дополнился следующим Приложением</w:t>
            </w:r>
            <w:r w:rsidR="00A83661">
              <w:rPr>
                <w:color w:val="000000" w:themeColor="text1"/>
                <w:sz w:val="22"/>
                <w:szCs w:val="22"/>
              </w:rPr>
              <w:t xml:space="preserve">, </w:t>
            </w:r>
            <w:r w:rsidR="00A83661" w:rsidRPr="00A83661">
              <w:rPr>
                <w:color w:val="000000" w:themeColor="text1"/>
              </w:rPr>
              <w:t>являющимся неотъемлемой частью Договора</w:t>
            </w:r>
            <w:r w:rsidRPr="00A83661">
              <w:rPr>
                <w:color w:val="000000" w:themeColor="text1"/>
                <w:sz w:val="22"/>
                <w:szCs w:val="22"/>
              </w:rPr>
              <w:t>: Приложение</w:t>
            </w:r>
            <w:r w:rsidRPr="00CB7111">
              <w:rPr>
                <w:color w:val="000000" w:themeColor="text1"/>
                <w:sz w:val="22"/>
                <w:szCs w:val="22"/>
              </w:rPr>
              <w:t xml:space="preserve"> №3 – Сметный расчет на выполнение работ </w:t>
            </w:r>
            <w:r w:rsidR="005B6DF8">
              <w:rPr>
                <w:color w:val="000000" w:themeColor="text1"/>
                <w:sz w:val="22"/>
                <w:szCs w:val="22"/>
              </w:rPr>
              <w:t xml:space="preserve">     </w:t>
            </w:r>
            <w:r w:rsidRPr="00CB7111">
              <w:rPr>
                <w:color w:val="000000" w:themeColor="text1"/>
                <w:sz w:val="22"/>
                <w:szCs w:val="22"/>
              </w:rPr>
              <w:t xml:space="preserve">по оценке технического состояния </w:t>
            </w:r>
            <w:r w:rsidR="005B6DF8">
              <w:rPr>
                <w:color w:val="000000" w:themeColor="text1"/>
                <w:sz w:val="22"/>
                <w:szCs w:val="22"/>
              </w:rPr>
              <w:t xml:space="preserve">             </w:t>
            </w:r>
            <w:r w:rsidRPr="00CB7111">
              <w:rPr>
                <w:color w:val="000000" w:themeColor="text1"/>
                <w:sz w:val="22"/>
                <w:szCs w:val="22"/>
              </w:rPr>
              <w:t>и разработке проектной документации</w:t>
            </w:r>
            <w:r w:rsidR="005B6DF8">
              <w:rPr>
                <w:color w:val="000000" w:themeColor="text1"/>
                <w:sz w:val="22"/>
                <w:szCs w:val="22"/>
              </w:rPr>
              <w:t xml:space="preserve">     </w:t>
            </w:r>
            <w:r w:rsidRPr="00CB7111">
              <w:rPr>
                <w:color w:val="000000" w:themeColor="text1"/>
                <w:sz w:val="22"/>
                <w:szCs w:val="22"/>
              </w:rPr>
              <w:t xml:space="preserve"> на капитальный ремонт фасада </w:t>
            </w:r>
            <w:r w:rsidR="005B6DF8">
              <w:rPr>
                <w:color w:val="000000" w:themeColor="text1"/>
                <w:sz w:val="22"/>
                <w:szCs w:val="22"/>
              </w:rPr>
              <w:t xml:space="preserve">                  </w:t>
            </w:r>
            <w:r w:rsidRPr="00CB7111">
              <w:rPr>
                <w:color w:val="000000" w:themeColor="text1"/>
                <w:sz w:val="22"/>
                <w:szCs w:val="22"/>
              </w:rPr>
              <w:t xml:space="preserve">в многоквартирном доме, расположенном по адресу: Курганская область, </w:t>
            </w:r>
            <w:proofErr w:type="spellStart"/>
            <w:r w:rsidRPr="00CB7111">
              <w:rPr>
                <w:color w:val="000000" w:themeColor="text1"/>
                <w:sz w:val="22"/>
                <w:szCs w:val="22"/>
              </w:rPr>
              <w:t>Катайский</w:t>
            </w:r>
            <w:proofErr w:type="spellEnd"/>
            <w:r w:rsidRPr="00CB7111">
              <w:rPr>
                <w:color w:val="000000" w:themeColor="text1"/>
                <w:sz w:val="22"/>
                <w:szCs w:val="22"/>
              </w:rPr>
              <w:t xml:space="preserve"> район, г. </w:t>
            </w:r>
            <w:proofErr w:type="spellStart"/>
            <w:r w:rsidRPr="00CB7111">
              <w:rPr>
                <w:color w:val="000000" w:themeColor="text1"/>
                <w:sz w:val="22"/>
                <w:szCs w:val="22"/>
              </w:rPr>
              <w:t>Катайск</w:t>
            </w:r>
            <w:proofErr w:type="spellEnd"/>
            <w:r w:rsidRPr="00CB7111">
              <w:rPr>
                <w:color w:val="000000" w:themeColor="text1"/>
                <w:sz w:val="22"/>
                <w:szCs w:val="22"/>
              </w:rPr>
              <w:t xml:space="preserve">, ул. Лопатина, д.7А., </w:t>
            </w:r>
            <w:r w:rsidRPr="00CB7111">
              <w:rPr>
                <w:color w:val="000000" w:themeColor="text1"/>
                <w:sz w:val="22"/>
                <w:szCs w:val="22"/>
              </w:rPr>
              <w:lastRenderedPageBreak/>
              <w:t xml:space="preserve">однако данное приложение в составе заявки отсутствует. </w:t>
            </w:r>
            <w:r w:rsidR="00955621" w:rsidRPr="00EC2F2C">
              <w:rPr>
                <w:color w:val="000000" w:themeColor="text1"/>
                <w:sz w:val="22"/>
                <w:szCs w:val="22"/>
              </w:rPr>
              <w:t xml:space="preserve">Таким </w:t>
            </w:r>
            <w:r w:rsidR="00955621">
              <w:rPr>
                <w:color w:val="000000" w:themeColor="text1"/>
                <w:sz w:val="22"/>
                <w:szCs w:val="22"/>
              </w:rPr>
              <w:t>образом, данный договор не пред</w:t>
            </w:r>
            <w:r w:rsidR="00955621" w:rsidRPr="00EC2F2C">
              <w:rPr>
                <w:color w:val="000000" w:themeColor="text1"/>
                <w:sz w:val="22"/>
                <w:szCs w:val="22"/>
              </w:rPr>
              <w:t xml:space="preserve">ставлен </w:t>
            </w:r>
            <w:r w:rsidR="005B6DF8">
              <w:rPr>
                <w:color w:val="000000" w:themeColor="text1"/>
                <w:sz w:val="22"/>
                <w:szCs w:val="22"/>
              </w:rPr>
              <w:t xml:space="preserve">                 </w:t>
            </w:r>
            <w:r w:rsidR="00955621" w:rsidRPr="00EC2F2C">
              <w:rPr>
                <w:color w:val="000000" w:themeColor="text1"/>
                <w:sz w:val="22"/>
                <w:szCs w:val="22"/>
              </w:rPr>
              <w:t>в соответствии с требованиями.</w:t>
            </w:r>
          </w:p>
          <w:p w:rsidR="00955621" w:rsidRPr="00CB7111" w:rsidRDefault="00955621" w:rsidP="008F5536">
            <w:pPr>
              <w:jc w:val="both"/>
              <w:rPr>
                <w:color w:val="000000" w:themeColor="text1"/>
                <w:sz w:val="22"/>
                <w:szCs w:val="22"/>
              </w:rPr>
            </w:pPr>
          </w:p>
          <w:p w:rsidR="00DF5C1B" w:rsidRPr="00CB7111" w:rsidRDefault="00DF5C1B" w:rsidP="008F5536">
            <w:pPr>
              <w:jc w:val="both"/>
              <w:rPr>
                <w:sz w:val="22"/>
                <w:szCs w:val="22"/>
              </w:rPr>
            </w:pPr>
            <w:r w:rsidRPr="00CB7111">
              <w:rPr>
                <w:color w:val="000000" w:themeColor="text1"/>
                <w:sz w:val="22"/>
                <w:szCs w:val="22"/>
              </w:rPr>
              <w:t>- по договору №ПСД-007/18 от 04.12.2017 в соответствии с Дополнительным соглашением №1 от 14.08.2018 п.14.8. договора дополнился следующим Приложением</w:t>
            </w:r>
            <w:r w:rsidR="00A83661">
              <w:rPr>
                <w:color w:val="000000" w:themeColor="text1"/>
                <w:sz w:val="22"/>
                <w:szCs w:val="22"/>
              </w:rPr>
              <w:t xml:space="preserve">, </w:t>
            </w:r>
            <w:r w:rsidR="00A83661" w:rsidRPr="00A83661">
              <w:rPr>
                <w:color w:val="000000" w:themeColor="text1"/>
                <w:sz w:val="22"/>
                <w:szCs w:val="22"/>
              </w:rPr>
              <w:t>являющимся неотъемлемой частью Договора</w:t>
            </w:r>
            <w:r w:rsidRPr="00A83661">
              <w:rPr>
                <w:color w:val="000000" w:themeColor="text1"/>
                <w:sz w:val="22"/>
                <w:szCs w:val="22"/>
              </w:rPr>
              <w:t>:</w:t>
            </w:r>
            <w:r w:rsidRPr="00CB7111">
              <w:rPr>
                <w:color w:val="000000" w:themeColor="text1"/>
                <w:sz w:val="22"/>
                <w:szCs w:val="22"/>
              </w:rPr>
              <w:t xml:space="preserve"> Приложение №3 – Сметный расчет </w:t>
            </w:r>
            <w:r w:rsidR="005B6DF8">
              <w:rPr>
                <w:color w:val="000000" w:themeColor="text1"/>
                <w:sz w:val="22"/>
                <w:szCs w:val="22"/>
              </w:rPr>
              <w:t xml:space="preserve">         </w:t>
            </w:r>
            <w:r w:rsidRPr="00CB7111">
              <w:rPr>
                <w:color w:val="000000" w:themeColor="text1"/>
                <w:sz w:val="22"/>
                <w:szCs w:val="22"/>
              </w:rPr>
              <w:t xml:space="preserve">на выполнение работ по оценке технического состояния и разработке проектной документации на капитальный ремонт фасада и фундамента </w:t>
            </w:r>
            <w:r w:rsidR="005B6DF8">
              <w:rPr>
                <w:color w:val="000000" w:themeColor="text1"/>
                <w:sz w:val="22"/>
                <w:szCs w:val="22"/>
              </w:rPr>
              <w:t xml:space="preserve">                     </w:t>
            </w:r>
            <w:r w:rsidRPr="00CB7111">
              <w:rPr>
                <w:color w:val="000000" w:themeColor="text1"/>
                <w:sz w:val="22"/>
                <w:szCs w:val="22"/>
              </w:rPr>
              <w:t xml:space="preserve">в многоквартирном доме по адресу: Курганская область, г. Курган, </w:t>
            </w:r>
            <w:r w:rsidR="005B6DF8">
              <w:rPr>
                <w:color w:val="000000" w:themeColor="text1"/>
                <w:sz w:val="22"/>
                <w:szCs w:val="22"/>
              </w:rPr>
              <w:t xml:space="preserve">                </w:t>
            </w:r>
            <w:r w:rsidRPr="00CB7111">
              <w:rPr>
                <w:color w:val="000000" w:themeColor="text1"/>
                <w:sz w:val="22"/>
                <w:szCs w:val="22"/>
              </w:rPr>
              <w:t xml:space="preserve">ул. Советская, д.12А., однако данное приложение в составе заявки отсутствует. </w:t>
            </w:r>
            <w:r w:rsidR="00955621" w:rsidRPr="00EC2F2C">
              <w:rPr>
                <w:color w:val="000000" w:themeColor="text1"/>
                <w:sz w:val="22"/>
                <w:szCs w:val="22"/>
              </w:rPr>
              <w:t xml:space="preserve">Таким </w:t>
            </w:r>
            <w:r w:rsidR="00955621">
              <w:rPr>
                <w:color w:val="000000" w:themeColor="text1"/>
                <w:sz w:val="22"/>
                <w:szCs w:val="22"/>
              </w:rPr>
              <w:t xml:space="preserve">образом, данный договор </w:t>
            </w:r>
            <w:r w:rsidR="005B6DF8">
              <w:rPr>
                <w:color w:val="000000" w:themeColor="text1"/>
                <w:sz w:val="22"/>
                <w:szCs w:val="22"/>
              </w:rPr>
              <w:t xml:space="preserve">              </w:t>
            </w:r>
            <w:r w:rsidR="00955621">
              <w:rPr>
                <w:color w:val="000000" w:themeColor="text1"/>
                <w:sz w:val="22"/>
                <w:szCs w:val="22"/>
              </w:rPr>
              <w:t>не пред</w:t>
            </w:r>
            <w:r w:rsidR="00955621" w:rsidRPr="00EC2F2C">
              <w:rPr>
                <w:color w:val="000000" w:themeColor="text1"/>
                <w:sz w:val="22"/>
                <w:szCs w:val="22"/>
              </w:rPr>
              <w:t xml:space="preserve">ставлен в соответствии </w:t>
            </w:r>
            <w:r w:rsidR="005B6DF8">
              <w:rPr>
                <w:color w:val="000000" w:themeColor="text1"/>
                <w:sz w:val="22"/>
                <w:szCs w:val="22"/>
              </w:rPr>
              <w:t xml:space="preserve">                    </w:t>
            </w:r>
            <w:r w:rsidR="00955621" w:rsidRPr="00EC2F2C">
              <w:rPr>
                <w:color w:val="000000" w:themeColor="text1"/>
                <w:sz w:val="22"/>
                <w:szCs w:val="22"/>
              </w:rPr>
              <w:t>с требованиями.</w:t>
            </w:r>
          </w:p>
          <w:p w:rsidR="00DF5C1B" w:rsidRPr="00CB7111" w:rsidRDefault="00DF5C1B" w:rsidP="008F5536">
            <w:pPr>
              <w:jc w:val="both"/>
              <w:rPr>
                <w:sz w:val="22"/>
                <w:szCs w:val="22"/>
              </w:rPr>
            </w:pPr>
          </w:p>
          <w:p w:rsidR="00DF5C1B" w:rsidRPr="00CB7111" w:rsidRDefault="00DF5C1B" w:rsidP="008F5536">
            <w:pPr>
              <w:jc w:val="both"/>
              <w:rPr>
                <w:color w:val="000000" w:themeColor="text1"/>
                <w:sz w:val="22"/>
                <w:szCs w:val="22"/>
              </w:rPr>
            </w:pPr>
            <w:r w:rsidRPr="00CB7111">
              <w:rPr>
                <w:color w:val="000000" w:themeColor="text1"/>
                <w:sz w:val="22"/>
                <w:szCs w:val="22"/>
              </w:rPr>
              <w:t>Таким образом, только один договор может быть учтен в качестве подтверждения опыта выполнения работ по предмету предварительного отбора.</w:t>
            </w:r>
          </w:p>
          <w:p w:rsidR="00DF5C1B" w:rsidRPr="00CB7111" w:rsidRDefault="00DF5C1B" w:rsidP="008F5536">
            <w:pPr>
              <w:jc w:val="both"/>
              <w:rPr>
                <w:color w:val="000000" w:themeColor="text1"/>
                <w:sz w:val="22"/>
                <w:szCs w:val="22"/>
              </w:rPr>
            </w:pPr>
          </w:p>
          <w:p w:rsidR="00DF5C1B" w:rsidRPr="00CB7111" w:rsidRDefault="00DF5C1B" w:rsidP="008F5536">
            <w:pPr>
              <w:autoSpaceDE w:val="0"/>
              <w:autoSpaceDN w:val="0"/>
              <w:adjustRightInd w:val="0"/>
              <w:jc w:val="both"/>
              <w:rPr>
                <w:sz w:val="22"/>
                <w:szCs w:val="22"/>
              </w:rPr>
            </w:pPr>
            <w:r w:rsidRPr="00CB7111">
              <w:rPr>
                <w:color w:val="000000" w:themeColor="text1"/>
                <w:sz w:val="22"/>
                <w:szCs w:val="22"/>
              </w:rPr>
              <w:t xml:space="preserve">Таким образом, не подтверждено наличие опыта выполнения работ, аналогичных предмету предварительного отбора </w:t>
            </w:r>
            <w:r w:rsidR="005B6DF8">
              <w:rPr>
                <w:color w:val="000000" w:themeColor="text1"/>
                <w:sz w:val="22"/>
                <w:szCs w:val="22"/>
              </w:rPr>
              <w:t xml:space="preserve">          </w:t>
            </w:r>
            <w:r w:rsidRPr="00CB7111">
              <w:rPr>
                <w:color w:val="000000" w:themeColor="text1"/>
                <w:sz w:val="22"/>
                <w:szCs w:val="22"/>
              </w:rPr>
              <w:t xml:space="preserve">за последние 3 года, предшествующие дате окончания срока подачи заявок </w:t>
            </w:r>
            <w:r w:rsidR="005B6DF8">
              <w:rPr>
                <w:color w:val="000000" w:themeColor="text1"/>
                <w:sz w:val="22"/>
                <w:szCs w:val="22"/>
              </w:rPr>
              <w:t xml:space="preserve">        </w:t>
            </w:r>
            <w:r w:rsidRPr="00CB7111">
              <w:rPr>
                <w:color w:val="000000" w:themeColor="text1"/>
                <w:sz w:val="22"/>
                <w:szCs w:val="22"/>
              </w:rPr>
              <w:t>на участие в предварительном отборе</w:t>
            </w:r>
            <w:r w:rsidR="005B6DF8">
              <w:rPr>
                <w:color w:val="000000" w:themeColor="text1"/>
                <w:sz w:val="22"/>
                <w:szCs w:val="22"/>
              </w:rPr>
              <w:t xml:space="preserve">      </w:t>
            </w:r>
            <w:r w:rsidRPr="00CB7111">
              <w:rPr>
                <w:color w:val="000000" w:themeColor="text1"/>
                <w:sz w:val="22"/>
                <w:szCs w:val="22"/>
              </w:rPr>
              <w:t xml:space="preserve"> не менее чем по 3 исполненным контрактам и (или) договорам.</w:t>
            </w:r>
          </w:p>
        </w:tc>
        <w:tc>
          <w:tcPr>
            <w:tcW w:w="2409" w:type="dxa"/>
          </w:tcPr>
          <w:p w:rsidR="00DF5C1B" w:rsidRPr="00CB7111" w:rsidRDefault="00DF5C1B" w:rsidP="008F5536">
            <w:pPr>
              <w:jc w:val="both"/>
              <w:rPr>
                <w:color w:val="000000" w:themeColor="text1"/>
                <w:sz w:val="22"/>
                <w:szCs w:val="22"/>
              </w:rPr>
            </w:pPr>
            <w:r w:rsidRPr="00CB7111">
              <w:rPr>
                <w:color w:val="000000" w:themeColor="text1"/>
                <w:sz w:val="22"/>
                <w:szCs w:val="22"/>
              </w:rPr>
              <w:lastRenderedPageBreak/>
              <w:t>подпункт а) пункта 53 Положения 615 - несоответствие участника требованиям, установленным пунктом 23 Положения 615</w:t>
            </w:r>
          </w:p>
          <w:p w:rsidR="00DF5C1B" w:rsidRPr="00CB7111" w:rsidRDefault="00DF5C1B" w:rsidP="008F5536">
            <w:pPr>
              <w:jc w:val="both"/>
              <w:rPr>
                <w:color w:val="000000" w:themeColor="text1"/>
                <w:sz w:val="22"/>
                <w:szCs w:val="22"/>
              </w:rPr>
            </w:pPr>
          </w:p>
          <w:p w:rsidR="00DF5C1B" w:rsidRPr="00CB7111" w:rsidRDefault="00696CB6" w:rsidP="008F5536">
            <w:pPr>
              <w:jc w:val="both"/>
              <w:rPr>
                <w:color w:val="000000" w:themeColor="text1"/>
                <w:sz w:val="22"/>
                <w:szCs w:val="22"/>
              </w:rPr>
            </w:pPr>
            <w:r w:rsidRPr="00696CB6">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F5C1B" w:rsidRPr="00CB7111" w:rsidRDefault="00DF5C1B" w:rsidP="008F5536">
            <w:pPr>
              <w:jc w:val="both"/>
              <w:rPr>
                <w:color w:val="000000" w:themeColor="text1"/>
                <w:sz w:val="22"/>
                <w:szCs w:val="22"/>
              </w:rPr>
            </w:pPr>
          </w:p>
          <w:p w:rsidR="00DF5C1B" w:rsidRPr="00CB7111" w:rsidRDefault="00DF5C1B" w:rsidP="008F5536">
            <w:pPr>
              <w:autoSpaceDE w:val="0"/>
              <w:autoSpaceDN w:val="0"/>
              <w:adjustRightInd w:val="0"/>
              <w:jc w:val="both"/>
              <w:rPr>
                <w:sz w:val="22"/>
                <w:szCs w:val="22"/>
              </w:rPr>
            </w:pPr>
          </w:p>
        </w:tc>
      </w:tr>
    </w:tbl>
    <w:p w:rsidR="00904CA4" w:rsidRPr="00CB7111" w:rsidRDefault="00904CA4" w:rsidP="00904CA4">
      <w:pPr>
        <w:jc w:val="both"/>
        <w:rPr>
          <w:color w:val="000000" w:themeColor="text1"/>
          <w:sz w:val="22"/>
          <w:szCs w:val="22"/>
        </w:rPr>
      </w:pPr>
    </w:p>
    <w:p w:rsidR="00C164C9" w:rsidRPr="00CB7111" w:rsidRDefault="00C164C9" w:rsidP="00C164C9">
      <w:pPr>
        <w:rPr>
          <w:color w:val="000000" w:themeColor="text1"/>
          <w:sz w:val="22"/>
          <w:szCs w:val="22"/>
        </w:rPr>
      </w:pPr>
      <w:r w:rsidRPr="00CB7111">
        <w:rPr>
          <w:color w:val="000000" w:themeColor="text1"/>
          <w:sz w:val="22"/>
          <w:szCs w:val="22"/>
        </w:rPr>
        <w:t>Голосование: «ЗА» - единогласно</w:t>
      </w:r>
    </w:p>
    <w:p w:rsidR="00C164C9" w:rsidRPr="00CB7111" w:rsidRDefault="00C164C9" w:rsidP="00C164C9">
      <w:pPr>
        <w:rPr>
          <w:color w:val="000000" w:themeColor="text1"/>
          <w:sz w:val="22"/>
          <w:szCs w:val="22"/>
        </w:rPr>
      </w:pPr>
    </w:p>
    <w:p w:rsidR="006A1B47" w:rsidRPr="00CB7111" w:rsidRDefault="006A1B47" w:rsidP="006A1B47">
      <w:pPr>
        <w:rPr>
          <w:b/>
          <w:sz w:val="22"/>
          <w:szCs w:val="22"/>
          <w:u w:val="single"/>
        </w:rPr>
      </w:pPr>
      <w:r w:rsidRPr="00CB7111">
        <w:rPr>
          <w:sz w:val="22"/>
          <w:szCs w:val="22"/>
        </w:rPr>
        <w:t xml:space="preserve">Заявка №3 Наименование участника </w:t>
      </w:r>
      <w:r w:rsidRPr="00CB7111">
        <w:rPr>
          <w:b/>
          <w:sz w:val="22"/>
          <w:szCs w:val="22"/>
          <w:u w:val="single"/>
        </w:rPr>
        <w:t>ООО «Концерн «</w:t>
      </w:r>
      <w:proofErr w:type="spellStart"/>
      <w:r w:rsidRPr="00CB7111">
        <w:rPr>
          <w:b/>
          <w:sz w:val="22"/>
          <w:szCs w:val="22"/>
          <w:u w:val="single"/>
        </w:rPr>
        <w:t>Ленпромстрой</w:t>
      </w:r>
      <w:proofErr w:type="spellEnd"/>
      <w:r w:rsidRPr="00CB7111">
        <w:rPr>
          <w:b/>
          <w:sz w:val="22"/>
          <w:szCs w:val="22"/>
          <w:u w:val="single"/>
        </w:rPr>
        <w:t>»</w:t>
      </w:r>
    </w:p>
    <w:p w:rsidR="00CB7111" w:rsidRPr="00CB7111" w:rsidRDefault="00CB7111" w:rsidP="006A1B47">
      <w:pPr>
        <w:rPr>
          <w:b/>
          <w:sz w:val="22"/>
          <w:szCs w:val="22"/>
          <w:u w:val="single"/>
        </w:rPr>
      </w:pPr>
    </w:p>
    <w:p w:rsidR="006A1B47" w:rsidRPr="00CB7111" w:rsidRDefault="006A1B47" w:rsidP="006A1B47">
      <w:pPr>
        <w:jc w:val="both"/>
        <w:rPr>
          <w:sz w:val="22"/>
          <w:szCs w:val="22"/>
        </w:rPr>
      </w:pPr>
      <w:proofErr w:type="gramStart"/>
      <w:r w:rsidRPr="00CB7111">
        <w:rPr>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w:t>
      </w:r>
      <w:proofErr w:type="gramEnd"/>
      <w:r w:rsidRPr="00CB7111">
        <w:rPr>
          <w:sz w:val="22"/>
          <w:szCs w:val="22"/>
        </w:rPr>
        <w:t xml:space="preserve"> статьи 55.16 Градостроительного кодекса Российской Федерации, составляет 300 млн. руб. (Третий уровень ответственности).</w:t>
      </w:r>
    </w:p>
    <w:p w:rsidR="006A1B47" w:rsidRPr="00CB7111" w:rsidRDefault="006A1B47" w:rsidP="006A1B47">
      <w:pPr>
        <w:jc w:val="both"/>
        <w:rPr>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3781"/>
        <w:gridCol w:w="2739"/>
      </w:tblGrid>
      <w:tr w:rsidR="006A1B47" w:rsidRPr="00CB7111" w:rsidTr="006A1B47">
        <w:trPr>
          <w:trHeight w:val="240"/>
        </w:trPr>
        <w:tc>
          <w:tcPr>
            <w:tcW w:w="3686" w:type="dxa"/>
          </w:tcPr>
          <w:p w:rsidR="006A1B47" w:rsidRPr="00CB7111" w:rsidRDefault="006A1B47" w:rsidP="008F5536">
            <w:pPr>
              <w:autoSpaceDE w:val="0"/>
              <w:autoSpaceDN w:val="0"/>
              <w:adjustRightInd w:val="0"/>
              <w:jc w:val="both"/>
              <w:rPr>
                <w:rFonts w:eastAsia="Calibri"/>
                <w:sz w:val="22"/>
                <w:szCs w:val="22"/>
              </w:rPr>
            </w:pPr>
            <w:r w:rsidRPr="00CB7111">
              <w:rPr>
                <w:rFonts w:eastAsia="Calibri"/>
                <w:sz w:val="22"/>
                <w:szCs w:val="22"/>
              </w:rPr>
              <w:t>Не соответствует   требованиям</w:t>
            </w:r>
          </w:p>
        </w:tc>
        <w:tc>
          <w:tcPr>
            <w:tcW w:w="3781" w:type="dxa"/>
          </w:tcPr>
          <w:p w:rsidR="006A1B47" w:rsidRPr="00CB7111" w:rsidRDefault="006A1B47" w:rsidP="008F5536">
            <w:pPr>
              <w:autoSpaceDE w:val="0"/>
              <w:autoSpaceDN w:val="0"/>
              <w:adjustRightInd w:val="0"/>
              <w:jc w:val="both"/>
              <w:rPr>
                <w:rFonts w:eastAsia="Calibri"/>
                <w:sz w:val="22"/>
                <w:szCs w:val="22"/>
              </w:rPr>
            </w:pPr>
            <w:r w:rsidRPr="00CB7111">
              <w:rPr>
                <w:rFonts w:eastAsia="Calibri"/>
                <w:sz w:val="22"/>
                <w:szCs w:val="22"/>
              </w:rPr>
              <w:t>Обоснование (описание несоответствия)</w:t>
            </w:r>
          </w:p>
        </w:tc>
        <w:tc>
          <w:tcPr>
            <w:tcW w:w="2739" w:type="dxa"/>
          </w:tcPr>
          <w:p w:rsidR="006A1B47" w:rsidRPr="00CB7111" w:rsidRDefault="006A1B47" w:rsidP="008F5536">
            <w:pPr>
              <w:autoSpaceDE w:val="0"/>
              <w:autoSpaceDN w:val="0"/>
              <w:adjustRightInd w:val="0"/>
              <w:ind w:left="97"/>
              <w:jc w:val="both"/>
              <w:rPr>
                <w:rFonts w:eastAsia="Calibri"/>
                <w:sz w:val="22"/>
                <w:szCs w:val="22"/>
              </w:rPr>
            </w:pPr>
            <w:r w:rsidRPr="00CB7111">
              <w:rPr>
                <w:rFonts w:eastAsia="Calibri"/>
                <w:sz w:val="22"/>
                <w:szCs w:val="22"/>
              </w:rPr>
              <w:t>Основание</w:t>
            </w:r>
          </w:p>
        </w:tc>
      </w:tr>
      <w:tr w:rsidR="006A1B47" w:rsidRPr="00CB7111" w:rsidTr="006A1B47">
        <w:trPr>
          <w:trHeight w:val="240"/>
        </w:trPr>
        <w:tc>
          <w:tcPr>
            <w:tcW w:w="3686" w:type="dxa"/>
          </w:tcPr>
          <w:p w:rsidR="006A1B47" w:rsidRPr="00CB7111" w:rsidRDefault="006A1B47" w:rsidP="008F5536">
            <w:pPr>
              <w:jc w:val="both"/>
              <w:rPr>
                <w:color w:val="000000" w:themeColor="text1"/>
                <w:sz w:val="22"/>
                <w:szCs w:val="22"/>
              </w:rPr>
            </w:pPr>
            <w:proofErr w:type="gramStart"/>
            <w:r w:rsidRPr="00CB7111">
              <w:rPr>
                <w:color w:val="000000" w:themeColor="text1"/>
                <w:sz w:val="22"/>
                <w:szCs w:val="22"/>
              </w:rPr>
              <w:t xml:space="preserve">В соответствии с подпунктом п) пункта 23 Положения 615, пунктом 12) раздела V документации </w:t>
            </w:r>
            <w:r w:rsidR="005B6DF8">
              <w:rPr>
                <w:color w:val="000000" w:themeColor="text1"/>
                <w:sz w:val="22"/>
                <w:szCs w:val="22"/>
              </w:rPr>
              <w:t xml:space="preserve">                </w:t>
            </w:r>
            <w:r w:rsidRPr="00CB7111">
              <w:rPr>
                <w:color w:val="000000" w:themeColor="text1"/>
                <w:sz w:val="22"/>
                <w:szCs w:val="22"/>
              </w:rPr>
              <w:lastRenderedPageBreak/>
              <w:t xml:space="preserve">к участнику предварительного отбора установлено требование о наличии </w:t>
            </w:r>
            <w:r w:rsidR="005B6DF8">
              <w:rPr>
                <w:color w:val="000000" w:themeColor="text1"/>
                <w:sz w:val="22"/>
                <w:szCs w:val="22"/>
              </w:rPr>
              <w:t xml:space="preserve">     </w:t>
            </w:r>
            <w:r w:rsidRPr="00CB7111">
              <w:rPr>
                <w:color w:val="000000" w:themeColor="text1"/>
                <w:sz w:val="22"/>
                <w:szCs w:val="22"/>
              </w:rPr>
              <w:t xml:space="preserve">у участника за 3 года, предшествующие дате окончания срока подачи заявок на участие </w:t>
            </w:r>
            <w:r w:rsidR="005B6DF8">
              <w:rPr>
                <w:color w:val="000000" w:themeColor="text1"/>
                <w:sz w:val="22"/>
                <w:szCs w:val="22"/>
              </w:rPr>
              <w:t xml:space="preserve">          </w:t>
            </w:r>
            <w:r w:rsidRPr="00CB7111">
              <w:rPr>
                <w:color w:val="000000" w:themeColor="text1"/>
                <w:sz w:val="22"/>
                <w:szCs w:val="22"/>
              </w:rPr>
              <w:t>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CB7111">
              <w:rPr>
                <w:color w:val="000000" w:themeColor="text1"/>
                <w:sz w:val="22"/>
                <w:szCs w:val="22"/>
              </w:rPr>
              <w:t xml:space="preserve">, </w:t>
            </w:r>
            <w:proofErr w:type="gramStart"/>
            <w:r w:rsidRPr="00CB7111">
              <w:rPr>
                <w:color w:val="000000" w:themeColor="text1"/>
                <w:sz w:val="22"/>
                <w:szCs w:val="22"/>
              </w:rPr>
              <w:t>предметом</w:t>
            </w:r>
            <w:proofErr w:type="gramEnd"/>
            <w:r w:rsidRPr="00CB7111">
              <w:rPr>
                <w:color w:val="000000" w:themeColor="text1"/>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6A1B47" w:rsidRPr="00CB7111" w:rsidRDefault="006A1B47" w:rsidP="008F5536">
            <w:pPr>
              <w:jc w:val="both"/>
              <w:rPr>
                <w:color w:val="000000" w:themeColor="text1"/>
                <w:sz w:val="22"/>
                <w:szCs w:val="22"/>
              </w:rPr>
            </w:pPr>
          </w:p>
          <w:p w:rsidR="006A1B47" w:rsidRPr="00CB7111" w:rsidRDefault="006A1B47" w:rsidP="008F5536">
            <w:pPr>
              <w:jc w:val="both"/>
              <w:rPr>
                <w:color w:val="000000" w:themeColor="text1"/>
                <w:sz w:val="22"/>
                <w:szCs w:val="22"/>
              </w:rPr>
            </w:pPr>
            <w:proofErr w:type="gramStart"/>
            <w:r w:rsidRPr="00CB7111">
              <w:rPr>
                <w:color w:val="000000" w:themeColor="text1"/>
                <w:sz w:val="22"/>
                <w:szCs w:val="22"/>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w:t>
            </w:r>
            <w:r w:rsidR="005B6DF8">
              <w:rPr>
                <w:color w:val="000000" w:themeColor="text1"/>
                <w:sz w:val="22"/>
                <w:szCs w:val="22"/>
              </w:rPr>
              <w:t xml:space="preserve">                    </w:t>
            </w:r>
            <w:r w:rsidRPr="00CB7111">
              <w:rPr>
                <w:color w:val="000000" w:themeColor="text1"/>
                <w:sz w:val="22"/>
                <w:szCs w:val="22"/>
              </w:rPr>
              <w:t xml:space="preserve">у участника предварительного отбора, предусмотренного пунктом 12) раздела V «Требования </w:t>
            </w:r>
            <w:r w:rsidR="005B6DF8">
              <w:rPr>
                <w:color w:val="000000" w:themeColor="text1"/>
                <w:sz w:val="22"/>
                <w:szCs w:val="22"/>
              </w:rPr>
              <w:t xml:space="preserve">                  </w:t>
            </w:r>
            <w:r w:rsidRPr="00CB7111">
              <w:rPr>
                <w:color w:val="000000" w:themeColor="text1"/>
                <w:sz w:val="22"/>
                <w:szCs w:val="22"/>
              </w:rPr>
              <w:t xml:space="preserve">к участникам предварительного отбора», опыта оказания услуг </w:t>
            </w:r>
            <w:r w:rsidR="005B6DF8">
              <w:rPr>
                <w:color w:val="000000" w:themeColor="text1"/>
                <w:sz w:val="22"/>
                <w:szCs w:val="22"/>
              </w:rPr>
              <w:t xml:space="preserve">           </w:t>
            </w:r>
            <w:r w:rsidRPr="00CB7111">
              <w:rPr>
                <w:color w:val="000000" w:themeColor="text1"/>
                <w:sz w:val="22"/>
                <w:szCs w:val="22"/>
              </w:rPr>
              <w:t>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CB7111">
              <w:rPr>
                <w:color w:val="000000" w:themeColor="text1"/>
                <w:sz w:val="22"/>
                <w:szCs w:val="22"/>
              </w:rPr>
              <w:t xml:space="preserve"> </w:t>
            </w:r>
            <w:proofErr w:type="gramStart"/>
            <w:r w:rsidRPr="00CB7111">
              <w:rPr>
                <w:color w:val="000000" w:themeColor="text1"/>
                <w:sz w:val="22"/>
                <w:szCs w:val="22"/>
              </w:rPr>
              <w:t xml:space="preserve">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w:t>
            </w:r>
            <w:r w:rsidR="005B6DF8">
              <w:rPr>
                <w:color w:val="000000" w:themeColor="text1"/>
                <w:sz w:val="22"/>
                <w:szCs w:val="22"/>
              </w:rPr>
              <w:t xml:space="preserve">          </w:t>
            </w:r>
            <w:r w:rsidRPr="00CB7111">
              <w:rPr>
                <w:color w:val="000000" w:themeColor="text1"/>
                <w:sz w:val="22"/>
                <w:szCs w:val="22"/>
              </w:rPr>
              <w:t xml:space="preserve">и (или) выполненных работ или иных документов по таким контрактам </w:t>
            </w:r>
            <w:r w:rsidR="005B6DF8">
              <w:rPr>
                <w:color w:val="000000" w:themeColor="text1"/>
                <w:sz w:val="22"/>
                <w:szCs w:val="22"/>
              </w:rPr>
              <w:t xml:space="preserve">        </w:t>
            </w:r>
            <w:r w:rsidRPr="00CB7111">
              <w:rPr>
                <w:color w:val="000000" w:themeColor="text1"/>
                <w:sz w:val="22"/>
                <w:szCs w:val="22"/>
              </w:rPr>
              <w:t xml:space="preserve">и (или) договорам, в которых указана их окончательная стоимость </w:t>
            </w:r>
            <w:r w:rsidR="005B6DF8">
              <w:rPr>
                <w:color w:val="000000" w:themeColor="text1"/>
                <w:sz w:val="22"/>
                <w:szCs w:val="22"/>
              </w:rPr>
              <w:t xml:space="preserve">                </w:t>
            </w:r>
            <w:r w:rsidRPr="00CB7111">
              <w:rPr>
                <w:color w:val="000000" w:themeColor="text1"/>
                <w:sz w:val="22"/>
                <w:szCs w:val="22"/>
              </w:rPr>
              <w:t xml:space="preserve">и которыми подтверждается приемка заказчиком услуг и (или) работ, оказанных и (или) выполненных </w:t>
            </w:r>
            <w:r w:rsidR="005B6DF8">
              <w:rPr>
                <w:color w:val="000000" w:themeColor="text1"/>
                <w:sz w:val="22"/>
                <w:szCs w:val="22"/>
              </w:rPr>
              <w:t xml:space="preserve">        </w:t>
            </w:r>
            <w:r w:rsidRPr="00CB7111">
              <w:rPr>
                <w:color w:val="000000" w:themeColor="text1"/>
                <w:sz w:val="22"/>
                <w:szCs w:val="22"/>
              </w:rPr>
              <w:t>в полном объеме.</w:t>
            </w:r>
            <w:proofErr w:type="gramEnd"/>
          </w:p>
          <w:p w:rsidR="006A1B47" w:rsidRPr="00CB7111" w:rsidRDefault="006A1B47" w:rsidP="008F5536">
            <w:pPr>
              <w:jc w:val="both"/>
              <w:rPr>
                <w:color w:val="000000" w:themeColor="text1"/>
                <w:sz w:val="22"/>
                <w:szCs w:val="22"/>
              </w:rPr>
            </w:pPr>
          </w:p>
          <w:p w:rsidR="006A1B47" w:rsidRPr="00CB7111" w:rsidRDefault="006A1B47" w:rsidP="008F5536">
            <w:pPr>
              <w:autoSpaceDE w:val="0"/>
              <w:autoSpaceDN w:val="0"/>
              <w:adjustRightInd w:val="0"/>
              <w:jc w:val="both"/>
              <w:rPr>
                <w:rFonts w:eastAsia="Calibri"/>
                <w:sz w:val="22"/>
                <w:szCs w:val="22"/>
              </w:rPr>
            </w:pPr>
            <w:r w:rsidRPr="00CB7111">
              <w:rPr>
                <w:rFonts w:eastAsia="Calibri"/>
                <w:sz w:val="22"/>
                <w:szCs w:val="22"/>
              </w:rPr>
              <w:t xml:space="preserve">При этом совокупная стоимость ранее оказанных услуг и (или) выполненных работ по контрактам </w:t>
            </w:r>
            <w:r w:rsidR="005B6DF8">
              <w:rPr>
                <w:rFonts w:eastAsia="Calibri"/>
                <w:sz w:val="22"/>
                <w:szCs w:val="22"/>
              </w:rPr>
              <w:t xml:space="preserve">         </w:t>
            </w:r>
            <w:r w:rsidRPr="00CB7111">
              <w:rPr>
                <w:rFonts w:eastAsia="Calibri"/>
                <w:sz w:val="22"/>
                <w:szCs w:val="22"/>
              </w:rPr>
              <w:t xml:space="preserve">и (или) договорам должна составлять не менее 29 999 999,99 руб. при уровне ответственности, </w:t>
            </w:r>
            <w:r w:rsidR="005B6DF8">
              <w:rPr>
                <w:rFonts w:eastAsia="Calibri"/>
                <w:sz w:val="22"/>
                <w:szCs w:val="22"/>
              </w:rPr>
              <w:t xml:space="preserve">                    </w:t>
            </w:r>
            <w:r w:rsidRPr="00CB7111">
              <w:rPr>
                <w:rFonts w:eastAsia="Calibri"/>
                <w:sz w:val="22"/>
                <w:szCs w:val="22"/>
              </w:rPr>
              <w:t xml:space="preserve">не превышающем 300 млн. руб. </w:t>
            </w:r>
          </w:p>
          <w:p w:rsidR="006A1B47" w:rsidRPr="00CB7111" w:rsidRDefault="006A1B47" w:rsidP="008F5536">
            <w:pPr>
              <w:jc w:val="both"/>
              <w:rPr>
                <w:color w:val="000000" w:themeColor="text1"/>
                <w:sz w:val="22"/>
                <w:szCs w:val="22"/>
              </w:rPr>
            </w:pPr>
          </w:p>
          <w:p w:rsidR="006A1B47" w:rsidRPr="00CB7111" w:rsidRDefault="006A1B47" w:rsidP="008F5536">
            <w:pPr>
              <w:autoSpaceDE w:val="0"/>
              <w:autoSpaceDN w:val="0"/>
              <w:adjustRightInd w:val="0"/>
              <w:jc w:val="both"/>
              <w:rPr>
                <w:rFonts w:eastAsia="Calibri"/>
                <w:sz w:val="22"/>
                <w:szCs w:val="22"/>
              </w:rPr>
            </w:pPr>
            <w:r w:rsidRPr="00CB7111">
              <w:rPr>
                <w:rFonts w:eastAsia="Calibri"/>
                <w:sz w:val="22"/>
                <w:szCs w:val="22"/>
              </w:rPr>
              <w:lastRenderedPageBreak/>
              <w:t xml:space="preserve">В соответствии с пунктом 7 раздела VI документации представленные документы (копии документов) должны соответствовать оригиналу </w:t>
            </w:r>
            <w:r w:rsidR="005B6DF8">
              <w:rPr>
                <w:rFonts w:eastAsia="Calibri"/>
                <w:sz w:val="22"/>
                <w:szCs w:val="22"/>
              </w:rPr>
              <w:t xml:space="preserve">    </w:t>
            </w:r>
            <w:r w:rsidRPr="00CB7111">
              <w:rPr>
                <w:rFonts w:eastAsia="Calibri"/>
                <w:sz w:val="22"/>
                <w:szCs w:val="22"/>
              </w:rPr>
              <w:t>в полном объеме (содержать все страницы, имеющиеся в оригинале сканируемого документа).</w:t>
            </w:r>
          </w:p>
        </w:tc>
        <w:tc>
          <w:tcPr>
            <w:tcW w:w="3781" w:type="dxa"/>
          </w:tcPr>
          <w:p w:rsidR="006A1B47" w:rsidRPr="00CB7111" w:rsidRDefault="006A1B47" w:rsidP="008F5536">
            <w:pPr>
              <w:jc w:val="both"/>
              <w:rPr>
                <w:color w:val="000000" w:themeColor="text1"/>
                <w:sz w:val="22"/>
                <w:szCs w:val="22"/>
              </w:rPr>
            </w:pPr>
            <w:r w:rsidRPr="00CB7111">
              <w:rPr>
                <w:color w:val="000000" w:themeColor="text1"/>
                <w:sz w:val="22"/>
                <w:szCs w:val="22"/>
              </w:rPr>
              <w:lastRenderedPageBreak/>
              <w:t>В составе заявки ООО «Концерн «</w:t>
            </w:r>
            <w:proofErr w:type="spellStart"/>
            <w:r w:rsidRPr="00CB7111">
              <w:rPr>
                <w:color w:val="000000" w:themeColor="text1"/>
                <w:sz w:val="22"/>
                <w:szCs w:val="22"/>
              </w:rPr>
              <w:t>Ленпромстрой</w:t>
            </w:r>
            <w:proofErr w:type="spellEnd"/>
            <w:r w:rsidRPr="00CB7111">
              <w:rPr>
                <w:color w:val="000000" w:themeColor="text1"/>
                <w:sz w:val="22"/>
                <w:szCs w:val="22"/>
              </w:rPr>
              <w:t xml:space="preserve">» в качестве подтверждения опыта выполнения </w:t>
            </w:r>
            <w:r w:rsidRPr="00CB7111">
              <w:rPr>
                <w:color w:val="000000" w:themeColor="text1"/>
                <w:sz w:val="22"/>
                <w:szCs w:val="22"/>
              </w:rPr>
              <w:lastRenderedPageBreak/>
              <w:t xml:space="preserve">работ представлено 5 договоров: №143-Т от 23.08.2016; </w:t>
            </w:r>
            <w:r w:rsidR="005B6DF8">
              <w:rPr>
                <w:color w:val="000000" w:themeColor="text1"/>
                <w:sz w:val="22"/>
                <w:szCs w:val="22"/>
              </w:rPr>
              <w:t xml:space="preserve">                  </w:t>
            </w:r>
            <w:r w:rsidRPr="00CB7111">
              <w:rPr>
                <w:color w:val="000000" w:themeColor="text1"/>
                <w:sz w:val="22"/>
                <w:szCs w:val="22"/>
              </w:rPr>
              <w:t xml:space="preserve">№МО-2016/КС-7234 от 29.11.2016; №.35 от 19.07.2017; №Р35пр </w:t>
            </w:r>
            <w:r w:rsidR="005B6DF8">
              <w:rPr>
                <w:color w:val="000000" w:themeColor="text1"/>
                <w:sz w:val="22"/>
                <w:szCs w:val="22"/>
              </w:rPr>
              <w:t xml:space="preserve">              </w:t>
            </w:r>
            <w:r w:rsidRPr="00CB7111">
              <w:rPr>
                <w:color w:val="000000" w:themeColor="text1"/>
                <w:sz w:val="22"/>
                <w:szCs w:val="22"/>
              </w:rPr>
              <w:t xml:space="preserve">от 17.05.2018; №8П/2017 </w:t>
            </w:r>
            <w:r w:rsidR="005B6DF8">
              <w:rPr>
                <w:color w:val="000000" w:themeColor="text1"/>
                <w:sz w:val="22"/>
                <w:szCs w:val="22"/>
              </w:rPr>
              <w:t xml:space="preserve">                    </w:t>
            </w:r>
            <w:r w:rsidRPr="00CB7111">
              <w:rPr>
                <w:color w:val="000000" w:themeColor="text1"/>
                <w:sz w:val="22"/>
                <w:szCs w:val="22"/>
              </w:rPr>
              <w:t>от 07.08.2017.</w:t>
            </w:r>
          </w:p>
          <w:p w:rsidR="006A1B47" w:rsidRPr="00CB7111" w:rsidRDefault="006A1B47" w:rsidP="008F5536">
            <w:pPr>
              <w:jc w:val="both"/>
              <w:rPr>
                <w:color w:val="000000" w:themeColor="text1"/>
                <w:sz w:val="22"/>
                <w:szCs w:val="22"/>
              </w:rPr>
            </w:pPr>
          </w:p>
          <w:p w:rsidR="006A1B47" w:rsidRPr="00CB7111" w:rsidRDefault="006A1B47" w:rsidP="008F5536">
            <w:pPr>
              <w:jc w:val="both"/>
              <w:rPr>
                <w:color w:val="000000" w:themeColor="text1"/>
                <w:sz w:val="22"/>
                <w:szCs w:val="22"/>
              </w:rPr>
            </w:pPr>
            <w:r w:rsidRPr="00CB7111">
              <w:rPr>
                <w:color w:val="000000" w:themeColor="text1"/>
                <w:sz w:val="22"/>
                <w:szCs w:val="22"/>
              </w:rPr>
              <w:t>Из них:</w:t>
            </w:r>
          </w:p>
          <w:p w:rsidR="00A83661" w:rsidRPr="00A83661" w:rsidRDefault="00A83661" w:rsidP="00A83661">
            <w:pPr>
              <w:jc w:val="both"/>
              <w:rPr>
                <w:color w:val="000000" w:themeColor="text1"/>
                <w:sz w:val="22"/>
                <w:szCs w:val="22"/>
              </w:rPr>
            </w:pPr>
            <w:r w:rsidRPr="00A83661">
              <w:rPr>
                <w:color w:val="000000" w:themeColor="text1"/>
                <w:sz w:val="22"/>
                <w:szCs w:val="22"/>
              </w:rPr>
              <w:t xml:space="preserve">- по договору подряда №143-Т </w:t>
            </w:r>
            <w:r w:rsidR="005B6DF8">
              <w:rPr>
                <w:color w:val="000000" w:themeColor="text1"/>
                <w:sz w:val="22"/>
                <w:szCs w:val="22"/>
              </w:rPr>
              <w:t xml:space="preserve">             </w:t>
            </w:r>
            <w:r w:rsidRPr="00A83661">
              <w:rPr>
                <w:color w:val="000000" w:themeColor="text1"/>
                <w:sz w:val="22"/>
                <w:szCs w:val="22"/>
              </w:rPr>
              <w:t>от 23.08.2016 текстом Договора предусмотрены:</w:t>
            </w:r>
          </w:p>
          <w:p w:rsidR="006A1B47" w:rsidRPr="00CB7111" w:rsidRDefault="00A83661" w:rsidP="00A83661">
            <w:pPr>
              <w:jc w:val="both"/>
              <w:rPr>
                <w:color w:val="000000" w:themeColor="text1"/>
                <w:sz w:val="22"/>
                <w:szCs w:val="22"/>
              </w:rPr>
            </w:pPr>
            <w:r w:rsidRPr="00A83661">
              <w:rPr>
                <w:color w:val="000000" w:themeColor="text1"/>
                <w:sz w:val="22"/>
                <w:szCs w:val="22"/>
              </w:rPr>
              <w:t xml:space="preserve">Приложение №1. Задание </w:t>
            </w:r>
            <w:r w:rsidR="005B6DF8">
              <w:rPr>
                <w:color w:val="000000" w:themeColor="text1"/>
                <w:sz w:val="22"/>
                <w:szCs w:val="22"/>
              </w:rPr>
              <w:t xml:space="preserve">                     </w:t>
            </w:r>
            <w:r w:rsidRPr="00A83661">
              <w:rPr>
                <w:color w:val="000000" w:themeColor="text1"/>
                <w:sz w:val="22"/>
                <w:szCs w:val="22"/>
              </w:rPr>
              <w:t xml:space="preserve">на проектирование </w:t>
            </w:r>
            <w:proofErr w:type="gramStart"/>
            <w:r w:rsidRPr="00A83661">
              <w:rPr>
                <w:color w:val="000000" w:themeColor="text1"/>
                <w:sz w:val="22"/>
                <w:szCs w:val="22"/>
              </w:rPr>
              <w:t>указанные</w:t>
            </w:r>
            <w:proofErr w:type="gramEnd"/>
            <w:r w:rsidRPr="00A83661">
              <w:rPr>
                <w:color w:val="000000" w:themeColor="text1"/>
                <w:sz w:val="22"/>
                <w:szCs w:val="22"/>
              </w:rPr>
              <w:t xml:space="preserve"> в (п. 1.1, п.1.4, п.3.2, п. 10.1) и Приложение №2. </w:t>
            </w:r>
            <w:proofErr w:type="gramStart"/>
            <w:r w:rsidRPr="00A83661">
              <w:rPr>
                <w:color w:val="000000" w:themeColor="text1"/>
                <w:sz w:val="22"/>
                <w:szCs w:val="22"/>
              </w:rPr>
              <w:t>Перечень и график предоставления исходных данных, указанные в п. 1.1, п.1.3, п.3.2, п.10.2).</w:t>
            </w:r>
            <w:proofErr w:type="gramEnd"/>
            <w:r w:rsidRPr="00A83661">
              <w:rPr>
                <w:color w:val="000000" w:themeColor="text1"/>
                <w:sz w:val="22"/>
                <w:szCs w:val="22"/>
              </w:rPr>
              <w:t xml:space="preserve"> В составе заявки данные приложения отсутствуют.</w:t>
            </w:r>
            <w:r w:rsidR="006A1B47" w:rsidRPr="00CB7111">
              <w:rPr>
                <w:color w:val="000000" w:themeColor="text1"/>
                <w:sz w:val="22"/>
                <w:szCs w:val="22"/>
              </w:rPr>
              <w:t xml:space="preserve"> Таким образом, данный договор </w:t>
            </w:r>
            <w:r w:rsidR="005B6DF8">
              <w:rPr>
                <w:color w:val="000000" w:themeColor="text1"/>
                <w:sz w:val="22"/>
                <w:szCs w:val="22"/>
              </w:rPr>
              <w:t xml:space="preserve">         </w:t>
            </w:r>
            <w:r w:rsidR="00696CB6">
              <w:rPr>
                <w:color w:val="000000" w:themeColor="text1"/>
                <w:sz w:val="22"/>
                <w:szCs w:val="22"/>
              </w:rPr>
              <w:t xml:space="preserve">не </w:t>
            </w:r>
            <w:r w:rsidR="00955621">
              <w:rPr>
                <w:color w:val="000000" w:themeColor="text1"/>
                <w:sz w:val="22"/>
                <w:szCs w:val="22"/>
              </w:rPr>
              <w:t>пред</w:t>
            </w:r>
            <w:r w:rsidR="006A1B47" w:rsidRPr="00CB7111">
              <w:rPr>
                <w:color w:val="000000" w:themeColor="text1"/>
                <w:sz w:val="22"/>
                <w:szCs w:val="22"/>
              </w:rPr>
              <w:t xml:space="preserve">ставлен в </w:t>
            </w:r>
            <w:r w:rsidR="00696CB6">
              <w:rPr>
                <w:color w:val="000000" w:themeColor="text1"/>
                <w:sz w:val="22"/>
                <w:szCs w:val="22"/>
              </w:rPr>
              <w:t xml:space="preserve">соответствии </w:t>
            </w:r>
            <w:r w:rsidR="005B6DF8">
              <w:rPr>
                <w:color w:val="000000" w:themeColor="text1"/>
                <w:sz w:val="22"/>
                <w:szCs w:val="22"/>
              </w:rPr>
              <w:t xml:space="preserve">              </w:t>
            </w:r>
            <w:r w:rsidR="00696CB6">
              <w:rPr>
                <w:color w:val="000000" w:themeColor="text1"/>
                <w:sz w:val="22"/>
                <w:szCs w:val="22"/>
              </w:rPr>
              <w:t>с требованиями</w:t>
            </w:r>
            <w:r w:rsidR="006A1B47" w:rsidRPr="00CB7111">
              <w:rPr>
                <w:color w:val="000000" w:themeColor="text1"/>
                <w:sz w:val="22"/>
                <w:szCs w:val="22"/>
              </w:rPr>
              <w:t>.</w:t>
            </w:r>
          </w:p>
          <w:p w:rsidR="006A1B47" w:rsidRPr="00CB7111" w:rsidRDefault="006A1B47" w:rsidP="008F5536">
            <w:pPr>
              <w:jc w:val="both"/>
              <w:rPr>
                <w:color w:val="000000" w:themeColor="text1"/>
                <w:sz w:val="22"/>
                <w:szCs w:val="22"/>
              </w:rPr>
            </w:pPr>
          </w:p>
          <w:p w:rsidR="006A1B47" w:rsidRPr="00CB7111" w:rsidRDefault="006A1B47" w:rsidP="008F5536">
            <w:pPr>
              <w:jc w:val="both"/>
              <w:rPr>
                <w:color w:val="000000" w:themeColor="text1"/>
                <w:sz w:val="22"/>
                <w:szCs w:val="22"/>
              </w:rPr>
            </w:pPr>
            <w:r w:rsidRPr="00CB7111">
              <w:rPr>
                <w:color w:val="000000" w:themeColor="text1"/>
                <w:sz w:val="22"/>
                <w:szCs w:val="22"/>
              </w:rPr>
              <w:t xml:space="preserve">- по договору генерального подряда №МО-2016/КС-7234 от 29.11.2016 </w:t>
            </w:r>
            <w:r w:rsidR="005B6DF8">
              <w:rPr>
                <w:color w:val="000000" w:themeColor="text1"/>
                <w:sz w:val="22"/>
                <w:szCs w:val="22"/>
              </w:rPr>
              <w:t xml:space="preserve">     </w:t>
            </w:r>
            <w:r w:rsidRPr="00CB7111">
              <w:rPr>
                <w:color w:val="000000" w:themeColor="text1"/>
                <w:sz w:val="22"/>
                <w:szCs w:val="22"/>
              </w:rPr>
              <w:t>на сумму 577 515 135,70 в качестве подтверждения приемки заказчиком услуг и (или) работ, оказанных и (или) выполненных в полном объеме, приложен акт №1 сдачи-приемки работ на сумму 4 216 465,70. Таким образом</w:t>
            </w:r>
            <w:r w:rsidR="00492476">
              <w:rPr>
                <w:color w:val="000000" w:themeColor="text1"/>
                <w:sz w:val="22"/>
                <w:szCs w:val="22"/>
              </w:rPr>
              <w:t>,</w:t>
            </w:r>
            <w:r w:rsidRPr="00CB7111">
              <w:rPr>
                <w:color w:val="000000" w:themeColor="text1"/>
                <w:sz w:val="22"/>
                <w:szCs w:val="22"/>
              </w:rPr>
              <w:t xml:space="preserve"> не подтверждена приемка заказчиком работ, выполненных </w:t>
            </w:r>
            <w:r w:rsidR="005B6DF8">
              <w:rPr>
                <w:color w:val="000000" w:themeColor="text1"/>
                <w:sz w:val="22"/>
                <w:szCs w:val="22"/>
              </w:rPr>
              <w:t xml:space="preserve">          </w:t>
            </w:r>
            <w:r w:rsidRPr="00CB7111">
              <w:rPr>
                <w:color w:val="000000" w:themeColor="text1"/>
                <w:sz w:val="22"/>
                <w:szCs w:val="22"/>
              </w:rPr>
              <w:t>в полном объеме.</w:t>
            </w:r>
          </w:p>
          <w:p w:rsidR="006A1B47" w:rsidRPr="00CB7111" w:rsidRDefault="006A1B47" w:rsidP="008F5536">
            <w:pPr>
              <w:jc w:val="both"/>
              <w:rPr>
                <w:color w:val="000000" w:themeColor="text1"/>
                <w:sz w:val="22"/>
                <w:szCs w:val="22"/>
              </w:rPr>
            </w:pPr>
          </w:p>
          <w:p w:rsidR="006A1B47" w:rsidRPr="00CB7111" w:rsidRDefault="006A1B47" w:rsidP="008F5536">
            <w:pPr>
              <w:jc w:val="both"/>
              <w:rPr>
                <w:color w:val="000000" w:themeColor="text1"/>
                <w:sz w:val="22"/>
                <w:szCs w:val="22"/>
              </w:rPr>
            </w:pPr>
            <w:r w:rsidRPr="00CB7111">
              <w:rPr>
                <w:color w:val="000000" w:themeColor="text1"/>
                <w:sz w:val="22"/>
                <w:szCs w:val="22"/>
              </w:rPr>
              <w:t xml:space="preserve">- по договору подряда №35 </w:t>
            </w:r>
            <w:r w:rsidR="005B6DF8">
              <w:rPr>
                <w:color w:val="000000" w:themeColor="text1"/>
                <w:sz w:val="22"/>
                <w:szCs w:val="22"/>
              </w:rPr>
              <w:t xml:space="preserve">                </w:t>
            </w:r>
            <w:r w:rsidRPr="00CB7111">
              <w:rPr>
                <w:color w:val="000000" w:themeColor="text1"/>
                <w:sz w:val="22"/>
                <w:szCs w:val="22"/>
              </w:rPr>
              <w:t>от 19.07.2017 отсутствуют Приложение №1, Приложение №2, Приложение №3, Приложение №4</w:t>
            </w:r>
            <w:r w:rsidR="00A83661">
              <w:rPr>
                <w:color w:val="000000" w:themeColor="text1"/>
                <w:sz w:val="22"/>
                <w:szCs w:val="22"/>
              </w:rPr>
              <w:t>,</w:t>
            </w:r>
            <w:r w:rsidR="00A83661">
              <w:t xml:space="preserve"> </w:t>
            </w:r>
            <w:r w:rsidR="00A83661" w:rsidRPr="00A83661">
              <w:rPr>
                <w:color w:val="000000" w:themeColor="text1"/>
                <w:sz w:val="22"/>
                <w:szCs w:val="22"/>
              </w:rPr>
              <w:t xml:space="preserve">являющиеся в соответствии с п.7.9 неотъемлемой частью Договора. </w:t>
            </w:r>
            <w:r w:rsidRPr="00CB7111">
              <w:rPr>
                <w:color w:val="000000" w:themeColor="text1"/>
                <w:sz w:val="22"/>
                <w:szCs w:val="22"/>
              </w:rPr>
              <w:t xml:space="preserve"> Таким образом, данный договор </w:t>
            </w:r>
            <w:r w:rsidR="005B6DF8">
              <w:rPr>
                <w:color w:val="000000" w:themeColor="text1"/>
                <w:sz w:val="22"/>
                <w:szCs w:val="22"/>
              </w:rPr>
              <w:t xml:space="preserve">         </w:t>
            </w:r>
            <w:r w:rsidR="00696CB6" w:rsidRPr="00696CB6">
              <w:rPr>
                <w:color w:val="000000" w:themeColor="text1"/>
                <w:sz w:val="22"/>
                <w:szCs w:val="22"/>
              </w:rPr>
              <w:t>не представлен в соответствии</w:t>
            </w:r>
            <w:r w:rsidR="005B6DF8">
              <w:rPr>
                <w:color w:val="000000" w:themeColor="text1"/>
                <w:sz w:val="22"/>
                <w:szCs w:val="22"/>
              </w:rPr>
              <w:t xml:space="preserve">              </w:t>
            </w:r>
            <w:r w:rsidR="00696CB6" w:rsidRPr="00696CB6">
              <w:rPr>
                <w:color w:val="000000" w:themeColor="text1"/>
                <w:sz w:val="22"/>
                <w:szCs w:val="22"/>
              </w:rPr>
              <w:t xml:space="preserve"> с требованиями.</w:t>
            </w:r>
          </w:p>
          <w:p w:rsidR="006A1B47" w:rsidRPr="00CB7111" w:rsidRDefault="006A1B47" w:rsidP="008F5536">
            <w:pPr>
              <w:jc w:val="both"/>
              <w:rPr>
                <w:color w:val="000000" w:themeColor="text1"/>
                <w:sz w:val="22"/>
                <w:szCs w:val="22"/>
              </w:rPr>
            </w:pPr>
          </w:p>
          <w:p w:rsidR="006A1B47" w:rsidRPr="00CB7111" w:rsidRDefault="006A1B47" w:rsidP="008F5536">
            <w:pPr>
              <w:jc w:val="both"/>
              <w:rPr>
                <w:color w:val="000000" w:themeColor="text1"/>
                <w:sz w:val="22"/>
                <w:szCs w:val="22"/>
              </w:rPr>
            </w:pPr>
            <w:r w:rsidRPr="00CB7111">
              <w:rPr>
                <w:color w:val="000000" w:themeColor="text1"/>
                <w:sz w:val="22"/>
                <w:szCs w:val="22"/>
              </w:rPr>
              <w:t xml:space="preserve">- </w:t>
            </w:r>
            <w:r w:rsidR="00A83661">
              <w:rPr>
                <w:color w:val="000000" w:themeColor="text1"/>
                <w:sz w:val="22"/>
                <w:szCs w:val="22"/>
              </w:rPr>
              <w:t>по д</w:t>
            </w:r>
            <w:r w:rsidR="00A83661" w:rsidRPr="00A83661">
              <w:rPr>
                <w:color w:val="000000" w:themeColor="text1"/>
                <w:sz w:val="22"/>
                <w:szCs w:val="22"/>
              </w:rPr>
              <w:t>оговор</w:t>
            </w:r>
            <w:r w:rsidR="00A83661">
              <w:rPr>
                <w:color w:val="000000" w:themeColor="text1"/>
                <w:sz w:val="22"/>
                <w:szCs w:val="22"/>
              </w:rPr>
              <w:t>у</w:t>
            </w:r>
            <w:r w:rsidR="00A83661" w:rsidRPr="00A83661">
              <w:rPr>
                <w:color w:val="000000" w:themeColor="text1"/>
                <w:sz w:val="22"/>
                <w:szCs w:val="22"/>
              </w:rPr>
              <w:t xml:space="preserve"> №8П/2017 от 07.08.2017 текстом Договора п. 14.10 предусмотрены </w:t>
            </w:r>
            <w:r w:rsidR="00A83661">
              <w:rPr>
                <w:color w:val="000000" w:themeColor="text1"/>
                <w:sz w:val="22"/>
                <w:szCs w:val="22"/>
              </w:rPr>
              <w:t xml:space="preserve"> </w:t>
            </w:r>
            <w:r w:rsidR="00A83661" w:rsidRPr="00A83661">
              <w:rPr>
                <w:color w:val="000000" w:themeColor="text1"/>
                <w:sz w:val="22"/>
                <w:szCs w:val="22"/>
              </w:rPr>
              <w:t>9 приложений</w:t>
            </w:r>
            <w:r w:rsidR="00A83661">
              <w:rPr>
                <w:color w:val="000000" w:themeColor="text1"/>
                <w:sz w:val="22"/>
                <w:szCs w:val="22"/>
              </w:rPr>
              <w:t>,</w:t>
            </w:r>
            <w:r w:rsidR="00A83661" w:rsidRPr="00A83661">
              <w:rPr>
                <w:color w:val="000000" w:themeColor="text1"/>
                <w:sz w:val="22"/>
                <w:szCs w:val="22"/>
              </w:rPr>
              <w:t xml:space="preserve"> из них</w:t>
            </w:r>
            <w:r w:rsidR="00A83661">
              <w:rPr>
                <w:color w:val="000000" w:themeColor="text1"/>
                <w:sz w:val="22"/>
                <w:szCs w:val="22"/>
              </w:rPr>
              <w:t xml:space="preserve"> отсутствуют</w:t>
            </w:r>
            <w:r w:rsidRPr="00CB7111">
              <w:rPr>
                <w:color w:val="000000" w:themeColor="text1"/>
                <w:sz w:val="22"/>
                <w:szCs w:val="22"/>
              </w:rPr>
              <w:t xml:space="preserve">: </w:t>
            </w:r>
            <w:proofErr w:type="gramStart"/>
            <w:r w:rsidRPr="00CB7111">
              <w:rPr>
                <w:color w:val="000000" w:themeColor="text1"/>
                <w:sz w:val="22"/>
                <w:szCs w:val="22"/>
              </w:rPr>
              <w:t xml:space="preserve">Приложение №1а – Детальный понедельный график подготовки проектной документации, Приложение №1б – Состав проектной документации, Приложение №1в – Требования к предоставлению проектной документации </w:t>
            </w:r>
            <w:r w:rsidR="005B6DF8">
              <w:rPr>
                <w:color w:val="000000" w:themeColor="text1"/>
                <w:sz w:val="22"/>
                <w:szCs w:val="22"/>
              </w:rPr>
              <w:t xml:space="preserve">                      </w:t>
            </w:r>
            <w:r w:rsidRPr="00CB7111">
              <w:rPr>
                <w:color w:val="000000" w:themeColor="text1"/>
                <w:sz w:val="22"/>
                <w:szCs w:val="22"/>
              </w:rPr>
              <w:t xml:space="preserve">в электронном виде, Приложение №2 – Протокол стоимости работ (услуг), Приложение №3 – Форма акта </w:t>
            </w:r>
            <w:r w:rsidR="005B6DF8">
              <w:rPr>
                <w:color w:val="000000" w:themeColor="text1"/>
                <w:sz w:val="22"/>
                <w:szCs w:val="22"/>
              </w:rPr>
              <w:t xml:space="preserve">              </w:t>
            </w:r>
            <w:r w:rsidRPr="00CB7111">
              <w:rPr>
                <w:color w:val="000000" w:themeColor="text1"/>
                <w:sz w:val="22"/>
                <w:szCs w:val="22"/>
              </w:rPr>
              <w:lastRenderedPageBreak/>
              <w:t xml:space="preserve">о приемке работ (услуг), Приложение №4 – Форма банковской гарантии, Приложение №5 – Форма заявки </w:t>
            </w:r>
            <w:r w:rsidR="005B6DF8">
              <w:rPr>
                <w:color w:val="000000" w:themeColor="text1"/>
                <w:sz w:val="22"/>
                <w:szCs w:val="22"/>
              </w:rPr>
              <w:t xml:space="preserve">        </w:t>
            </w:r>
            <w:r w:rsidRPr="00CB7111">
              <w:rPr>
                <w:color w:val="000000" w:themeColor="text1"/>
                <w:sz w:val="22"/>
                <w:szCs w:val="22"/>
              </w:rPr>
              <w:t>на аванс, Приложение №6 – План привлечения субподрядчиков из числа субъектов</w:t>
            </w:r>
            <w:r w:rsidR="00A83661">
              <w:rPr>
                <w:color w:val="000000" w:themeColor="text1"/>
                <w:sz w:val="22"/>
                <w:szCs w:val="22"/>
              </w:rPr>
              <w:t xml:space="preserve"> </w:t>
            </w:r>
            <w:r w:rsidRPr="00CB7111">
              <w:rPr>
                <w:color w:val="000000" w:themeColor="text1"/>
                <w:sz w:val="22"/>
                <w:szCs w:val="22"/>
              </w:rPr>
              <w:t>малого предпринимательства.</w:t>
            </w:r>
            <w:proofErr w:type="gramEnd"/>
            <w:r w:rsidRPr="00CB7111">
              <w:rPr>
                <w:color w:val="000000" w:themeColor="text1"/>
                <w:sz w:val="22"/>
                <w:szCs w:val="22"/>
              </w:rPr>
              <w:t xml:space="preserve"> Таким образом, данный договор </w:t>
            </w:r>
            <w:r w:rsidR="00955621">
              <w:rPr>
                <w:color w:val="000000" w:themeColor="text1"/>
                <w:sz w:val="22"/>
                <w:szCs w:val="22"/>
              </w:rPr>
              <w:t>не пред</w:t>
            </w:r>
            <w:r w:rsidR="00696CB6" w:rsidRPr="00696CB6">
              <w:rPr>
                <w:color w:val="000000" w:themeColor="text1"/>
                <w:sz w:val="22"/>
                <w:szCs w:val="22"/>
              </w:rPr>
              <w:t xml:space="preserve">ставлен </w:t>
            </w:r>
            <w:r w:rsidR="005B6DF8">
              <w:rPr>
                <w:color w:val="000000" w:themeColor="text1"/>
                <w:sz w:val="22"/>
                <w:szCs w:val="22"/>
              </w:rPr>
              <w:t xml:space="preserve">           </w:t>
            </w:r>
            <w:r w:rsidR="00696CB6" w:rsidRPr="00696CB6">
              <w:rPr>
                <w:color w:val="000000" w:themeColor="text1"/>
                <w:sz w:val="22"/>
                <w:szCs w:val="22"/>
              </w:rPr>
              <w:t>в соответствии с требованиями.</w:t>
            </w:r>
            <w:r w:rsidRPr="00CB7111">
              <w:rPr>
                <w:color w:val="000000" w:themeColor="text1"/>
                <w:sz w:val="22"/>
                <w:szCs w:val="22"/>
              </w:rPr>
              <w:t xml:space="preserve"> Также к договору дополнительно приложено приложение №2 «Состав проектной документации» к договору №8П </w:t>
            </w:r>
            <w:r w:rsidR="005B6DF8">
              <w:rPr>
                <w:color w:val="000000" w:themeColor="text1"/>
                <w:sz w:val="22"/>
                <w:szCs w:val="22"/>
              </w:rPr>
              <w:t xml:space="preserve">        </w:t>
            </w:r>
            <w:r w:rsidRPr="00CB7111">
              <w:rPr>
                <w:color w:val="000000" w:themeColor="text1"/>
                <w:sz w:val="22"/>
                <w:szCs w:val="22"/>
              </w:rPr>
              <w:t>от 07.08.2017.</w:t>
            </w:r>
          </w:p>
          <w:p w:rsidR="006A1B47" w:rsidRPr="00CB7111" w:rsidRDefault="006A1B47" w:rsidP="008F5536">
            <w:pPr>
              <w:jc w:val="both"/>
              <w:rPr>
                <w:color w:val="000000" w:themeColor="text1"/>
                <w:sz w:val="22"/>
                <w:szCs w:val="22"/>
              </w:rPr>
            </w:pPr>
          </w:p>
          <w:p w:rsidR="006A1B47" w:rsidRPr="00CB7111" w:rsidRDefault="006A1B47" w:rsidP="008F5536">
            <w:pPr>
              <w:jc w:val="both"/>
              <w:rPr>
                <w:color w:val="000000" w:themeColor="text1"/>
                <w:sz w:val="22"/>
                <w:szCs w:val="22"/>
              </w:rPr>
            </w:pPr>
            <w:r w:rsidRPr="00CB7111">
              <w:rPr>
                <w:color w:val="000000" w:themeColor="text1"/>
                <w:sz w:val="22"/>
                <w:szCs w:val="22"/>
              </w:rPr>
              <w:t>Таким образом, только один договор может быть учтен в качестве подтверждения опыта выполнения работ по предмету предварительного отбора.</w:t>
            </w:r>
          </w:p>
          <w:p w:rsidR="006A1B47" w:rsidRPr="00CB7111" w:rsidRDefault="006A1B47" w:rsidP="008F5536">
            <w:pPr>
              <w:jc w:val="both"/>
              <w:rPr>
                <w:color w:val="000000" w:themeColor="text1"/>
                <w:sz w:val="22"/>
                <w:szCs w:val="22"/>
              </w:rPr>
            </w:pPr>
          </w:p>
          <w:p w:rsidR="006A1B47" w:rsidRPr="00CB7111" w:rsidRDefault="006A1B47" w:rsidP="008F5536">
            <w:pPr>
              <w:autoSpaceDE w:val="0"/>
              <w:autoSpaceDN w:val="0"/>
              <w:adjustRightInd w:val="0"/>
              <w:jc w:val="both"/>
              <w:rPr>
                <w:rFonts w:eastAsia="Calibri"/>
                <w:sz w:val="22"/>
                <w:szCs w:val="22"/>
              </w:rPr>
            </w:pPr>
            <w:r w:rsidRPr="00CB7111">
              <w:rPr>
                <w:color w:val="000000" w:themeColor="text1"/>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739" w:type="dxa"/>
          </w:tcPr>
          <w:p w:rsidR="006A1B47" w:rsidRPr="00CB7111" w:rsidRDefault="006A1B47" w:rsidP="008F5536">
            <w:pPr>
              <w:jc w:val="both"/>
              <w:rPr>
                <w:color w:val="000000" w:themeColor="text1"/>
                <w:sz w:val="22"/>
                <w:szCs w:val="22"/>
              </w:rPr>
            </w:pPr>
            <w:r w:rsidRPr="00CB7111">
              <w:rPr>
                <w:color w:val="000000" w:themeColor="text1"/>
                <w:sz w:val="22"/>
                <w:szCs w:val="22"/>
              </w:rPr>
              <w:lastRenderedPageBreak/>
              <w:t xml:space="preserve">подпункт а) пункта 53 Положения 615 - несоответствие участника </w:t>
            </w:r>
            <w:r w:rsidRPr="00CB7111">
              <w:rPr>
                <w:color w:val="000000" w:themeColor="text1"/>
                <w:sz w:val="22"/>
                <w:szCs w:val="22"/>
              </w:rPr>
              <w:lastRenderedPageBreak/>
              <w:t>требованиям, установленным пунктом 23 Положения 615</w:t>
            </w:r>
          </w:p>
          <w:p w:rsidR="006A1B47" w:rsidRPr="00CB7111" w:rsidRDefault="006A1B47" w:rsidP="008F5536">
            <w:pPr>
              <w:jc w:val="both"/>
              <w:rPr>
                <w:color w:val="000000" w:themeColor="text1"/>
                <w:sz w:val="22"/>
                <w:szCs w:val="22"/>
              </w:rPr>
            </w:pPr>
          </w:p>
          <w:p w:rsidR="006A1B47" w:rsidRPr="00CB7111" w:rsidRDefault="00696CB6" w:rsidP="008F5536">
            <w:pPr>
              <w:jc w:val="both"/>
              <w:rPr>
                <w:color w:val="000000" w:themeColor="text1"/>
                <w:sz w:val="22"/>
                <w:szCs w:val="22"/>
              </w:rPr>
            </w:pPr>
            <w:r w:rsidRPr="00696CB6">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6A1B47" w:rsidRPr="00CB7111" w:rsidRDefault="006A1B47" w:rsidP="008F5536">
            <w:pPr>
              <w:autoSpaceDE w:val="0"/>
              <w:autoSpaceDN w:val="0"/>
              <w:adjustRightInd w:val="0"/>
              <w:ind w:left="97"/>
              <w:jc w:val="both"/>
              <w:rPr>
                <w:rFonts w:eastAsia="Calibri"/>
                <w:sz w:val="22"/>
                <w:szCs w:val="22"/>
              </w:rPr>
            </w:pPr>
          </w:p>
        </w:tc>
      </w:tr>
    </w:tbl>
    <w:p w:rsidR="00904CA4" w:rsidRPr="00CB7111" w:rsidRDefault="00904CA4" w:rsidP="00FB67E6">
      <w:pPr>
        <w:jc w:val="both"/>
        <w:rPr>
          <w:color w:val="000000" w:themeColor="text1"/>
          <w:sz w:val="22"/>
          <w:szCs w:val="22"/>
        </w:rPr>
      </w:pPr>
    </w:p>
    <w:p w:rsidR="006A1B47" w:rsidRPr="00CB7111" w:rsidRDefault="006A1B47" w:rsidP="006A1B47">
      <w:pPr>
        <w:rPr>
          <w:color w:val="000000" w:themeColor="text1"/>
          <w:sz w:val="22"/>
          <w:szCs w:val="22"/>
        </w:rPr>
      </w:pPr>
      <w:r w:rsidRPr="00CB7111">
        <w:rPr>
          <w:color w:val="000000" w:themeColor="text1"/>
          <w:sz w:val="22"/>
          <w:szCs w:val="22"/>
        </w:rPr>
        <w:t>Голосование: «ЗА» - единогласно</w:t>
      </w:r>
    </w:p>
    <w:p w:rsidR="00C164C9" w:rsidRPr="00CB7111" w:rsidRDefault="00C164C9" w:rsidP="006A1B47">
      <w:pPr>
        <w:rPr>
          <w:color w:val="000000" w:themeColor="text1"/>
          <w:sz w:val="22"/>
          <w:szCs w:val="22"/>
        </w:rPr>
      </w:pPr>
    </w:p>
    <w:p w:rsidR="00C164C9" w:rsidRPr="00CB7111" w:rsidRDefault="00C164C9" w:rsidP="00C164C9">
      <w:pPr>
        <w:rPr>
          <w:b/>
          <w:sz w:val="22"/>
          <w:szCs w:val="22"/>
          <w:u w:val="single"/>
        </w:rPr>
      </w:pPr>
      <w:r w:rsidRPr="00CB7111">
        <w:rPr>
          <w:sz w:val="22"/>
          <w:szCs w:val="22"/>
        </w:rPr>
        <w:t xml:space="preserve">Заявка №5 Наименование участника </w:t>
      </w:r>
      <w:r w:rsidRPr="00CB7111">
        <w:rPr>
          <w:b/>
          <w:sz w:val="22"/>
          <w:szCs w:val="22"/>
          <w:u w:val="single"/>
        </w:rPr>
        <w:t>ООО «</w:t>
      </w:r>
      <w:proofErr w:type="spellStart"/>
      <w:r w:rsidRPr="00CB7111">
        <w:rPr>
          <w:b/>
          <w:sz w:val="22"/>
          <w:szCs w:val="22"/>
          <w:u w:val="single"/>
        </w:rPr>
        <w:t>ИнжГеоОйл</w:t>
      </w:r>
      <w:proofErr w:type="spellEnd"/>
      <w:r w:rsidRPr="00CB7111">
        <w:rPr>
          <w:b/>
          <w:sz w:val="22"/>
          <w:szCs w:val="22"/>
          <w:u w:val="single"/>
        </w:rPr>
        <w:t>»</w:t>
      </w:r>
    </w:p>
    <w:p w:rsidR="00CB7111" w:rsidRPr="00CB7111" w:rsidRDefault="00CB7111" w:rsidP="00C164C9">
      <w:pPr>
        <w:rPr>
          <w:b/>
          <w:sz w:val="22"/>
          <w:szCs w:val="22"/>
          <w:u w:val="single"/>
        </w:rPr>
      </w:pPr>
    </w:p>
    <w:p w:rsidR="00C164C9" w:rsidRPr="00CB7111" w:rsidRDefault="00C164C9" w:rsidP="00C164C9">
      <w:pPr>
        <w:jc w:val="both"/>
        <w:rPr>
          <w:sz w:val="22"/>
          <w:szCs w:val="22"/>
        </w:rPr>
      </w:pPr>
      <w:proofErr w:type="gramStart"/>
      <w:r w:rsidRPr="00CB7111">
        <w:rPr>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w:t>
      </w:r>
      <w:proofErr w:type="gramEnd"/>
      <w:r w:rsidRPr="00CB7111">
        <w:rPr>
          <w:sz w:val="22"/>
          <w:szCs w:val="22"/>
        </w:rPr>
        <w:t xml:space="preserve"> статьи 55.16 Градостроительного кодекса Российской Федерации, составляет 25 млн. руб. (Первый уровень ответственности).</w:t>
      </w:r>
    </w:p>
    <w:p w:rsidR="00C164C9" w:rsidRPr="00CB7111" w:rsidRDefault="00C164C9" w:rsidP="00C164C9">
      <w:pPr>
        <w:jc w:val="both"/>
        <w:rPr>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4111"/>
        <w:gridCol w:w="2409"/>
      </w:tblGrid>
      <w:tr w:rsidR="00C164C9" w:rsidRPr="00CB7111" w:rsidTr="006468E0">
        <w:trPr>
          <w:trHeight w:val="240"/>
        </w:trPr>
        <w:tc>
          <w:tcPr>
            <w:tcW w:w="3686" w:type="dxa"/>
          </w:tcPr>
          <w:p w:rsidR="00C164C9" w:rsidRPr="00CB7111" w:rsidRDefault="00C164C9" w:rsidP="00BD59BD">
            <w:pPr>
              <w:autoSpaceDE w:val="0"/>
              <w:autoSpaceDN w:val="0"/>
              <w:adjustRightInd w:val="0"/>
              <w:jc w:val="both"/>
              <w:rPr>
                <w:rFonts w:eastAsia="Calibri"/>
                <w:sz w:val="22"/>
                <w:szCs w:val="22"/>
              </w:rPr>
            </w:pPr>
            <w:r w:rsidRPr="00CB7111">
              <w:rPr>
                <w:rFonts w:eastAsia="Calibri"/>
                <w:sz w:val="22"/>
                <w:szCs w:val="22"/>
              </w:rPr>
              <w:t>Не соответствует требованиям</w:t>
            </w:r>
          </w:p>
        </w:tc>
        <w:tc>
          <w:tcPr>
            <w:tcW w:w="4111" w:type="dxa"/>
          </w:tcPr>
          <w:p w:rsidR="00C164C9" w:rsidRPr="00CB7111" w:rsidRDefault="00C164C9" w:rsidP="008F5536">
            <w:pPr>
              <w:autoSpaceDE w:val="0"/>
              <w:autoSpaceDN w:val="0"/>
              <w:adjustRightInd w:val="0"/>
              <w:jc w:val="both"/>
              <w:rPr>
                <w:rFonts w:eastAsia="Calibri"/>
                <w:sz w:val="22"/>
                <w:szCs w:val="22"/>
              </w:rPr>
            </w:pPr>
            <w:r w:rsidRPr="00CB7111">
              <w:rPr>
                <w:rFonts w:eastAsia="Calibri"/>
                <w:sz w:val="22"/>
                <w:szCs w:val="22"/>
              </w:rPr>
              <w:t>Обоснование (описание несоответствия)</w:t>
            </w:r>
          </w:p>
        </w:tc>
        <w:tc>
          <w:tcPr>
            <w:tcW w:w="2409" w:type="dxa"/>
          </w:tcPr>
          <w:p w:rsidR="00C164C9" w:rsidRPr="00CB7111" w:rsidRDefault="00C164C9" w:rsidP="008F5536">
            <w:pPr>
              <w:autoSpaceDE w:val="0"/>
              <w:autoSpaceDN w:val="0"/>
              <w:adjustRightInd w:val="0"/>
              <w:ind w:left="97"/>
              <w:jc w:val="both"/>
              <w:rPr>
                <w:rFonts w:eastAsia="Calibri"/>
                <w:sz w:val="22"/>
                <w:szCs w:val="22"/>
              </w:rPr>
            </w:pPr>
            <w:r w:rsidRPr="00CB7111">
              <w:rPr>
                <w:rFonts w:eastAsia="Calibri"/>
                <w:sz w:val="22"/>
                <w:szCs w:val="22"/>
              </w:rPr>
              <w:t>Основание</w:t>
            </w:r>
          </w:p>
        </w:tc>
      </w:tr>
      <w:tr w:rsidR="00C164C9" w:rsidRPr="00CB7111" w:rsidTr="006468E0">
        <w:trPr>
          <w:trHeight w:val="240"/>
        </w:trPr>
        <w:tc>
          <w:tcPr>
            <w:tcW w:w="3686" w:type="dxa"/>
            <w:tcBorders>
              <w:top w:val="single" w:sz="8" w:space="0" w:color="auto"/>
              <w:left w:val="single" w:sz="8" w:space="0" w:color="auto"/>
              <w:bottom w:val="single" w:sz="8" w:space="0" w:color="auto"/>
              <w:right w:val="single" w:sz="8" w:space="0" w:color="auto"/>
            </w:tcBorders>
          </w:tcPr>
          <w:p w:rsidR="00C164C9" w:rsidRPr="00CB7111" w:rsidRDefault="00C164C9" w:rsidP="008F5536">
            <w:pPr>
              <w:autoSpaceDE w:val="0"/>
              <w:autoSpaceDN w:val="0"/>
              <w:adjustRightInd w:val="0"/>
              <w:ind w:right="108"/>
              <w:jc w:val="both"/>
              <w:rPr>
                <w:sz w:val="22"/>
                <w:szCs w:val="22"/>
              </w:rPr>
            </w:pPr>
            <w:r w:rsidRPr="00CB7111">
              <w:rPr>
                <w:sz w:val="22"/>
                <w:szCs w:val="22"/>
              </w:rPr>
              <w:t xml:space="preserve">В соответствии с подпунктом а) пункта 38 Положения 615, пунктом 13.2 раздела VI документации участник предварительного отбора должен предоставить в составе заявки копии упредительных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w:t>
            </w:r>
            <w:r w:rsidR="00BD59BD">
              <w:rPr>
                <w:sz w:val="22"/>
                <w:szCs w:val="22"/>
              </w:rPr>
              <w:t xml:space="preserve">        </w:t>
            </w:r>
            <w:r w:rsidRPr="00CB7111">
              <w:rPr>
                <w:sz w:val="22"/>
                <w:szCs w:val="22"/>
              </w:rPr>
              <w:t xml:space="preserve">(в соответствии со статьей 52 ГК </w:t>
            </w:r>
            <w:r w:rsidRPr="00CB7111">
              <w:rPr>
                <w:sz w:val="22"/>
                <w:szCs w:val="22"/>
              </w:rPr>
              <w:lastRenderedPageBreak/>
              <w:t>РФ).</w:t>
            </w:r>
          </w:p>
          <w:p w:rsidR="00C164C9" w:rsidRPr="00CB7111" w:rsidRDefault="00C164C9" w:rsidP="008F5536">
            <w:pPr>
              <w:autoSpaceDE w:val="0"/>
              <w:autoSpaceDN w:val="0"/>
              <w:adjustRightInd w:val="0"/>
              <w:ind w:right="108"/>
              <w:jc w:val="both"/>
              <w:rPr>
                <w:sz w:val="22"/>
                <w:szCs w:val="22"/>
              </w:rPr>
            </w:pPr>
          </w:p>
          <w:p w:rsidR="00C164C9" w:rsidRPr="00CB7111" w:rsidRDefault="00C164C9" w:rsidP="008F5536">
            <w:pPr>
              <w:autoSpaceDE w:val="0"/>
              <w:autoSpaceDN w:val="0"/>
              <w:adjustRightInd w:val="0"/>
              <w:jc w:val="both"/>
              <w:rPr>
                <w:rFonts w:eastAsia="Calibri"/>
                <w:sz w:val="22"/>
                <w:szCs w:val="22"/>
              </w:rPr>
            </w:pPr>
            <w:r w:rsidRPr="00CB7111">
              <w:rPr>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111" w:type="dxa"/>
            <w:tcBorders>
              <w:top w:val="single" w:sz="8" w:space="0" w:color="auto"/>
              <w:left w:val="single" w:sz="8" w:space="0" w:color="auto"/>
              <w:bottom w:val="single" w:sz="8" w:space="0" w:color="auto"/>
              <w:right w:val="single" w:sz="8" w:space="0" w:color="auto"/>
            </w:tcBorders>
          </w:tcPr>
          <w:p w:rsidR="00C164C9" w:rsidRPr="00CB7111" w:rsidRDefault="00C164C9" w:rsidP="008F5536">
            <w:pPr>
              <w:autoSpaceDE w:val="0"/>
              <w:autoSpaceDN w:val="0"/>
              <w:adjustRightInd w:val="0"/>
              <w:ind w:right="108"/>
              <w:jc w:val="both"/>
              <w:rPr>
                <w:sz w:val="22"/>
                <w:szCs w:val="22"/>
              </w:rPr>
            </w:pPr>
            <w:r w:rsidRPr="00CB7111">
              <w:rPr>
                <w:sz w:val="22"/>
                <w:szCs w:val="22"/>
              </w:rPr>
              <w:lastRenderedPageBreak/>
              <w:t>В составе заявки ООО «</w:t>
            </w:r>
            <w:proofErr w:type="spellStart"/>
            <w:r w:rsidRPr="00CB7111">
              <w:rPr>
                <w:sz w:val="22"/>
                <w:szCs w:val="22"/>
              </w:rPr>
              <w:t>ИнжГеоОйл</w:t>
            </w:r>
            <w:proofErr w:type="spellEnd"/>
            <w:r w:rsidRPr="00CB7111">
              <w:rPr>
                <w:sz w:val="22"/>
                <w:szCs w:val="22"/>
              </w:rPr>
              <w:t>» предоставлена копия документа «Устав общества с ограниченной ответственностью «</w:t>
            </w:r>
            <w:proofErr w:type="spellStart"/>
            <w:r w:rsidRPr="00CB7111">
              <w:rPr>
                <w:sz w:val="22"/>
                <w:szCs w:val="22"/>
              </w:rPr>
              <w:t>ИнжГеоОйл</w:t>
            </w:r>
            <w:proofErr w:type="spellEnd"/>
            <w:r w:rsidRPr="00CB7111">
              <w:rPr>
                <w:sz w:val="22"/>
                <w:szCs w:val="22"/>
              </w:rPr>
              <w:t xml:space="preserve">» (первая редакция), утвержденного Решением №1 единственного учредителя </w:t>
            </w:r>
            <w:r w:rsidR="00BD59BD">
              <w:rPr>
                <w:sz w:val="22"/>
                <w:szCs w:val="22"/>
              </w:rPr>
              <w:t xml:space="preserve">                         </w:t>
            </w:r>
            <w:r w:rsidRPr="00CB7111">
              <w:rPr>
                <w:sz w:val="22"/>
                <w:szCs w:val="22"/>
              </w:rPr>
              <w:t xml:space="preserve">от 27.05.2013г. Также стоит отметка Межрайонной ФНС России №46 </w:t>
            </w:r>
            <w:r w:rsidR="00BD59BD">
              <w:rPr>
                <w:sz w:val="22"/>
                <w:szCs w:val="22"/>
              </w:rPr>
              <w:t xml:space="preserve">              </w:t>
            </w:r>
            <w:r w:rsidRPr="00CB7111">
              <w:rPr>
                <w:sz w:val="22"/>
                <w:szCs w:val="22"/>
              </w:rPr>
              <w:t>о внесении записи в Единый государственный реестр юридических лиц 05.06.2013.</w:t>
            </w:r>
          </w:p>
          <w:p w:rsidR="00C164C9" w:rsidRPr="00CB7111" w:rsidRDefault="00C164C9" w:rsidP="008F5536">
            <w:pPr>
              <w:autoSpaceDE w:val="0"/>
              <w:autoSpaceDN w:val="0"/>
              <w:adjustRightInd w:val="0"/>
              <w:ind w:right="108"/>
              <w:jc w:val="both"/>
              <w:rPr>
                <w:sz w:val="22"/>
                <w:szCs w:val="22"/>
              </w:rPr>
            </w:pPr>
          </w:p>
          <w:p w:rsidR="00C164C9" w:rsidRPr="00CB7111" w:rsidRDefault="00C164C9" w:rsidP="008F5536">
            <w:pPr>
              <w:autoSpaceDE w:val="0"/>
              <w:autoSpaceDN w:val="0"/>
              <w:adjustRightInd w:val="0"/>
              <w:ind w:right="108"/>
              <w:jc w:val="both"/>
              <w:rPr>
                <w:sz w:val="22"/>
                <w:szCs w:val="22"/>
              </w:rPr>
            </w:pPr>
            <w:r w:rsidRPr="00CB7111">
              <w:rPr>
                <w:sz w:val="22"/>
                <w:szCs w:val="22"/>
              </w:rPr>
              <w:lastRenderedPageBreak/>
              <w:t xml:space="preserve">Однако согласно записи 6 в выписке </w:t>
            </w:r>
            <w:r w:rsidR="00BD59BD">
              <w:rPr>
                <w:sz w:val="22"/>
                <w:szCs w:val="22"/>
              </w:rPr>
              <w:t xml:space="preserve">     </w:t>
            </w:r>
            <w:r w:rsidRPr="00CB7111">
              <w:rPr>
                <w:sz w:val="22"/>
                <w:szCs w:val="22"/>
              </w:rPr>
              <w:t xml:space="preserve">из Единого государственного реестра юридических лиц зарегистрированы изменения, внесенные в учредительные документы юридического лица, связанные с внесением изменений </w:t>
            </w:r>
            <w:r w:rsidR="00BD59BD">
              <w:rPr>
                <w:sz w:val="22"/>
                <w:szCs w:val="22"/>
              </w:rPr>
              <w:t xml:space="preserve">           </w:t>
            </w:r>
            <w:r w:rsidRPr="00CB7111">
              <w:rPr>
                <w:sz w:val="22"/>
                <w:szCs w:val="22"/>
              </w:rPr>
              <w:t xml:space="preserve">в сведения о юридическом лице. Указано наименование документа «УСТАВ ЮЛ </w:t>
            </w:r>
            <w:r w:rsidR="00BD59BD">
              <w:rPr>
                <w:sz w:val="22"/>
                <w:szCs w:val="22"/>
              </w:rPr>
              <w:t xml:space="preserve">   </w:t>
            </w:r>
            <w:r w:rsidRPr="00CB7111">
              <w:rPr>
                <w:sz w:val="22"/>
                <w:szCs w:val="22"/>
              </w:rPr>
              <w:t>В НОВОЙ РЕДАКЦИИ» (ГРН 6187750201842 от 20.12.2018).</w:t>
            </w:r>
          </w:p>
          <w:p w:rsidR="00C164C9" w:rsidRPr="00CB7111" w:rsidRDefault="00C164C9" w:rsidP="008F5536">
            <w:pPr>
              <w:autoSpaceDE w:val="0"/>
              <w:autoSpaceDN w:val="0"/>
              <w:adjustRightInd w:val="0"/>
              <w:ind w:right="108"/>
              <w:jc w:val="both"/>
              <w:rPr>
                <w:sz w:val="22"/>
                <w:szCs w:val="22"/>
              </w:rPr>
            </w:pPr>
          </w:p>
          <w:p w:rsidR="00C164C9" w:rsidRPr="00CB7111" w:rsidRDefault="00C164C9" w:rsidP="008F5536">
            <w:pPr>
              <w:autoSpaceDE w:val="0"/>
              <w:autoSpaceDN w:val="0"/>
              <w:adjustRightInd w:val="0"/>
              <w:jc w:val="both"/>
              <w:rPr>
                <w:rFonts w:eastAsia="Calibri"/>
                <w:sz w:val="22"/>
                <w:szCs w:val="22"/>
              </w:rPr>
            </w:pPr>
            <w:r w:rsidRPr="00CB7111">
              <w:rPr>
                <w:sz w:val="22"/>
                <w:szCs w:val="22"/>
              </w:rPr>
              <w:t>Таким образом, в составе заявки</w:t>
            </w:r>
            <w:r w:rsidR="00BD59BD">
              <w:rPr>
                <w:sz w:val="22"/>
                <w:szCs w:val="22"/>
              </w:rPr>
              <w:t xml:space="preserve">         </w:t>
            </w:r>
            <w:r w:rsidRPr="00CB7111">
              <w:rPr>
                <w:sz w:val="22"/>
                <w:szCs w:val="22"/>
              </w:rPr>
              <w:t xml:space="preserve"> ООО «</w:t>
            </w:r>
            <w:proofErr w:type="spellStart"/>
            <w:r w:rsidRPr="00CB7111">
              <w:rPr>
                <w:sz w:val="22"/>
                <w:szCs w:val="22"/>
              </w:rPr>
              <w:t>ИнжГеоОйл</w:t>
            </w:r>
            <w:proofErr w:type="spellEnd"/>
            <w:r w:rsidRPr="00CB7111">
              <w:rPr>
                <w:sz w:val="22"/>
                <w:szCs w:val="22"/>
              </w:rPr>
              <w:t xml:space="preserve">» не предоставлен Устав участника в последней редакции со всеми изменениями, прошедшими государственную регистрацию </w:t>
            </w:r>
            <w:r w:rsidR="00BD59BD">
              <w:rPr>
                <w:sz w:val="22"/>
                <w:szCs w:val="22"/>
              </w:rPr>
              <w:t xml:space="preserve">                  </w:t>
            </w:r>
            <w:r w:rsidRPr="00CB7111">
              <w:rPr>
                <w:sz w:val="22"/>
                <w:szCs w:val="22"/>
              </w:rPr>
              <w:t>(в соответствии со статьей 52 ГК РФ).</w:t>
            </w:r>
          </w:p>
        </w:tc>
        <w:tc>
          <w:tcPr>
            <w:tcW w:w="2409" w:type="dxa"/>
            <w:tcBorders>
              <w:top w:val="single" w:sz="8" w:space="0" w:color="auto"/>
              <w:left w:val="single" w:sz="8" w:space="0" w:color="auto"/>
              <w:bottom w:val="single" w:sz="8" w:space="0" w:color="auto"/>
              <w:right w:val="single" w:sz="8" w:space="0" w:color="auto"/>
            </w:tcBorders>
          </w:tcPr>
          <w:p w:rsidR="00C164C9" w:rsidRPr="00CB7111" w:rsidRDefault="00C164C9" w:rsidP="008F5536">
            <w:pPr>
              <w:autoSpaceDE w:val="0"/>
              <w:autoSpaceDN w:val="0"/>
              <w:adjustRightInd w:val="0"/>
              <w:ind w:left="97"/>
              <w:jc w:val="both"/>
              <w:rPr>
                <w:rFonts w:eastAsia="Calibri"/>
                <w:sz w:val="22"/>
                <w:szCs w:val="22"/>
              </w:rPr>
            </w:pPr>
            <w:r w:rsidRPr="00CB7111">
              <w:rPr>
                <w:sz w:val="22"/>
                <w:szCs w:val="22"/>
              </w:rPr>
              <w:lastRenderedPageBreak/>
              <w:t xml:space="preserve">Подпункт б) пункта 53 Положения 615 - заявка на участие </w:t>
            </w:r>
            <w:r w:rsidR="00BD59BD">
              <w:rPr>
                <w:sz w:val="22"/>
                <w:szCs w:val="22"/>
              </w:rPr>
              <w:t xml:space="preserve">         </w:t>
            </w:r>
            <w:r w:rsidRPr="00CB7111">
              <w:rPr>
                <w:sz w:val="22"/>
                <w:szCs w:val="22"/>
              </w:rPr>
              <w:t>в предварительном отборе не соответствует требованиям, установленным пунктом 38 Положения 615</w:t>
            </w:r>
          </w:p>
        </w:tc>
      </w:tr>
      <w:tr w:rsidR="00C164C9" w:rsidRPr="00CB7111" w:rsidTr="006468E0">
        <w:trPr>
          <w:trHeight w:val="240"/>
        </w:trPr>
        <w:tc>
          <w:tcPr>
            <w:tcW w:w="3686" w:type="dxa"/>
            <w:tcBorders>
              <w:top w:val="single" w:sz="4" w:space="0" w:color="auto"/>
              <w:left w:val="single" w:sz="4" w:space="0" w:color="auto"/>
              <w:bottom w:val="single" w:sz="4" w:space="0" w:color="auto"/>
              <w:right w:val="single" w:sz="4" w:space="0" w:color="auto"/>
            </w:tcBorders>
          </w:tcPr>
          <w:p w:rsidR="00C164C9" w:rsidRPr="00CB7111" w:rsidRDefault="00C164C9" w:rsidP="008F5536">
            <w:pPr>
              <w:autoSpaceDE w:val="0"/>
              <w:autoSpaceDN w:val="0"/>
              <w:adjustRightInd w:val="0"/>
              <w:jc w:val="both"/>
              <w:rPr>
                <w:rFonts w:eastAsia="Calibri"/>
                <w:sz w:val="22"/>
                <w:szCs w:val="22"/>
              </w:rPr>
            </w:pPr>
            <w:proofErr w:type="gramStart"/>
            <w:r w:rsidRPr="00CB7111">
              <w:rPr>
                <w:rFonts w:eastAsia="Calibri"/>
                <w:sz w:val="22"/>
                <w:szCs w:val="22"/>
              </w:rPr>
              <w:lastRenderedPageBreak/>
              <w:t xml:space="preserve">В соответствии с подпунктом о) пункта 23 Положения 615 и пунктом 11) раздела V документации, </w:t>
            </w:r>
            <w:r w:rsidR="00BD59BD">
              <w:rPr>
                <w:rFonts w:eastAsia="Calibri"/>
                <w:sz w:val="22"/>
                <w:szCs w:val="22"/>
              </w:rPr>
              <w:t xml:space="preserve">               </w:t>
            </w:r>
            <w:r w:rsidRPr="00CB7111">
              <w:rPr>
                <w:rFonts w:eastAsia="Calibri"/>
                <w:sz w:val="22"/>
                <w:szCs w:val="22"/>
              </w:rPr>
              <w:t xml:space="preserve">к участнику предварительного отбора установлено требование о наличии </w:t>
            </w:r>
            <w:r w:rsidR="00BD59BD">
              <w:rPr>
                <w:rFonts w:eastAsia="Calibri"/>
                <w:sz w:val="22"/>
                <w:szCs w:val="22"/>
              </w:rPr>
              <w:t xml:space="preserve">     </w:t>
            </w:r>
            <w:r w:rsidRPr="00CB7111">
              <w:rPr>
                <w:rFonts w:eastAsia="Calibri"/>
                <w:sz w:val="22"/>
                <w:szCs w:val="22"/>
              </w:rPr>
              <w:t>в штате участника предварительного отбора минимального количества квалифицированного персонала:</w:t>
            </w:r>
            <w:proofErr w:type="gramEnd"/>
          </w:p>
          <w:p w:rsidR="00C164C9" w:rsidRPr="00CB7111" w:rsidRDefault="00C164C9" w:rsidP="008F5536">
            <w:pPr>
              <w:autoSpaceDE w:val="0"/>
              <w:autoSpaceDN w:val="0"/>
              <w:adjustRightInd w:val="0"/>
              <w:ind w:right="108"/>
              <w:jc w:val="both"/>
              <w:rPr>
                <w:sz w:val="22"/>
                <w:szCs w:val="22"/>
              </w:rPr>
            </w:pPr>
            <w:proofErr w:type="gramStart"/>
            <w:r w:rsidRPr="00CB7111">
              <w:rPr>
                <w:rFonts w:eastAsia="Calibri"/>
                <w:sz w:val="22"/>
                <w:szCs w:val="22"/>
              </w:rPr>
              <w:t xml:space="preserve">Участнику предварительного отбора на момент подачи заявки на участие в предварительном отборе                      необходимо иметь в своем штате </w:t>
            </w:r>
            <w:r w:rsidR="00BD59BD">
              <w:rPr>
                <w:rFonts w:eastAsia="Calibri"/>
                <w:sz w:val="22"/>
                <w:szCs w:val="22"/>
              </w:rPr>
              <w:t xml:space="preserve">   </w:t>
            </w:r>
            <w:r w:rsidRPr="00CB7111">
              <w:rPr>
                <w:rFonts w:eastAsia="Calibri"/>
                <w:sz w:val="22"/>
                <w:szCs w:val="22"/>
              </w:rPr>
              <w:t xml:space="preserve">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w:t>
            </w:r>
            <w:r w:rsidR="00BD59BD">
              <w:rPr>
                <w:rFonts w:eastAsia="Calibri"/>
                <w:sz w:val="22"/>
                <w:szCs w:val="22"/>
              </w:rPr>
              <w:t xml:space="preserve">                    </w:t>
            </w:r>
            <w:r w:rsidRPr="00CB7111">
              <w:rPr>
                <w:rFonts w:eastAsia="Calibri"/>
                <w:sz w:val="22"/>
                <w:szCs w:val="22"/>
              </w:rPr>
              <w:t>по специальности не</w:t>
            </w:r>
            <w:proofErr w:type="gramEnd"/>
            <w:r w:rsidRPr="00CB7111">
              <w:rPr>
                <w:rFonts w:eastAsia="Calibri"/>
                <w:sz w:val="22"/>
                <w:szCs w:val="22"/>
              </w:rPr>
              <w:t xml:space="preserve"> менее чем пять лет (перечень направлений подготовки, специальностей </w:t>
            </w:r>
            <w:r w:rsidR="00BD59BD">
              <w:rPr>
                <w:rFonts w:eastAsia="Calibri"/>
                <w:sz w:val="22"/>
                <w:szCs w:val="22"/>
              </w:rPr>
              <w:t xml:space="preserve">              </w:t>
            </w:r>
            <w:r w:rsidRPr="00CB7111">
              <w:rPr>
                <w:rFonts w:eastAsia="Calibri"/>
                <w:sz w:val="22"/>
                <w:szCs w:val="22"/>
              </w:rPr>
              <w:t xml:space="preserve">в области строительства, получение высшего образования по которым необходимо для специалистов </w:t>
            </w:r>
            <w:r w:rsidR="00BD59BD">
              <w:rPr>
                <w:rFonts w:eastAsia="Calibri"/>
                <w:sz w:val="22"/>
                <w:szCs w:val="22"/>
              </w:rPr>
              <w:t xml:space="preserve">        </w:t>
            </w:r>
            <w:r w:rsidRPr="00CB7111">
              <w:rPr>
                <w:rFonts w:eastAsia="Calibri"/>
                <w:sz w:val="22"/>
                <w:szCs w:val="22"/>
              </w:rPr>
              <w:t xml:space="preserve">по организации архитектурно-строительного проектирования определяется в соответствии </w:t>
            </w:r>
            <w:r w:rsidR="00BD59BD">
              <w:rPr>
                <w:rFonts w:eastAsia="Calibri"/>
                <w:sz w:val="22"/>
                <w:szCs w:val="22"/>
              </w:rPr>
              <w:t xml:space="preserve">             </w:t>
            </w:r>
            <w:r w:rsidRPr="00CB7111">
              <w:rPr>
                <w:rFonts w:eastAsia="Calibri"/>
                <w:sz w:val="22"/>
                <w:szCs w:val="22"/>
              </w:rPr>
              <w:t xml:space="preserve">с приложением № 2 к  приказу Минстроя России от 06.04.2017 </w:t>
            </w:r>
            <w:r w:rsidR="00BD59BD">
              <w:rPr>
                <w:rFonts w:eastAsia="Calibri"/>
                <w:sz w:val="22"/>
                <w:szCs w:val="22"/>
              </w:rPr>
              <w:t xml:space="preserve">      </w:t>
            </w:r>
            <w:r w:rsidRPr="00CB7111">
              <w:rPr>
                <w:rFonts w:eastAsia="Calibri"/>
                <w:sz w:val="22"/>
                <w:szCs w:val="22"/>
              </w:rPr>
              <w:t xml:space="preserve"> № 688/</w:t>
            </w:r>
            <w:proofErr w:type="spellStart"/>
            <w:proofErr w:type="gramStart"/>
            <w:r w:rsidRPr="00CB7111">
              <w:rPr>
                <w:rFonts w:eastAsia="Calibri"/>
                <w:sz w:val="22"/>
                <w:szCs w:val="22"/>
              </w:rPr>
              <w:t>пр</w:t>
            </w:r>
            <w:proofErr w:type="spellEnd"/>
            <w:proofErr w:type="gramEnd"/>
            <w:r w:rsidRPr="00CB7111">
              <w:rPr>
                <w:rFonts w:eastAsia="Calibri"/>
                <w:sz w:val="22"/>
                <w:szCs w:val="22"/>
              </w:rPr>
              <w:t xml:space="preserve">; стаж работы </w:t>
            </w:r>
            <w:r w:rsidR="00BD59BD">
              <w:rPr>
                <w:rFonts w:eastAsia="Calibri"/>
                <w:sz w:val="22"/>
                <w:szCs w:val="22"/>
              </w:rPr>
              <w:t xml:space="preserve">                   </w:t>
            </w:r>
            <w:r w:rsidRPr="00CB7111">
              <w:rPr>
                <w:rFonts w:eastAsia="Calibri"/>
                <w:sz w:val="22"/>
                <w:szCs w:val="22"/>
              </w:rPr>
              <w:t xml:space="preserve">по специальности (по направлению подготовки, по специальности высшего образования) в области </w:t>
            </w:r>
            <w:r w:rsidRPr="00CB7111">
              <w:rPr>
                <w:rFonts w:eastAsia="Calibri"/>
                <w:sz w:val="22"/>
                <w:szCs w:val="22"/>
              </w:rPr>
              <w:lastRenderedPageBreak/>
              <w:t xml:space="preserve">проектирования считается с момента начала трудовой деятельности </w:t>
            </w:r>
            <w:r w:rsidR="00BD59BD">
              <w:rPr>
                <w:rFonts w:eastAsia="Calibri"/>
                <w:sz w:val="22"/>
                <w:szCs w:val="22"/>
              </w:rPr>
              <w:t xml:space="preserve">           </w:t>
            </w:r>
            <w:r w:rsidRPr="00CB7111">
              <w:rPr>
                <w:rFonts w:eastAsia="Calibri"/>
                <w:sz w:val="22"/>
                <w:szCs w:val="22"/>
              </w:rPr>
              <w:t xml:space="preserve">в соответствии с данными трудовой книжки после получения диплома </w:t>
            </w:r>
            <w:r w:rsidR="00BD59BD">
              <w:rPr>
                <w:rFonts w:eastAsia="Calibri"/>
                <w:sz w:val="22"/>
                <w:szCs w:val="22"/>
              </w:rPr>
              <w:t xml:space="preserve">    </w:t>
            </w:r>
            <w:r w:rsidRPr="00CB7111">
              <w:rPr>
                <w:rFonts w:eastAsia="Calibri"/>
                <w:sz w:val="22"/>
                <w:szCs w:val="22"/>
              </w:rPr>
              <w:t>о высшем образовании).</w:t>
            </w:r>
          </w:p>
        </w:tc>
        <w:tc>
          <w:tcPr>
            <w:tcW w:w="4111" w:type="dxa"/>
            <w:tcBorders>
              <w:top w:val="single" w:sz="4" w:space="0" w:color="auto"/>
              <w:left w:val="single" w:sz="4" w:space="0" w:color="auto"/>
              <w:bottom w:val="single" w:sz="4" w:space="0" w:color="auto"/>
              <w:right w:val="single" w:sz="4" w:space="0" w:color="auto"/>
            </w:tcBorders>
          </w:tcPr>
          <w:p w:rsidR="00C164C9" w:rsidRPr="00CB7111" w:rsidRDefault="00C164C9" w:rsidP="008F5536">
            <w:pPr>
              <w:autoSpaceDE w:val="0"/>
              <w:autoSpaceDN w:val="0"/>
              <w:adjustRightInd w:val="0"/>
              <w:jc w:val="both"/>
              <w:rPr>
                <w:sz w:val="22"/>
                <w:szCs w:val="22"/>
              </w:rPr>
            </w:pPr>
            <w:r w:rsidRPr="00CB7111">
              <w:rPr>
                <w:sz w:val="22"/>
                <w:szCs w:val="22"/>
              </w:rPr>
              <w:lastRenderedPageBreak/>
              <w:t xml:space="preserve">Предоставленная в составе заявки </w:t>
            </w:r>
            <w:r w:rsidR="00BD59BD">
              <w:rPr>
                <w:sz w:val="22"/>
                <w:szCs w:val="22"/>
              </w:rPr>
              <w:t xml:space="preserve">       </w:t>
            </w:r>
            <w:r w:rsidRPr="00CB7111">
              <w:rPr>
                <w:sz w:val="22"/>
                <w:szCs w:val="22"/>
              </w:rPr>
              <w:t>ООО «</w:t>
            </w:r>
            <w:proofErr w:type="spellStart"/>
            <w:r w:rsidRPr="00CB7111">
              <w:rPr>
                <w:sz w:val="22"/>
                <w:szCs w:val="22"/>
              </w:rPr>
              <w:t>ИнжГеоОйл</w:t>
            </w:r>
            <w:proofErr w:type="spellEnd"/>
            <w:r w:rsidRPr="00CB7111">
              <w:rPr>
                <w:sz w:val="22"/>
                <w:szCs w:val="22"/>
              </w:rPr>
              <w:t>» форма «Штатно-списочный состав сотрудников» содержит информацию о 8 сотрудниках.</w:t>
            </w:r>
          </w:p>
          <w:p w:rsidR="00C164C9" w:rsidRPr="00CB7111" w:rsidRDefault="00C164C9" w:rsidP="008F5536">
            <w:pPr>
              <w:autoSpaceDE w:val="0"/>
              <w:autoSpaceDN w:val="0"/>
              <w:adjustRightInd w:val="0"/>
              <w:jc w:val="both"/>
              <w:rPr>
                <w:sz w:val="22"/>
                <w:szCs w:val="22"/>
              </w:rPr>
            </w:pPr>
          </w:p>
          <w:p w:rsidR="00C164C9" w:rsidRPr="00CB7111" w:rsidRDefault="00C164C9" w:rsidP="008F5536">
            <w:pPr>
              <w:autoSpaceDE w:val="0"/>
              <w:autoSpaceDN w:val="0"/>
              <w:adjustRightInd w:val="0"/>
              <w:jc w:val="both"/>
              <w:rPr>
                <w:sz w:val="22"/>
                <w:szCs w:val="22"/>
              </w:rPr>
            </w:pPr>
            <w:r w:rsidRPr="00CB7111">
              <w:rPr>
                <w:sz w:val="22"/>
                <w:szCs w:val="22"/>
              </w:rPr>
              <w:t>Из них:</w:t>
            </w:r>
          </w:p>
          <w:p w:rsidR="00C164C9" w:rsidRPr="00CB7111" w:rsidRDefault="00C164C9" w:rsidP="008F5536">
            <w:pPr>
              <w:autoSpaceDE w:val="0"/>
              <w:autoSpaceDN w:val="0"/>
              <w:adjustRightInd w:val="0"/>
              <w:jc w:val="both"/>
              <w:rPr>
                <w:sz w:val="22"/>
                <w:szCs w:val="22"/>
              </w:rPr>
            </w:pPr>
            <w:r w:rsidRPr="00CB7111">
              <w:rPr>
                <w:sz w:val="22"/>
                <w:szCs w:val="22"/>
              </w:rPr>
              <w:t xml:space="preserve">- по сотруднику (поз.1) представлена трудовая книжка, в соответствии </w:t>
            </w:r>
            <w:r w:rsidR="00BD59BD">
              <w:rPr>
                <w:sz w:val="22"/>
                <w:szCs w:val="22"/>
              </w:rPr>
              <w:t xml:space="preserve">                </w:t>
            </w:r>
            <w:r w:rsidRPr="00CB7111">
              <w:rPr>
                <w:sz w:val="22"/>
                <w:szCs w:val="22"/>
              </w:rPr>
              <w:t xml:space="preserve">с записью №12 от 10.09.2013 указанный сотрудник принят на должность главного инженера проекта. Однако, в соответствии со штатным расписанием №ШР-5 </w:t>
            </w:r>
            <w:r w:rsidR="00BD59BD">
              <w:rPr>
                <w:sz w:val="22"/>
                <w:szCs w:val="22"/>
              </w:rPr>
              <w:t xml:space="preserve">            </w:t>
            </w:r>
            <w:r w:rsidRPr="00CB7111">
              <w:rPr>
                <w:sz w:val="22"/>
                <w:szCs w:val="22"/>
              </w:rPr>
              <w:t>от 12.02.2019, утвержденным приказом организации №37 от 12.02.2019, данная должность отсутствует.</w:t>
            </w:r>
          </w:p>
          <w:p w:rsidR="00C164C9" w:rsidRPr="00CB7111" w:rsidRDefault="00C164C9" w:rsidP="008F5536">
            <w:pPr>
              <w:autoSpaceDE w:val="0"/>
              <w:autoSpaceDN w:val="0"/>
              <w:adjustRightInd w:val="0"/>
              <w:jc w:val="both"/>
              <w:rPr>
                <w:sz w:val="22"/>
                <w:szCs w:val="22"/>
              </w:rPr>
            </w:pPr>
            <w:r w:rsidRPr="00CB7111">
              <w:rPr>
                <w:sz w:val="22"/>
                <w:szCs w:val="22"/>
              </w:rPr>
              <w:t xml:space="preserve">- по сотруднику (поз.2) представлена трудовая книжка, в соответствии </w:t>
            </w:r>
            <w:r w:rsidR="00BD59BD">
              <w:rPr>
                <w:sz w:val="22"/>
                <w:szCs w:val="22"/>
              </w:rPr>
              <w:t xml:space="preserve">                </w:t>
            </w:r>
            <w:r w:rsidRPr="00CB7111">
              <w:rPr>
                <w:sz w:val="22"/>
                <w:szCs w:val="22"/>
              </w:rPr>
              <w:t xml:space="preserve">с записью №14 от 01.10.2018 указанный сотрудник принят на должность руководителя проекта. Однако, </w:t>
            </w:r>
            <w:r w:rsidR="00BD59BD">
              <w:rPr>
                <w:sz w:val="22"/>
                <w:szCs w:val="22"/>
              </w:rPr>
              <w:t xml:space="preserve">                 </w:t>
            </w:r>
            <w:r w:rsidRPr="00CB7111">
              <w:rPr>
                <w:sz w:val="22"/>
                <w:szCs w:val="22"/>
              </w:rPr>
              <w:t xml:space="preserve">в соответствии со штатным расписанием №ШР-5 от 12.02.2019, утвержденным приказом организации №37 от 12.02.2019, данная должность отсутствует. Также по данному сотруднику представлен диплом Московского энергетического института (технический университет) </w:t>
            </w:r>
            <w:r w:rsidR="00BD59BD">
              <w:rPr>
                <w:sz w:val="22"/>
                <w:szCs w:val="22"/>
              </w:rPr>
              <w:t xml:space="preserve">                       </w:t>
            </w:r>
            <w:r w:rsidRPr="00CB7111">
              <w:rPr>
                <w:sz w:val="22"/>
                <w:szCs w:val="22"/>
              </w:rPr>
              <w:t>по специальности «Приборы и методы контроля качества и диагностики», однако, данная специальность отсутствует в приложении № 2 к приказу Минстроя России от 06.04.2017 № 688/пр.</w:t>
            </w:r>
          </w:p>
          <w:p w:rsidR="00C164C9" w:rsidRPr="00CB7111" w:rsidRDefault="00C164C9" w:rsidP="008F5536">
            <w:pPr>
              <w:autoSpaceDE w:val="0"/>
              <w:autoSpaceDN w:val="0"/>
              <w:adjustRightInd w:val="0"/>
              <w:jc w:val="both"/>
              <w:rPr>
                <w:sz w:val="22"/>
                <w:szCs w:val="22"/>
              </w:rPr>
            </w:pPr>
          </w:p>
          <w:p w:rsidR="00C164C9" w:rsidRPr="00CB7111" w:rsidRDefault="00C164C9" w:rsidP="008F5536">
            <w:pPr>
              <w:autoSpaceDE w:val="0"/>
              <w:autoSpaceDN w:val="0"/>
              <w:adjustRightInd w:val="0"/>
              <w:jc w:val="both"/>
              <w:rPr>
                <w:sz w:val="22"/>
                <w:szCs w:val="22"/>
              </w:rPr>
            </w:pPr>
            <w:r w:rsidRPr="00CB7111">
              <w:rPr>
                <w:sz w:val="22"/>
                <w:szCs w:val="22"/>
              </w:rPr>
              <w:t xml:space="preserve">- по сотруднику (поз.4) представлена трудовая книжка, в соответствии </w:t>
            </w:r>
            <w:r w:rsidR="00BD59BD">
              <w:rPr>
                <w:sz w:val="22"/>
                <w:szCs w:val="22"/>
              </w:rPr>
              <w:t xml:space="preserve">                </w:t>
            </w:r>
            <w:r w:rsidRPr="00CB7111">
              <w:rPr>
                <w:sz w:val="22"/>
                <w:szCs w:val="22"/>
              </w:rPr>
              <w:t xml:space="preserve">с записью №11 от 22.06.2017 указанный сотрудник принят на должность инженера-архитектора. Однако, </w:t>
            </w:r>
            <w:r w:rsidR="00BD59BD">
              <w:rPr>
                <w:sz w:val="22"/>
                <w:szCs w:val="22"/>
              </w:rPr>
              <w:t xml:space="preserve">                 </w:t>
            </w:r>
            <w:r w:rsidRPr="00CB7111">
              <w:rPr>
                <w:sz w:val="22"/>
                <w:szCs w:val="22"/>
              </w:rPr>
              <w:t xml:space="preserve">в соответствии со штатным расписанием №ШР-5 от 12.02.2019, утвержденным </w:t>
            </w:r>
            <w:r w:rsidRPr="00CB7111">
              <w:rPr>
                <w:sz w:val="22"/>
                <w:szCs w:val="22"/>
              </w:rPr>
              <w:lastRenderedPageBreak/>
              <w:t>приказом организации №37 от 12.02.2019, данная должность отсутствует.</w:t>
            </w:r>
          </w:p>
          <w:p w:rsidR="00C164C9" w:rsidRPr="00CB7111" w:rsidRDefault="00C164C9" w:rsidP="008F5536">
            <w:pPr>
              <w:autoSpaceDE w:val="0"/>
              <w:autoSpaceDN w:val="0"/>
              <w:adjustRightInd w:val="0"/>
              <w:jc w:val="both"/>
              <w:rPr>
                <w:sz w:val="22"/>
                <w:szCs w:val="22"/>
              </w:rPr>
            </w:pPr>
          </w:p>
          <w:p w:rsidR="00C164C9" w:rsidRPr="00CB7111" w:rsidRDefault="00C164C9" w:rsidP="008F5536">
            <w:pPr>
              <w:autoSpaceDE w:val="0"/>
              <w:autoSpaceDN w:val="0"/>
              <w:adjustRightInd w:val="0"/>
              <w:jc w:val="both"/>
              <w:rPr>
                <w:sz w:val="22"/>
                <w:szCs w:val="22"/>
              </w:rPr>
            </w:pPr>
            <w:r w:rsidRPr="00CB7111">
              <w:rPr>
                <w:sz w:val="22"/>
                <w:szCs w:val="22"/>
              </w:rPr>
              <w:t xml:space="preserve">- по сотруднику (поз.5) представлена трудовая книжка и вкладыш в трудовую книжку, в соответствии с записью №24 </w:t>
            </w:r>
            <w:r w:rsidR="00BD59BD">
              <w:rPr>
                <w:sz w:val="22"/>
                <w:szCs w:val="22"/>
              </w:rPr>
              <w:t xml:space="preserve">   </w:t>
            </w:r>
            <w:r w:rsidRPr="00CB7111">
              <w:rPr>
                <w:sz w:val="22"/>
                <w:szCs w:val="22"/>
              </w:rPr>
              <w:t xml:space="preserve">от 22.08.2018 указанный сотрудник принят на должность главного инженера-проектировщика. Однако, в соответствии со штатным расписанием №ШР-5 </w:t>
            </w:r>
            <w:r w:rsidR="00BD59BD">
              <w:rPr>
                <w:sz w:val="22"/>
                <w:szCs w:val="22"/>
              </w:rPr>
              <w:t xml:space="preserve">            </w:t>
            </w:r>
            <w:r w:rsidRPr="00CB7111">
              <w:rPr>
                <w:sz w:val="22"/>
                <w:szCs w:val="22"/>
              </w:rPr>
              <w:t>от 12.02.2019, утвержденным приказом организации №37 от 12.02.2019, данная должность отсутствует.</w:t>
            </w:r>
          </w:p>
          <w:p w:rsidR="00C164C9" w:rsidRPr="00CB7111" w:rsidRDefault="00C164C9" w:rsidP="008F5536">
            <w:pPr>
              <w:autoSpaceDE w:val="0"/>
              <w:autoSpaceDN w:val="0"/>
              <w:adjustRightInd w:val="0"/>
              <w:jc w:val="both"/>
              <w:rPr>
                <w:sz w:val="22"/>
                <w:szCs w:val="22"/>
              </w:rPr>
            </w:pPr>
          </w:p>
          <w:p w:rsidR="00C164C9" w:rsidRPr="00CB7111" w:rsidRDefault="00C164C9" w:rsidP="008F5536">
            <w:pPr>
              <w:autoSpaceDE w:val="0"/>
              <w:autoSpaceDN w:val="0"/>
              <w:adjustRightInd w:val="0"/>
              <w:jc w:val="both"/>
              <w:rPr>
                <w:sz w:val="22"/>
                <w:szCs w:val="22"/>
              </w:rPr>
            </w:pPr>
            <w:r w:rsidRPr="00CB7111">
              <w:rPr>
                <w:sz w:val="22"/>
                <w:szCs w:val="22"/>
              </w:rPr>
              <w:t xml:space="preserve">- по сотруднику (поз.6) представлена трудовая книжка, в соответствии </w:t>
            </w:r>
            <w:r w:rsidR="00BD59BD">
              <w:rPr>
                <w:sz w:val="22"/>
                <w:szCs w:val="22"/>
              </w:rPr>
              <w:t xml:space="preserve">               </w:t>
            </w:r>
            <w:r w:rsidRPr="00CB7111">
              <w:rPr>
                <w:sz w:val="22"/>
                <w:szCs w:val="22"/>
              </w:rPr>
              <w:t xml:space="preserve">с записью №5 от 22.08.2018 указанный сотрудник принят на должность инженера-архитектора. Однако, </w:t>
            </w:r>
            <w:r w:rsidR="00BD59BD">
              <w:rPr>
                <w:sz w:val="22"/>
                <w:szCs w:val="22"/>
              </w:rPr>
              <w:t xml:space="preserve">                 </w:t>
            </w:r>
            <w:r w:rsidRPr="00CB7111">
              <w:rPr>
                <w:sz w:val="22"/>
                <w:szCs w:val="22"/>
              </w:rPr>
              <w:t>в соответствии со штатным расписанием №ШР-5 от 12.02.2019, утвержденным приказом организации №37 от 12.02.2019, данная должность отсутствует.</w:t>
            </w:r>
          </w:p>
          <w:p w:rsidR="00C164C9" w:rsidRPr="00CB7111" w:rsidRDefault="00C164C9" w:rsidP="008F5536">
            <w:pPr>
              <w:autoSpaceDE w:val="0"/>
              <w:autoSpaceDN w:val="0"/>
              <w:adjustRightInd w:val="0"/>
              <w:jc w:val="both"/>
              <w:rPr>
                <w:sz w:val="22"/>
                <w:szCs w:val="22"/>
              </w:rPr>
            </w:pPr>
          </w:p>
          <w:p w:rsidR="00C164C9" w:rsidRPr="00CB7111" w:rsidRDefault="00C164C9" w:rsidP="008F5536">
            <w:pPr>
              <w:autoSpaceDE w:val="0"/>
              <w:autoSpaceDN w:val="0"/>
              <w:adjustRightInd w:val="0"/>
              <w:jc w:val="both"/>
              <w:rPr>
                <w:sz w:val="22"/>
                <w:szCs w:val="22"/>
              </w:rPr>
            </w:pPr>
            <w:r w:rsidRPr="00CB7111">
              <w:rPr>
                <w:sz w:val="22"/>
                <w:szCs w:val="22"/>
              </w:rPr>
              <w:t xml:space="preserve">- по сотруднику (поз.7) представлена трудовая книжка, в соответствии </w:t>
            </w:r>
            <w:r w:rsidR="00BD59BD">
              <w:rPr>
                <w:sz w:val="22"/>
                <w:szCs w:val="22"/>
              </w:rPr>
              <w:t xml:space="preserve">                </w:t>
            </w:r>
            <w:r w:rsidRPr="00CB7111">
              <w:rPr>
                <w:sz w:val="22"/>
                <w:szCs w:val="22"/>
              </w:rPr>
              <w:t xml:space="preserve">с записью №13 от 23.08.2018 указанный сотрудник принят на должность инженера-архитектора. Однако, </w:t>
            </w:r>
            <w:r w:rsidR="00BD59BD">
              <w:rPr>
                <w:sz w:val="22"/>
                <w:szCs w:val="22"/>
              </w:rPr>
              <w:t xml:space="preserve">                </w:t>
            </w:r>
            <w:r w:rsidRPr="00CB7111">
              <w:rPr>
                <w:sz w:val="22"/>
                <w:szCs w:val="22"/>
              </w:rPr>
              <w:t>в соответствии со штатным расписанием №ШР-5 от 12.02.2019, утвержденным приказом организации №37 от 12.02.2019, данная должность отсутствует.</w:t>
            </w:r>
          </w:p>
          <w:p w:rsidR="00C164C9" w:rsidRPr="00CB7111" w:rsidRDefault="00C164C9" w:rsidP="008F5536">
            <w:pPr>
              <w:autoSpaceDE w:val="0"/>
              <w:autoSpaceDN w:val="0"/>
              <w:adjustRightInd w:val="0"/>
              <w:jc w:val="both"/>
              <w:rPr>
                <w:sz w:val="22"/>
                <w:szCs w:val="22"/>
              </w:rPr>
            </w:pPr>
          </w:p>
          <w:p w:rsidR="00C164C9" w:rsidRPr="00CB7111" w:rsidRDefault="00C164C9" w:rsidP="008F5536">
            <w:pPr>
              <w:autoSpaceDE w:val="0"/>
              <w:autoSpaceDN w:val="0"/>
              <w:adjustRightInd w:val="0"/>
              <w:jc w:val="both"/>
              <w:rPr>
                <w:sz w:val="22"/>
                <w:szCs w:val="22"/>
              </w:rPr>
            </w:pPr>
            <w:r w:rsidRPr="00CB7111">
              <w:rPr>
                <w:sz w:val="22"/>
                <w:szCs w:val="22"/>
              </w:rPr>
              <w:t xml:space="preserve">Таким образом, квалификационным требованиям соответствуют только 2 сотрудника (поз.3 и поз.8) формы «Штатно-списочный состав сотрудников».    </w:t>
            </w:r>
          </w:p>
          <w:p w:rsidR="00C164C9" w:rsidRPr="00CB7111" w:rsidRDefault="00C164C9" w:rsidP="008F5536">
            <w:pPr>
              <w:autoSpaceDE w:val="0"/>
              <w:autoSpaceDN w:val="0"/>
              <w:adjustRightInd w:val="0"/>
              <w:jc w:val="both"/>
              <w:rPr>
                <w:sz w:val="22"/>
                <w:szCs w:val="22"/>
              </w:rPr>
            </w:pPr>
          </w:p>
          <w:p w:rsidR="00C164C9" w:rsidRPr="00CB7111" w:rsidRDefault="00C164C9" w:rsidP="008F5536">
            <w:pPr>
              <w:autoSpaceDE w:val="0"/>
              <w:autoSpaceDN w:val="0"/>
              <w:adjustRightInd w:val="0"/>
              <w:ind w:right="108"/>
              <w:jc w:val="both"/>
              <w:rPr>
                <w:sz w:val="22"/>
                <w:szCs w:val="22"/>
              </w:rPr>
            </w:pPr>
            <w:proofErr w:type="gramStart"/>
            <w:r w:rsidRPr="00CB7111">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proofErr w:type="gramEnd"/>
          </w:p>
        </w:tc>
        <w:tc>
          <w:tcPr>
            <w:tcW w:w="2409" w:type="dxa"/>
            <w:tcBorders>
              <w:top w:val="single" w:sz="4" w:space="0" w:color="auto"/>
              <w:left w:val="single" w:sz="4" w:space="0" w:color="auto"/>
              <w:bottom w:val="single" w:sz="4" w:space="0" w:color="auto"/>
              <w:right w:val="single" w:sz="4" w:space="0" w:color="auto"/>
            </w:tcBorders>
          </w:tcPr>
          <w:p w:rsidR="00C164C9" w:rsidRPr="00CB7111" w:rsidRDefault="00C164C9" w:rsidP="008F5536">
            <w:pPr>
              <w:autoSpaceDE w:val="0"/>
              <w:autoSpaceDN w:val="0"/>
              <w:adjustRightInd w:val="0"/>
              <w:jc w:val="both"/>
              <w:rPr>
                <w:sz w:val="22"/>
                <w:szCs w:val="22"/>
              </w:rPr>
            </w:pPr>
            <w:r w:rsidRPr="00CB7111">
              <w:rPr>
                <w:sz w:val="22"/>
                <w:szCs w:val="22"/>
              </w:rPr>
              <w:lastRenderedPageBreak/>
              <w:t>подпункт а) пункта 53 Положения 615 - несоответствие участника требованиям, установленным пунктом 23 Положения 615</w:t>
            </w:r>
          </w:p>
          <w:p w:rsidR="00C164C9" w:rsidRPr="00CB7111" w:rsidRDefault="00C164C9" w:rsidP="008F5536">
            <w:pPr>
              <w:autoSpaceDE w:val="0"/>
              <w:autoSpaceDN w:val="0"/>
              <w:adjustRightInd w:val="0"/>
              <w:jc w:val="both"/>
              <w:rPr>
                <w:sz w:val="22"/>
                <w:szCs w:val="22"/>
              </w:rPr>
            </w:pPr>
          </w:p>
          <w:p w:rsidR="00C164C9" w:rsidRPr="00CB7111" w:rsidRDefault="00C164C9" w:rsidP="008F5536">
            <w:pPr>
              <w:autoSpaceDE w:val="0"/>
              <w:autoSpaceDN w:val="0"/>
              <w:adjustRightInd w:val="0"/>
              <w:ind w:left="97"/>
              <w:jc w:val="both"/>
              <w:rPr>
                <w:sz w:val="22"/>
                <w:szCs w:val="22"/>
              </w:rPr>
            </w:pPr>
          </w:p>
        </w:tc>
      </w:tr>
      <w:tr w:rsidR="00C164C9" w:rsidRPr="00CB7111" w:rsidTr="006468E0">
        <w:trPr>
          <w:trHeight w:val="240"/>
        </w:trPr>
        <w:tc>
          <w:tcPr>
            <w:tcW w:w="3686" w:type="dxa"/>
          </w:tcPr>
          <w:p w:rsidR="00C164C9" w:rsidRPr="00CB7111" w:rsidRDefault="00C164C9" w:rsidP="008F5536">
            <w:pPr>
              <w:jc w:val="both"/>
              <w:rPr>
                <w:color w:val="000000" w:themeColor="text1"/>
                <w:sz w:val="22"/>
                <w:szCs w:val="22"/>
              </w:rPr>
            </w:pPr>
            <w:proofErr w:type="gramStart"/>
            <w:r w:rsidRPr="00CB7111">
              <w:rPr>
                <w:color w:val="000000" w:themeColor="text1"/>
                <w:sz w:val="22"/>
                <w:szCs w:val="22"/>
              </w:rPr>
              <w:lastRenderedPageBreak/>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w:t>
            </w:r>
            <w:r w:rsidRPr="00CB7111">
              <w:rPr>
                <w:color w:val="000000" w:themeColor="text1"/>
                <w:sz w:val="22"/>
                <w:szCs w:val="22"/>
              </w:rPr>
              <w:lastRenderedPageBreak/>
              <w:t>предварительного отбора, не менее чем по 3 исполненным контрактам и (или) договорам</w:t>
            </w:r>
            <w:proofErr w:type="gramEnd"/>
            <w:r w:rsidRPr="00CB7111">
              <w:rPr>
                <w:color w:val="000000" w:themeColor="text1"/>
                <w:sz w:val="22"/>
                <w:szCs w:val="22"/>
              </w:rPr>
              <w:t xml:space="preserve">, </w:t>
            </w:r>
            <w:proofErr w:type="gramStart"/>
            <w:r w:rsidRPr="00CB7111">
              <w:rPr>
                <w:color w:val="000000" w:themeColor="text1"/>
                <w:sz w:val="22"/>
                <w:szCs w:val="22"/>
              </w:rPr>
              <w:t>предметом</w:t>
            </w:r>
            <w:proofErr w:type="gramEnd"/>
            <w:r w:rsidRPr="00CB7111">
              <w:rPr>
                <w:color w:val="000000" w:themeColor="text1"/>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C164C9" w:rsidRPr="00CB7111" w:rsidRDefault="00C164C9" w:rsidP="008F5536">
            <w:pPr>
              <w:jc w:val="both"/>
              <w:rPr>
                <w:color w:val="000000" w:themeColor="text1"/>
                <w:sz w:val="22"/>
                <w:szCs w:val="22"/>
              </w:rPr>
            </w:pPr>
          </w:p>
          <w:p w:rsidR="00C164C9" w:rsidRPr="00CB7111" w:rsidRDefault="00C164C9" w:rsidP="008F5536">
            <w:pPr>
              <w:jc w:val="both"/>
              <w:rPr>
                <w:color w:val="000000" w:themeColor="text1"/>
                <w:sz w:val="22"/>
                <w:szCs w:val="22"/>
              </w:rPr>
            </w:pPr>
            <w:proofErr w:type="gramStart"/>
            <w:r w:rsidRPr="00CB7111">
              <w:rPr>
                <w:color w:val="000000" w:themeColor="text1"/>
                <w:sz w:val="22"/>
                <w:szCs w:val="22"/>
              </w:rPr>
              <w:t>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CB7111">
              <w:rPr>
                <w:color w:val="000000" w:themeColor="text1"/>
                <w:sz w:val="22"/>
                <w:szCs w:val="22"/>
              </w:rPr>
              <w:t xml:space="preserve"> </w:t>
            </w:r>
            <w:proofErr w:type="gramStart"/>
            <w:r w:rsidRPr="00CB7111">
              <w:rPr>
                <w:color w:val="000000" w:themeColor="text1"/>
                <w:sz w:val="22"/>
                <w:szCs w:val="22"/>
              </w:rPr>
              <w:t>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C164C9" w:rsidRPr="00CB7111" w:rsidRDefault="00C164C9" w:rsidP="008F5536">
            <w:pPr>
              <w:jc w:val="both"/>
              <w:rPr>
                <w:color w:val="000000" w:themeColor="text1"/>
                <w:sz w:val="22"/>
                <w:szCs w:val="22"/>
              </w:rPr>
            </w:pPr>
          </w:p>
          <w:p w:rsidR="00C164C9" w:rsidRPr="00CB7111" w:rsidRDefault="00C164C9" w:rsidP="008F5536">
            <w:pPr>
              <w:jc w:val="both"/>
              <w:rPr>
                <w:color w:val="000000" w:themeColor="text1"/>
                <w:sz w:val="22"/>
                <w:szCs w:val="22"/>
              </w:rPr>
            </w:pPr>
            <w:r w:rsidRPr="00CB7111">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2 499 999,99 руб. при уровне ответственности, не превышающем 25 млн. руб. </w:t>
            </w:r>
          </w:p>
          <w:p w:rsidR="00C164C9" w:rsidRPr="00CB7111" w:rsidRDefault="00C164C9" w:rsidP="008F5536">
            <w:pPr>
              <w:autoSpaceDE w:val="0"/>
              <w:autoSpaceDN w:val="0"/>
              <w:adjustRightInd w:val="0"/>
              <w:ind w:right="108"/>
              <w:jc w:val="both"/>
              <w:rPr>
                <w:sz w:val="22"/>
                <w:szCs w:val="22"/>
              </w:rPr>
            </w:pPr>
          </w:p>
          <w:p w:rsidR="00C164C9" w:rsidRPr="00CB7111" w:rsidRDefault="00C164C9" w:rsidP="008F5536">
            <w:pPr>
              <w:autoSpaceDE w:val="0"/>
              <w:autoSpaceDN w:val="0"/>
              <w:adjustRightInd w:val="0"/>
              <w:ind w:right="108"/>
              <w:jc w:val="both"/>
              <w:rPr>
                <w:sz w:val="22"/>
                <w:szCs w:val="22"/>
              </w:rPr>
            </w:pPr>
            <w:r w:rsidRPr="00CB7111">
              <w:rPr>
                <w:sz w:val="22"/>
                <w:szCs w:val="22"/>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111" w:type="dxa"/>
          </w:tcPr>
          <w:p w:rsidR="00C164C9" w:rsidRPr="00CB7111" w:rsidRDefault="00C164C9" w:rsidP="008F5536">
            <w:pPr>
              <w:jc w:val="both"/>
              <w:rPr>
                <w:color w:val="000000" w:themeColor="text1"/>
                <w:sz w:val="22"/>
                <w:szCs w:val="22"/>
              </w:rPr>
            </w:pPr>
            <w:r w:rsidRPr="00CB7111">
              <w:rPr>
                <w:color w:val="000000" w:themeColor="text1"/>
                <w:sz w:val="22"/>
                <w:szCs w:val="22"/>
              </w:rPr>
              <w:lastRenderedPageBreak/>
              <w:t>В составе заявки ООО «</w:t>
            </w:r>
            <w:proofErr w:type="spellStart"/>
            <w:r w:rsidRPr="00CB7111">
              <w:rPr>
                <w:color w:val="000000" w:themeColor="text1"/>
                <w:sz w:val="22"/>
                <w:szCs w:val="22"/>
              </w:rPr>
              <w:t>ИнжГеоОйл</w:t>
            </w:r>
            <w:proofErr w:type="spellEnd"/>
            <w:r w:rsidRPr="00CB7111">
              <w:rPr>
                <w:color w:val="000000" w:themeColor="text1"/>
                <w:sz w:val="22"/>
                <w:szCs w:val="22"/>
              </w:rPr>
              <w:t xml:space="preserve">» в качестве подтверждения опыта выполнения работ представлено 4 договора: б/н от 17.09.2016; б/н </w:t>
            </w:r>
            <w:r w:rsidR="000A12CA">
              <w:rPr>
                <w:color w:val="000000" w:themeColor="text1"/>
                <w:sz w:val="22"/>
                <w:szCs w:val="22"/>
              </w:rPr>
              <w:t xml:space="preserve">                 </w:t>
            </w:r>
            <w:r w:rsidRPr="00CB7111">
              <w:rPr>
                <w:color w:val="000000" w:themeColor="text1"/>
                <w:sz w:val="22"/>
                <w:szCs w:val="22"/>
              </w:rPr>
              <w:t>от 16.09.2016; №М-24-2917 от 04.08.2017; №МО-2018/ПИР-7318 от 11.02.2018.</w:t>
            </w:r>
          </w:p>
          <w:p w:rsidR="00C164C9" w:rsidRPr="00CB7111" w:rsidRDefault="00C164C9" w:rsidP="008F5536">
            <w:pPr>
              <w:jc w:val="both"/>
              <w:rPr>
                <w:color w:val="000000" w:themeColor="text1"/>
                <w:sz w:val="22"/>
                <w:szCs w:val="22"/>
              </w:rPr>
            </w:pPr>
          </w:p>
          <w:p w:rsidR="00C164C9" w:rsidRPr="00CB7111" w:rsidRDefault="00C164C9" w:rsidP="008F5536">
            <w:pPr>
              <w:jc w:val="both"/>
              <w:rPr>
                <w:color w:val="000000" w:themeColor="text1"/>
                <w:sz w:val="22"/>
                <w:szCs w:val="22"/>
              </w:rPr>
            </w:pPr>
            <w:r w:rsidRPr="00CB7111">
              <w:rPr>
                <w:color w:val="000000" w:themeColor="text1"/>
                <w:sz w:val="22"/>
                <w:szCs w:val="22"/>
              </w:rPr>
              <w:t>Из них:</w:t>
            </w:r>
          </w:p>
          <w:p w:rsidR="00C164C9" w:rsidRDefault="00C164C9" w:rsidP="008F5536">
            <w:pPr>
              <w:jc w:val="both"/>
              <w:rPr>
                <w:color w:val="000000" w:themeColor="text1"/>
                <w:sz w:val="22"/>
                <w:szCs w:val="22"/>
              </w:rPr>
            </w:pPr>
            <w:r w:rsidRPr="00CB7111">
              <w:rPr>
                <w:color w:val="000000" w:themeColor="text1"/>
                <w:sz w:val="22"/>
                <w:szCs w:val="22"/>
              </w:rPr>
              <w:t xml:space="preserve">- по договору б/н от 17.09.2016 отсутствуют: Техническое задание - Приложение №1; Календарный план </w:t>
            </w:r>
            <w:r w:rsidRPr="00CB7111">
              <w:rPr>
                <w:color w:val="000000" w:themeColor="text1"/>
                <w:sz w:val="22"/>
                <w:szCs w:val="22"/>
              </w:rPr>
              <w:lastRenderedPageBreak/>
              <w:t>работ – Приложение №2; Перечень исходных данных – Приложение №3; Протокол соглашения о договорной цене – Приложение №4</w:t>
            </w:r>
            <w:r w:rsidR="00A83661">
              <w:rPr>
                <w:color w:val="000000" w:themeColor="text1"/>
                <w:sz w:val="22"/>
                <w:szCs w:val="22"/>
              </w:rPr>
              <w:t>,</w:t>
            </w:r>
            <w:r w:rsidR="00A83661">
              <w:t xml:space="preserve"> </w:t>
            </w:r>
            <w:r w:rsidR="00A83661" w:rsidRPr="00A83661">
              <w:rPr>
                <w:color w:val="000000" w:themeColor="text1"/>
                <w:sz w:val="22"/>
                <w:szCs w:val="22"/>
              </w:rPr>
              <w:t xml:space="preserve">являющиеся </w:t>
            </w:r>
            <w:r w:rsidR="000A12CA">
              <w:rPr>
                <w:color w:val="000000" w:themeColor="text1"/>
                <w:sz w:val="22"/>
                <w:szCs w:val="22"/>
              </w:rPr>
              <w:t xml:space="preserve">                </w:t>
            </w:r>
            <w:r w:rsidR="00A83661" w:rsidRPr="00A83661">
              <w:rPr>
                <w:color w:val="000000" w:themeColor="text1"/>
                <w:sz w:val="22"/>
                <w:szCs w:val="22"/>
              </w:rPr>
              <w:t>в соответствии с п. 7.4 неотъемлемой частью Договора.</w:t>
            </w:r>
            <w:r w:rsidRPr="00CB7111">
              <w:rPr>
                <w:color w:val="000000" w:themeColor="text1"/>
                <w:sz w:val="22"/>
                <w:szCs w:val="22"/>
              </w:rPr>
              <w:t xml:space="preserve"> </w:t>
            </w:r>
            <w:r w:rsidR="00EC2F2C" w:rsidRPr="00EC2F2C">
              <w:rPr>
                <w:color w:val="000000" w:themeColor="text1"/>
                <w:sz w:val="22"/>
                <w:szCs w:val="22"/>
              </w:rPr>
              <w:t xml:space="preserve">Таким </w:t>
            </w:r>
            <w:r w:rsidR="00EC2F2C">
              <w:rPr>
                <w:color w:val="000000" w:themeColor="text1"/>
                <w:sz w:val="22"/>
                <w:szCs w:val="22"/>
              </w:rPr>
              <w:t>образом, данный договор не пред</w:t>
            </w:r>
            <w:r w:rsidR="00EC2F2C" w:rsidRPr="00EC2F2C">
              <w:rPr>
                <w:color w:val="000000" w:themeColor="text1"/>
                <w:sz w:val="22"/>
                <w:szCs w:val="22"/>
              </w:rPr>
              <w:t xml:space="preserve">ставлен в соответствии </w:t>
            </w:r>
            <w:r w:rsidR="000A12CA">
              <w:rPr>
                <w:color w:val="000000" w:themeColor="text1"/>
                <w:sz w:val="22"/>
                <w:szCs w:val="22"/>
              </w:rPr>
              <w:t xml:space="preserve">      </w:t>
            </w:r>
            <w:r w:rsidR="00EC2F2C" w:rsidRPr="00EC2F2C">
              <w:rPr>
                <w:color w:val="000000" w:themeColor="text1"/>
                <w:sz w:val="22"/>
                <w:szCs w:val="22"/>
              </w:rPr>
              <w:t>с требованиями.</w:t>
            </w:r>
          </w:p>
          <w:p w:rsidR="00EC2F2C" w:rsidRPr="00CB7111" w:rsidRDefault="00EC2F2C" w:rsidP="008F5536">
            <w:pPr>
              <w:jc w:val="both"/>
              <w:rPr>
                <w:color w:val="000000" w:themeColor="text1"/>
                <w:sz w:val="22"/>
                <w:szCs w:val="22"/>
              </w:rPr>
            </w:pPr>
          </w:p>
          <w:p w:rsidR="00C164C9" w:rsidRDefault="00C164C9" w:rsidP="008F5536">
            <w:pPr>
              <w:jc w:val="both"/>
              <w:rPr>
                <w:color w:val="000000" w:themeColor="text1"/>
                <w:sz w:val="22"/>
                <w:szCs w:val="22"/>
              </w:rPr>
            </w:pPr>
            <w:proofErr w:type="gramStart"/>
            <w:r w:rsidRPr="00CB7111">
              <w:rPr>
                <w:color w:val="000000" w:themeColor="text1"/>
                <w:sz w:val="22"/>
                <w:szCs w:val="22"/>
              </w:rPr>
              <w:t xml:space="preserve">- по договору субподряда б/н </w:t>
            </w:r>
            <w:r w:rsidR="000A12CA">
              <w:rPr>
                <w:color w:val="000000" w:themeColor="text1"/>
                <w:sz w:val="22"/>
                <w:szCs w:val="22"/>
              </w:rPr>
              <w:t xml:space="preserve">                    </w:t>
            </w:r>
            <w:r w:rsidRPr="00CB7111">
              <w:rPr>
                <w:color w:val="000000" w:themeColor="text1"/>
                <w:sz w:val="22"/>
                <w:szCs w:val="22"/>
              </w:rPr>
              <w:t xml:space="preserve">от 16.09.2016 отсутствуют: приложение 1 «Задание на проектирование»; приложение 2 «Календарный план»; приложение 3 «Форма информации </w:t>
            </w:r>
            <w:r w:rsidR="000A12CA">
              <w:rPr>
                <w:color w:val="000000" w:themeColor="text1"/>
                <w:sz w:val="22"/>
                <w:szCs w:val="22"/>
              </w:rPr>
              <w:t xml:space="preserve">           </w:t>
            </w:r>
            <w:r w:rsidRPr="00CB7111">
              <w:rPr>
                <w:color w:val="000000" w:themeColor="text1"/>
                <w:sz w:val="22"/>
                <w:szCs w:val="22"/>
              </w:rPr>
              <w:t xml:space="preserve">о контрагенте»; приложение 4 «Форма акта приема-передачи проектных работ </w:t>
            </w:r>
            <w:r w:rsidR="000A12CA">
              <w:rPr>
                <w:color w:val="000000" w:themeColor="text1"/>
                <w:sz w:val="22"/>
                <w:szCs w:val="22"/>
              </w:rPr>
              <w:t xml:space="preserve">  </w:t>
            </w:r>
            <w:r w:rsidRPr="00CB7111">
              <w:rPr>
                <w:color w:val="000000" w:themeColor="text1"/>
                <w:sz w:val="22"/>
                <w:szCs w:val="22"/>
              </w:rPr>
              <w:t xml:space="preserve">по этапу»; приложение 5 «Форма акта </w:t>
            </w:r>
            <w:r w:rsidR="000A12CA">
              <w:rPr>
                <w:color w:val="000000" w:themeColor="text1"/>
                <w:sz w:val="22"/>
                <w:szCs w:val="22"/>
              </w:rPr>
              <w:t xml:space="preserve">       </w:t>
            </w:r>
            <w:r w:rsidRPr="00CB7111">
              <w:rPr>
                <w:color w:val="000000" w:themeColor="text1"/>
                <w:sz w:val="22"/>
                <w:szCs w:val="22"/>
              </w:rPr>
              <w:t>о закрытии Договора»; приложение 6 «Расчет затрат»; приложение 7 «Форма банковской гарантии»</w:t>
            </w:r>
            <w:r w:rsidR="00A83661">
              <w:rPr>
                <w:color w:val="000000" w:themeColor="text1"/>
                <w:sz w:val="22"/>
                <w:szCs w:val="22"/>
              </w:rPr>
              <w:t>,</w:t>
            </w:r>
            <w:r w:rsidR="00A83661">
              <w:t xml:space="preserve"> </w:t>
            </w:r>
            <w:r w:rsidR="00A83661" w:rsidRPr="00A83661">
              <w:rPr>
                <w:color w:val="000000" w:themeColor="text1"/>
                <w:sz w:val="22"/>
                <w:szCs w:val="22"/>
              </w:rPr>
              <w:t xml:space="preserve">являющиеся </w:t>
            </w:r>
            <w:r w:rsidR="000A12CA">
              <w:rPr>
                <w:color w:val="000000" w:themeColor="text1"/>
                <w:sz w:val="22"/>
                <w:szCs w:val="22"/>
              </w:rPr>
              <w:t xml:space="preserve">           </w:t>
            </w:r>
            <w:r w:rsidR="00A83661" w:rsidRPr="00A83661">
              <w:rPr>
                <w:color w:val="000000" w:themeColor="text1"/>
                <w:sz w:val="22"/>
                <w:szCs w:val="22"/>
              </w:rPr>
              <w:t>в соответствии с п. 16.10 неотъемлемой частью Договора</w:t>
            </w:r>
            <w:r w:rsidRPr="00CB7111">
              <w:rPr>
                <w:color w:val="000000" w:themeColor="text1"/>
                <w:sz w:val="22"/>
                <w:szCs w:val="22"/>
              </w:rPr>
              <w:t>.</w:t>
            </w:r>
            <w:proofErr w:type="gramEnd"/>
            <w:r w:rsidRPr="00CB7111">
              <w:rPr>
                <w:color w:val="000000" w:themeColor="text1"/>
                <w:sz w:val="22"/>
                <w:szCs w:val="22"/>
              </w:rPr>
              <w:t xml:space="preserve"> </w:t>
            </w:r>
            <w:r w:rsidR="00EC2F2C" w:rsidRPr="00EC2F2C">
              <w:rPr>
                <w:color w:val="000000" w:themeColor="text1"/>
                <w:sz w:val="22"/>
                <w:szCs w:val="22"/>
              </w:rPr>
              <w:t xml:space="preserve">Таким </w:t>
            </w:r>
            <w:r w:rsidR="00EC2F2C">
              <w:rPr>
                <w:color w:val="000000" w:themeColor="text1"/>
                <w:sz w:val="22"/>
                <w:szCs w:val="22"/>
              </w:rPr>
              <w:t>образом, данный договор не пред</w:t>
            </w:r>
            <w:r w:rsidR="00EC2F2C" w:rsidRPr="00EC2F2C">
              <w:rPr>
                <w:color w:val="000000" w:themeColor="text1"/>
                <w:sz w:val="22"/>
                <w:szCs w:val="22"/>
              </w:rPr>
              <w:t xml:space="preserve">ставлен в соответствии </w:t>
            </w:r>
            <w:r w:rsidR="000A12CA">
              <w:rPr>
                <w:color w:val="000000" w:themeColor="text1"/>
                <w:sz w:val="22"/>
                <w:szCs w:val="22"/>
              </w:rPr>
              <w:t xml:space="preserve">     </w:t>
            </w:r>
            <w:r w:rsidR="00EC2F2C" w:rsidRPr="00EC2F2C">
              <w:rPr>
                <w:color w:val="000000" w:themeColor="text1"/>
                <w:sz w:val="22"/>
                <w:szCs w:val="22"/>
              </w:rPr>
              <w:t>с требованиями.</w:t>
            </w:r>
          </w:p>
          <w:p w:rsidR="00EC2F2C" w:rsidRPr="00CB7111" w:rsidRDefault="00EC2F2C" w:rsidP="008F5536">
            <w:pPr>
              <w:jc w:val="both"/>
              <w:rPr>
                <w:color w:val="000000" w:themeColor="text1"/>
                <w:sz w:val="22"/>
                <w:szCs w:val="22"/>
              </w:rPr>
            </w:pPr>
          </w:p>
          <w:p w:rsidR="00C164C9" w:rsidRDefault="00C164C9" w:rsidP="008F5536">
            <w:pPr>
              <w:jc w:val="both"/>
              <w:rPr>
                <w:color w:val="000000" w:themeColor="text1"/>
                <w:sz w:val="22"/>
                <w:szCs w:val="22"/>
              </w:rPr>
            </w:pPr>
            <w:r w:rsidRPr="00CB7111">
              <w:rPr>
                <w:color w:val="000000" w:themeColor="text1"/>
                <w:sz w:val="22"/>
                <w:szCs w:val="22"/>
              </w:rPr>
              <w:t xml:space="preserve">- по договору №М-24-2917 от 04.08.2017 отсутствуют: приложение №3 «Смета» («Расчет стоимости проектных работ», «Протокол согласования договорной цены» - на усмотрение исполнителя); приложение №4 «Задание </w:t>
            </w:r>
            <w:r w:rsidR="000A12CA">
              <w:rPr>
                <w:color w:val="000000" w:themeColor="text1"/>
                <w:sz w:val="22"/>
                <w:szCs w:val="22"/>
              </w:rPr>
              <w:t xml:space="preserve">                          </w:t>
            </w:r>
            <w:r w:rsidRPr="00CB7111">
              <w:rPr>
                <w:color w:val="000000" w:themeColor="text1"/>
                <w:sz w:val="22"/>
                <w:szCs w:val="22"/>
              </w:rPr>
              <w:t>на проектирование»; приложение №5 «Календарный план»</w:t>
            </w:r>
            <w:r w:rsidR="00A83661">
              <w:t xml:space="preserve"> </w:t>
            </w:r>
            <w:r w:rsidR="00A83661" w:rsidRPr="00A83661">
              <w:rPr>
                <w:color w:val="000000" w:themeColor="text1"/>
                <w:sz w:val="22"/>
                <w:szCs w:val="22"/>
              </w:rPr>
              <w:t xml:space="preserve">являющиеся </w:t>
            </w:r>
            <w:r w:rsidR="000A12CA">
              <w:rPr>
                <w:color w:val="000000" w:themeColor="text1"/>
                <w:sz w:val="22"/>
                <w:szCs w:val="22"/>
              </w:rPr>
              <w:t xml:space="preserve">              </w:t>
            </w:r>
            <w:r w:rsidR="00A83661" w:rsidRPr="00A83661">
              <w:rPr>
                <w:color w:val="000000" w:themeColor="text1"/>
                <w:sz w:val="22"/>
                <w:szCs w:val="22"/>
              </w:rPr>
              <w:t>в соответствии с п. 12.1 неотъемлемой частью Договора.</w:t>
            </w:r>
            <w:r w:rsidRPr="00CB7111">
              <w:rPr>
                <w:color w:val="000000" w:themeColor="text1"/>
                <w:sz w:val="22"/>
                <w:szCs w:val="22"/>
              </w:rPr>
              <w:t xml:space="preserve"> </w:t>
            </w:r>
            <w:r w:rsidR="00EC2F2C" w:rsidRPr="00EC2F2C">
              <w:rPr>
                <w:color w:val="000000" w:themeColor="text1"/>
                <w:sz w:val="22"/>
                <w:szCs w:val="22"/>
              </w:rPr>
              <w:t xml:space="preserve">Таким </w:t>
            </w:r>
            <w:r w:rsidR="00EC2F2C">
              <w:rPr>
                <w:color w:val="000000" w:themeColor="text1"/>
                <w:sz w:val="22"/>
                <w:szCs w:val="22"/>
              </w:rPr>
              <w:t>образом, данный договор не пред</w:t>
            </w:r>
            <w:r w:rsidR="00EC2F2C" w:rsidRPr="00EC2F2C">
              <w:rPr>
                <w:color w:val="000000" w:themeColor="text1"/>
                <w:sz w:val="22"/>
                <w:szCs w:val="22"/>
              </w:rPr>
              <w:t>ставлен в соответствии</w:t>
            </w:r>
            <w:r w:rsidR="000A12CA">
              <w:rPr>
                <w:color w:val="000000" w:themeColor="text1"/>
                <w:sz w:val="22"/>
                <w:szCs w:val="22"/>
              </w:rPr>
              <w:t xml:space="preserve">     </w:t>
            </w:r>
            <w:r w:rsidR="00EC2F2C" w:rsidRPr="00EC2F2C">
              <w:rPr>
                <w:color w:val="000000" w:themeColor="text1"/>
                <w:sz w:val="22"/>
                <w:szCs w:val="22"/>
              </w:rPr>
              <w:t xml:space="preserve"> с требованиями.</w:t>
            </w:r>
          </w:p>
          <w:p w:rsidR="00EC2F2C" w:rsidRPr="00CB7111" w:rsidRDefault="00EC2F2C" w:rsidP="008F5536">
            <w:pPr>
              <w:jc w:val="both"/>
              <w:rPr>
                <w:color w:val="000000" w:themeColor="text1"/>
                <w:sz w:val="22"/>
                <w:szCs w:val="22"/>
              </w:rPr>
            </w:pPr>
          </w:p>
          <w:p w:rsidR="00C164C9" w:rsidRDefault="00C164C9" w:rsidP="008F5536">
            <w:pPr>
              <w:jc w:val="both"/>
              <w:rPr>
                <w:color w:val="000000" w:themeColor="text1"/>
                <w:sz w:val="22"/>
                <w:szCs w:val="22"/>
              </w:rPr>
            </w:pPr>
            <w:r w:rsidRPr="00CB7111">
              <w:rPr>
                <w:color w:val="000000" w:themeColor="text1"/>
                <w:sz w:val="22"/>
                <w:szCs w:val="22"/>
              </w:rPr>
              <w:t xml:space="preserve">- по договору №МО-2018/ПИР-7318 от 11.02.2018 отсутствуют: приложение №1 «Перечень разделов проекта»; приложение №2 «Перечень исходных материалов и документов»; приложение №3 «Расчет стоимости проектных работ»; приложение №4 «Задание </w:t>
            </w:r>
            <w:r w:rsidR="000A12CA">
              <w:rPr>
                <w:color w:val="000000" w:themeColor="text1"/>
                <w:sz w:val="22"/>
                <w:szCs w:val="22"/>
              </w:rPr>
              <w:t xml:space="preserve">                          </w:t>
            </w:r>
            <w:r w:rsidRPr="00CB7111">
              <w:rPr>
                <w:color w:val="000000" w:themeColor="text1"/>
                <w:sz w:val="22"/>
                <w:szCs w:val="22"/>
              </w:rPr>
              <w:t>на проектирование»; приложение №5 «Календарный план»</w:t>
            </w:r>
            <w:r w:rsidR="00A83661" w:rsidRPr="00A83661">
              <w:rPr>
                <w:color w:val="000000" w:themeColor="text1"/>
                <w:sz w:val="22"/>
                <w:szCs w:val="22"/>
              </w:rPr>
              <w:t xml:space="preserve">, являющиеся </w:t>
            </w:r>
            <w:r w:rsidR="000A12CA">
              <w:rPr>
                <w:color w:val="000000" w:themeColor="text1"/>
                <w:sz w:val="22"/>
                <w:szCs w:val="22"/>
              </w:rPr>
              <w:t xml:space="preserve">             </w:t>
            </w:r>
            <w:r w:rsidR="00A83661" w:rsidRPr="00A83661">
              <w:rPr>
                <w:color w:val="000000" w:themeColor="text1"/>
                <w:sz w:val="22"/>
                <w:szCs w:val="22"/>
              </w:rPr>
              <w:t>в соответствии с п. 12.1 неотъемлемой частью Договора.</w:t>
            </w:r>
            <w:r w:rsidRPr="00CB7111">
              <w:rPr>
                <w:color w:val="000000" w:themeColor="text1"/>
                <w:sz w:val="22"/>
                <w:szCs w:val="22"/>
              </w:rPr>
              <w:t xml:space="preserve"> </w:t>
            </w:r>
            <w:r w:rsidR="00EC2F2C" w:rsidRPr="00EC2F2C">
              <w:rPr>
                <w:color w:val="000000" w:themeColor="text1"/>
                <w:sz w:val="22"/>
                <w:szCs w:val="22"/>
              </w:rPr>
              <w:t xml:space="preserve">Таким </w:t>
            </w:r>
            <w:r w:rsidR="00EC2F2C">
              <w:rPr>
                <w:color w:val="000000" w:themeColor="text1"/>
                <w:sz w:val="22"/>
                <w:szCs w:val="22"/>
              </w:rPr>
              <w:t>образом, данный договор не пред</w:t>
            </w:r>
            <w:r w:rsidR="00EC2F2C" w:rsidRPr="00EC2F2C">
              <w:rPr>
                <w:color w:val="000000" w:themeColor="text1"/>
                <w:sz w:val="22"/>
                <w:szCs w:val="22"/>
              </w:rPr>
              <w:t xml:space="preserve">ставлен в соответствии </w:t>
            </w:r>
            <w:r w:rsidR="000A12CA">
              <w:rPr>
                <w:color w:val="000000" w:themeColor="text1"/>
                <w:sz w:val="22"/>
                <w:szCs w:val="22"/>
              </w:rPr>
              <w:t xml:space="preserve">     </w:t>
            </w:r>
            <w:r w:rsidR="00EC2F2C" w:rsidRPr="00EC2F2C">
              <w:rPr>
                <w:color w:val="000000" w:themeColor="text1"/>
                <w:sz w:val="22"/>
                <w:szCs w:val="22"/>
              </w:rPr>
              <w:t>с требованиями.</w:t>
            </w:r>
          </w:p>
          <w:p w:rsidR="00EC2F2C" w:rsidRPr="00CB7111" w:rsidRDefault="00EC2F2C" w:rsidP="008F5536">
            <w:pPr>
              <w:jc w:val="both"/>
              <w:rPr>
                <w:color w:val="000000" w:themeColor="text1"/>
                <w:sz w:val="22"/>
                <w:szCs w:val="22"/>
              </w:rPr>
            </w:pPr>
          </w:p>
          <w:p w:rsidR="00C164C9" w:rsidRPr="00CB7111" w:rsidRDefault="00C164C9" w:rsidP="008F5536">
            <w:pPr>
              <w:jc w:val="both"/>
              <w:rPr>
                <w:color w:val="000000" w:themeColor="text1"/>
                <w:sz w:val="22"/>
                <w:szCs w:val="22"/>
              </w:rPr>
            </w:pPr>
            <w:r w:rsidRPr="00CB7111">
              <w:rPr>
                <w:color w:val="000000" w:themeColor="text1"/>
                <w:sz w:val="22"/>
                <w:szCs w:val="22"/>
              </w:rPr>
              <w:t>Таким образом, ни один договор не может быть учтен в качестве подтверждения опыта выполнения работ по предмету предварительного отбора.</w:t>
            </w:r>
          </w:p>
          <w:p w:rsidR="00C164C9" w:rsidRPr="00CB7111" w:rsidRDefault="00C164C9" w:rsidP="008F5536">
            <w:pPr>
              <w:jc w:val="both"/>
              <w:rPr>
                <w:color w:val="000000" w:themeColor="text1"/>
                <w:sz w:val="22"/>
                <w:szCs w:val="22"/>
              </w:rPr>
            </w:pPr>
          </w:p>
          <w:p w:rsidR="00C164C9" w:rsidRPr="00CB7111" w:rsidRDefault="00C164C9" w:rsidP="008F5536">
            <w:pPr>
              <w:autoSpaceDE w:val="0"/>
              <w:autoSpaceDN w:val="0"/>
              <w:adjustRightInd w:val="0"/>
              <w:ind w:right="108"/>
              <w:jc w:val="both"/>
              <w:rPr>
                <w:sz w:val="22"/>
                <w:szCs w:val="22"/>
              </w:rPr>
            </w:pPr>
            <w:r w:rsidRPr="00CB7111">
              <w:rPr>
                <w:color w:val="000000" w:themeColor="text1"/>
                <w:sz w:val="22"/>
                <w:szCs w:val="22"/>
              </w:rPr>
              <w:lastRenderedPageBreak/>
              <w:t xml:space="preserve">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w:t>
            </w:r>
            <w:r w:rsidR="000A12CA">
              <w:rPr>
                <w:color w:val="000000" w:themeColor="text1"/>
                <w:sz w:val="22"/>
                <w:szCs w:val="22"/>
              </w:rPr>
              <w:t xml:space="preserve">                           </w:t>
            </w:r>
            <w:r w:rsidRPr="00CB7111">
              <w:rPr>
                <w:color w:val="000000" w:themeColor="text1"/>
                <w:sz w:val="22"/>
                <w:szCs w:val="22"/>
              </w:rPr>
              <w:t>в предварительном отборе не менее чем по 3 исполненным контрактам и (или) договорам.</w:t>
            </w:r>
          </w:p>
        </w:tc>
        <w:tc>
          <w:tcPr>
            <w:tcW w:w="2409" w:type="dxa"/>
          </w:tcPr>
          <w:p w:rsidR="00C164C9" w:rsidRPr="00CB7111" w:rsidRDefault="00C164C9" w:rsidP="008F5536">
            <w:pPr>
              <w:jc w:val="both"/>
              <w:rPr>
                <w:color w:val="000000" w:themeColor="text1"/>
                <w:sz w:val="22"/>
                <w:szCs w:val="22"/>
              </w:rPr>
            </w:pPr>
            <w:r w:rsidRPr="00CB7111">
              <w:rPr>
                <w:color w:val="000000" w:themeColor="text1"/>
                <w:sz w:val="22"/>
                <w:szCs w:val="22"/>
              </w:rPr>
              <w:lastRenderedPageBreak/>
              <w:t>подпункт а) пункта 53 Положения 615 - несоответствие участника требованиям, установленным пунктом 23 Положения 615</w:t>
            </w:r>
          </w:p>
          <w:p w:rsidR="00C164C9" w:rsidRPr="00CB7111" w:rsidRDefault="00C164C9" w:rsidP="008F5536">
            <w:pPr>
              <w:jc w:val="both"/>
              <w:rPr>
                <w:color w:val="000000" w:themeColor="text1"/>
                <w:sz w:val="22"/>
                <w:szCs w:val="22"/>
              </w:rPr>
            </w:pPr>
          </w:p>
          <w:p w:rsidR="00C164C9" w:rsidRPr="00CB7111" w:rsidRDefault="00696CB6" w:rsidP="008F5536">
            <w:pPr>
              <w:autoSpaceDE w:val="0"/>
              <w:autoSpaceDN w:val="0"/>
              <w:adjustRightInd w:val="0"/>
              <w:ind w:left="97"/>
              <w:jc w:val="both"/>
              <w:rPr>
                <w:sz w:val="22"/>
                <w:szCs w:val="22"/>
              </w:rPr>
            </w:pPr>
            <w:r w:rsidRPr="00696CB6">
              <w:rPr>
                <w:rFonts w:eastAsia="Calibri"/>
                <w:sz w:val="22"/>
                <w:szCs w:val="22"/>
              </w:rPr>
              <w:t xml:space="preserve">подпункт б) пункта 53 Положения 615 - заявка на участие </w:t>
            </w:r>
            <w:r w:rsidR="000A12CA">
              <w:rPr>
                <w:rFonts w:eastAsia="Calibri"/>
                <w:sz w:val="22"/>
                <w:szCs w:val="22"/>
              </w:rPr>
              <w:t xml:space="preserve">         </w:t>
            </w:r>
            <w:r w:rsidRPr="00696CB6">
              <w:rPr>
                <w:rFonts w:eastAsia="Calibri"/>
                <w:sz w:val="22"/>
                <w:szCs w:val="22"/>
              </w:rPr>
              <w:t xml:space="preserve">в предварительном </w:t>
            </w:r>
            <w:r w:rsidRPr="00696CB6">
              <w:rPr>
                <w:rFonts w:eastAsia="Calibri"/>
                <w:sz w:val="22"/>
                <w:szCs w:val="22"/>
              </w:rPr>
              <w:lastRenderedPageBreak/>
              <w:t xml:space="preserve">отборе </w:t>
            </w:r>
            <w:r w:rsidR="000A12CA">
              <w:rPr>
                <w:rFonts w:eastAsia="Calibri"/>
                <w:sz w:val="22"/>
                <w:szCs w:val="22"/>
              </w:rPr>
              <w:t xml:space="preserve">                          </w:t>
            </w:r>
            <w:r w:rsidRPr="00696CB6">
              <w:rPr>
                <w:rFonts w:eastAsia="Calibri"/>
                <w:sz w:val="22"/>
                <w:szCs w:val="22"/>
              </w:rPr>
              <w:t>не соответствует требованиям, установленным пунктом 38 Положения 615</w:t>
            </w:r>
          </w:p>
        </w:tc>
      </w:tr>
    </w:tbl>
    <w:p w:rsidR="00C164C9" w:rsidRPr="00CB7111" w:rsidRDefault="00C164C9" w:rsidP="00C164C9">
      <w:pPr>
        <w:rPr>
          <w:color w:val="000000" w:themeColor="text1"/>
          <w:sz w:val="22"/>
          <w:szCs w:val="22"/>
        </w:rPr>
      </w:pPr>
    </w:p>
    <w:p w:rsidR="00C164C9" w:rsidRPr="00CB7111" w:rsidRDefault="00C164C9" w:rsidP="00C164C9">
      <w:pPr>
        <w:rPr>
          <w:color w:val="000000" w:themeColor="text1"/>
          <w:sz w:val="22"/>
          <w:szCs w:val="22"/>
        </w:rPr>
      </w:pPr>
      <w:r w:rsidRPr="00CB7111">
        <w:rPr>
          <w:color w:val="000000" w:themeColor="text1"/>
          <w:sz w:val="22"/>
          <w:szCs w:val="22"/>
        </w:rPr>
        <w:t>Голосование: «ЗА» - единогласно</w:t>
      </w:r>
    </w:p>
    <w:p w:rsidR="00C164C9" w:rsidRPr="00CB7111" w:rsidRDefault="00C164C9" w:rsidP="006A1B47">
      <w:pPr>
        <w:rPr>
          <w:color w:val="000000" w:themeColor="text1"/>
          <w:sz w:val="22"/>
          <w:szCs w:val="22"/>
        </w:rPr>
      </w:pPr>
    </w:p>
    <w:p w:rsidR="00C164C9" w:rsidRPr="00CB7111" w:rsidRDefault="00C164C9" w:rsidP="00C164C9">
      <w:pPr>
        <w:rPr>
          <w:b/>
          <w:sz w:val="22"/>
          <w:szCs w:val="22"/>
          <w:u w:val="single"/>
        </w:rPr>
      </w:pPr>
      <w:r w:rsidRPr="00CB7111">
        <w:rPr>
          <w:sz w:val="22"/>
          <w:szCs w:val="22"/>
        </w:rPr>
        <w:t xml:space="preserve">Заявка №7 Наименование участника </w:t>
      </w:r>
      <w:r w:rsidRPr="00CB7111">
        <w:rPr>
          <w:b/>
          <w:sz w:val="22"/>
          <w:szCs w:val="22"/>
          <w:u w:val="single"/>
        </w:rPr>
        <w:t>ООО ПО «</w:t>
      </w:r>
      <w:proofErr w:type="spellStart"/>
      <w:r w:rsidRPr="00CB7111">
        <w:rPr>
          <w:b/>
          <w:sz w:val="22"/>
          <w:szCs w:val="22"/>
          <w:u w:val="single"/>
        </w:rPr>
        <w:t>Евролифтмаш</w:t>
      </w:r>
      <w:proofErr w:type="spellEnd"/>
      <w:r w:rsidRPr="00CB7111">
        <w:rPr>
          <w:b/>
          <w:sz w:val="22"/>
          <w:szCs w:val="22"/>
          <w:u w:val="single"/>
        </w:rPr>
        <w:t>»</w:t>
      </w:r>
    </w:p>
    <w:p w:rsidR="00CB7111" w:rsidRPr="00CB7111" w:rsidRDefault="00CB7111" w:rsidP="00C164C9">
      <w:pPr>
        <w:rPr>
          <w:b/>
          <w:sz w:val="22"/>
          <w:szCs w:val="22"/>
          <w:u w:val="single"/>
        </w:rPr>
      </w:pPr>
    </w:p>
    <w:p w:rsidR="00C164C9" w:rsidRPr="00CB7111" w:rsidRDefault="00C164C9" w:rsidP="00C164C9">
      <w:pPr>
        <w:jc w:val="both"/>
        <w:rPr>
          <w:sz w:val="22"/>
          <w:szCs w:val="22"/>
        </w:rPr>
      </w:pPr>
      <w:proofErr w:type="gramStart"/>
      <w:r w:rsidRPr="00CB7111">
        <w:rPr>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w:t>
      </w:r>
      <w:proofErr w:type="gramEnd"/>
      <w:r w:rsidRPr="00CB7111">
        <w:rPr>
          <w:sz w:val="22"/>
          <w:szCs w:val="22"/>
        </w:rPr>
        <w:t xml:space="preserve"> статьи 55.16 Градостроительного кодекса Российской Федерации, составляет 50 млн. руб. (Второй уровень ответственности).</w:t>
      </w:r>
    </w:p>
    <w:p w:rsidR="00C164C9" w:rsidRPr="00CB7111" w:rsidRDefault="00C164C9" w:rsidP="00C164C9">
      <w:pPr>
        <w:jc w:val="both"/>
        <w:rPr>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4111"/>
        <w:gridCol w:w="2409"/>
      </w:tblGrid>
      <w:tr w:rsidR="00C164C9" w:rsidRPr="00CB7111" w:rsidTr="006468E0">
        <w:trPr>
          <w:trHeight w:val="240"/>
        </w:trPr>
        <w:tc>
          <w:tcPr>
            <w:tcW w:w="3686" w:type="dxa"/>
          </w:tcPr>
          <w:p w:rsidR="00C164C9" w:rsidRPr="00CB7111" w:rsidRDefault="00C164C9" w:rsidP="000A12CA">
            <w:pPr>
              <w:autoSpaceDE w:val="0"/>
              <w:autoSpaceDN w:val="0"/>
              <w:adjustRightInd w:val="0"/>
              <w:jc w:val="both"/>
              <w:rPr>
                <w:rFonts w:eastAsia="Calibri"/>
                <w:sz w:val="22"/>
                <w:szCs w:val="22"/>
              </w:rPr>
            </w:pPr>
            <w:r w:rsidRPr="00CB7111">
              <w:rPr>
                <w:rFonts w:eastAsia="Calibri"/>
                <w:sz w:val="22"/>
                <w:szCs w:val="22"/>
              </w:rPr>
              <w:t>Не соответствует требованиям</w:t>
            </w:r>
          </w:p>
        </w:tc>
        <w:tc>
          <w:tcPr>
            <w:tcW w:w="4111" w:type="dxa"/>
          </w:tcPr>
          <w:p w:rsidR="00C164C9" w:rsidRPr="00CB7111" w:rsidRDefault="00C164C9" w:rsidP="008F5536">
            <w:pPr>
              <w:autoSpaceDE w:val="0"/>
              <w:autoSpaceDN w:val="0"/>
              <w:adjustRightInd w:val="0"/>
              <w:jc w:val="both"/>
              <w:rPr>
                <w:rFonts w:eastAsia="Calibri"/>
                <w:sz w:val="22"/>
                <w:szCs w:val="22"/>
              </w:rPr>
            </w:pPr>
            <w:r w:rsidRPr="00CB7111">
              <w:rPr>
                <w:rFonts w:eastAsia="Calibri"/>
                <w:sz w:val="22"/>
                <w:szCs w:val="22"/>
              </w:rPr>
              <w:t>Обоснование (описание несоответствия)</w:t>
            </w:r>
          </w:p>
        </w:tc>
        <w:tc>
          <w:tcPr>
            <w:tcW w:w="2409" w:type="dxa"/>
          </w:tcPr>
          <w:p w:rsidR="00C164C9" w:rsidRPr="00CB7111" w:rsidRDefault="00C164C9" w:rsidP="008F5536">
            <w:pPr>
              <w:autoSpaceDE w:val="0"/>
              <w:autoSpaceDN w:val="0"/>
              <w:adjustRightInd w:val="0"/>
              <w:ind w:left="97"/>
              <w:jc w:val="both"/>
              <w:rPr>
                <w:rFonts w:eastAsia="Calibri"/>
                <w:sz w:val="22"/>
                <w:szCs w:val="22"/>
              </w:rPr>
            </w:pPr>
            <w:r w:rsidRPr="00CB7111">
              <w:rPr>
                <w:rFonts w:eastAsia="Calibri"/>
                <w:sz w:val="22"/>
                <w:szCs w:val="22"/>
              </w:rPr>
              <w:t>Основание</w:t>
            </w:r>
          </w:p>
        </w:tc>
      </w:tr>
      <w:tr w:rsidR="00C164C9" w:rsidRPr="00CB7111" w:rsidTr="006468E0">
        <w:trPr>
          <w:trHeight w:val="240"/>
        </w:trPr>
        <w:tc>
          <w:tcPr>
            <w:tcW w:w="3686" w:type="dxa"/>
          </w:tcPr>
          <w:p w:rsidR="00C164C9" w:rsidRPr="00CB7111" w:rsidRDefault="00C164C9" w:rsidP="008F5536">
            <w:pPr>
              <w:jc w:val="both"/>
              <w:rPr>
                <w:color w:val="000000" w:themeColor="text1"/>
                <w:sz w:val="22"/>
                <w:szCs w:val="22"/>
              </w:rPr>
            </w:pPr>
            <w:proofErr w:type="gramStart"/>
            <w:r w:rsidRPr="00CB7111">
              <w:rPr>
                <w:color w:val="000000" w:themeColor="text1"/>
                <w:sz w:val="22"/>
                <w:szCs w:val="22"/>
              </w:rPr>
              <w:t xml:space="preserve">В соответствии с подпунктом п) пункта 23 Положения 615, пунктом 12) раздела V документации </w:t>
            </w:r>
            <w:r w:rsidR="000A12CA">
              <w:rPr>
                <w:color w:val="000000" w:themeColor="text1"/>
                <w:sz w:val="22"/>
                <w:szCs w:val="22"/>
              </w:rPr>
              <w:t xml:space="preserve">                </w:t>
            </w:r>
            <w:r w:rsidRPr="00CB7111">
              <w:rPr>
                <w:color w:val="000000" w:themeColor="text1"/>
                <w:sz w:val="22"/>
                <w:szCs w:val="22"/>
              </w:rPr>
              <w:t xml:space="preserve">к участнику предварительного отбора установлено требование о наличии </w:t>
            </w:r>
            <w:r w:rsidR="000A12CA">
              <w:rPr>
                <w:color w:val="000000" w:themeColor="text1"/>
                <w:sz w:val="22"/>
                <w:szCs w:val="22"/>
              </w:rPr>
              <w:t xml:space="preserve">    </w:t>
            </w:r>
            <w:r w:rsidRPr="00CB7111">
              <w:rPr>
                <w:color w:val="000000" w:themeColor="text1"/>
                <w:sz w:val="22"/>
                <w:szCs w:val="22"/>
              </w:rPr>
              <w:t xml:space="preserve">у участника за 3 года, предшествующие дате окончания срока подачи заявок на участие </w:t>
            </w:r>
            <w:r w:rsidR="000A12CA">
              <w:rPr>
                <w:color w:val="000000" w:themeColor="text1"/>
                <w:sz w:val="22"/>
                <w:szCs w:val="22"/>
              </w:rPr>
              <w:t xml:space="preserve">         </w:t>
            </w:r>
            <w:r w:rsidRPr="00CB7111">
              <w:rPr>
                <w:color w:val="000000" w:themeColor="text1"/>
                <w:sz w:val="22"/>
                <w:szCs w:val="22"/>
              </w:rPr>
              <w:t>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CB7111">
              <w:rPr>
                <w:color w:val="000000" w:themeColor="text1"/>
                <w:sz w:val="22"/>
                <w:szCs w:val="22"/>
              </w:rPr>
              <w:t xml:space="preserve">, </w:t>
            </w:r>
            <w:proofErr w:type="gramStart"/>
            <w:r w:rsidRPr="00CB7111">
              <w:rPr>
                <w:color w:val="000000" w:themeColor="text1"/>
                <w:sz w:val="22"/>
                <w:szCs w:val="22"/>
              </w:rPr>
              <w:t>предметом</w:t>
            </w:r>
            <w:proofErr w:type="gramEnd"/>
            <w:r w:rsidRPr="00CB7111">
              <w:rPr>
                <w:color w:val="000000" w:themeColor="text1"/>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C164C9" w:rsidRPr="00CB7111" w:rsidRDefault="00C164C9" w:rsidP="008F5536">
            <w:pPr>
              <w:jc w:val="both"/>
              <w:rPr>
                <w:color w:val="000000" w:themeColor="text1"/>
                <w:sz w:val="22"/>
                <w:szCs w:val="22"/>
              </w:rPr>
            </w:pPr>
          </w:p>
          <w:p w:rsidR="00C164C9" w:rsidRPr="00CB7111" w:rsidRDefault="00C164C9" w:rsidP="008F5536">
            <w:pPr>
              <w:jc w:val="both"/>
              <w:rPr>
                <w:color w:val="000000" w:themeColor="text1"/>
                <w:sz w:val="22"/>
                <w:szCs w:val="22"/>
              </w:rPr>
            </w:pPr>
            <w:proofErr w:type="gramStart"/>
            <w:r w:rsidRPr="00CB7111">
              <w:rPr>
                <w:color w:val="000000" w:themeColor="text1"/>
                <w:sz w:val="22"/>
                <w:szCs w:val="22"/>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w:t>
            </w:r>
            <w:r w:rsidR="000A12CA">
              <w:rPr>
                <w:color w:val="000000" w:themeColor="text1"/>
                <w:sz w:val="22"/>
                <w:szCs w:val="22"/>
              </w:rPr>
              <w:t xml:space="preserve">                  </w:t>
            </w:r>
            <w:r w:rsidRPr="00CB7111">
              <w:rPr>
                <w:color w:val="000000" w:themeColor="text1"/>
                <w:sz w:val="22"/>
                <w:szCs w:val="22"/>
              </w:rPr>
              <w:t xml:space="preserve">у участника предварительного отбора, предусмотренного пунктом 12) раздела V «Требования </w:t>
            </w:r>
            <w:r w:rsidR="000A12CA">
              <w:rPr>
                <w:color w:val="000000" w:themeColor="text1"/>
                <w:sz w:val="22"/>
                <w:szCs w:val="22"/>
              </w:rPr>
              <w:t xml:space="preserve">                 </w:t>
            </w:r>
            <w:r w:rsidRPr="00CB7111">
              <w:rPr>
                <w:color w:val="000000" w:themeColor="text1"/>
                <w:sz w:val="22"/>
                <w:szCs w:val="22"/>
              </w:rPr>
              <w:t xml:space="preserve">к участникам предварительного отбора», опыта оказания услуг </w:t>
            </w:r>
            <w:r w:rsidR="000A12CA">
              <w:rPr>
                <w:color w:val="000000" w:themeColor="text1"/>
                <w:sz w:val="22"/>
                <w:szCs w:val="22"/>
              </w:rPr>
              <w:t xml:space="preserve">           </w:t>
            </w:r>
            <w:r w:rsidRPr="00CB7111">
              <w:rPr>
                <w:color w:val="000000" w:themeColor="text1"/>
                <w:sz w:val="22"/>
                <w:szCs w:val="22"/>
              </w:rPr>
              <w:t xml:space="preserve">и (или) выполнения работ, </w:t>
            </w:r>
            <w:r w:rsidRPr="00CB7111">
              <w:rPr>
                <w:color w:val="000000" w:themeColor="text1"/>
                <w:sz w:val="22"/>
                <w:szCs w:val="22"/>
              </w:rPr>
              <w:lastRenderedPageBreak/>
              <w:t>аналогичных предмету предварительного отбора, в которых указаны установленный срок оказания услуг и (или) выполнения</w:t>
            </w:r>
            <w:proofErr w:type="gramEnd"/>
            <w:r w:rsidRPr="00CB7111">
              <w:rPr>
                <w:color w:val="000000" w:themeColor="text1"/>
                <w:sz w:val="22"/>
                <w:szCs w:val="22"/>
              </w:rPr>
              <w:t xml:space="preserve"> </w:t>
            </w:r>
            <w:proofErr w:type="gramStart"/>
            <w:r w:rsidRPr="00CB7111">
              <w:rPr>
                <w:color w:val="000000" w:themeColor="text1"/>
                <w:sz w:val="22"/>
                <w:szCs w:val="22"/>
              </w:rPr>
              <w:t>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w:t>
            </w:r>
            <w:r w:rsidR="000A12CA">
              <w:rPr>
                <w:color w:val="000000" w:themeColor="text1"/>
                <w:sz w:val="22"/>
                <w:szCs w:val="22"/>
              </w:rPr>
              <w:t xml:space="preserve">         </w:t>
            </w:r>
            <w:r w:rsidRPr="00CB7111">
              <w:rPr>
                <w:color w:val="000000" w:themeColor="text1"/>
                <w:sz w:val="22"/>
                <w:szCs w:val="22"/>
              </w:rPr>
              <w:t xml:space="preserve"> и (или) выполненных работ или иных документов по таким контрактам </w:t>
            </w:r>
            <w:r w:rsidR="000A12CA">
              <w:rPr>
                <w:color w:val="000000" w:themeColor="text1"/>
                <w:sz w:val="22"/>
                <w:szCs w:val="22"/>
              </w:rPr>
              <w:t xml:space="preserve">       </w:t>
            </w:r>
            <w:r w:rsidRPr="00CB7111">
              <w:rPr>
                <w:color w:val="000000" w:themeColor="text1"/>
                <w:sz w:val="22"/>
                <w:szCs w:val="22"/>
              </w:rPr>
              <w:t xml:space="preserve">и (или) договорам, в которых указана их окончательная стоимость </w:t>
            </w:r>
            <w:r w:rsidR="000A12CA">
              <w:rPr>
                <w:color w:val="000000" w:themeColor="text1"/>
                <w:sz w:val="22"/>
                <w:szCs w:val="22"/>
              </w:rPr>
              <w:t xml:space="preserve">               </w:t>
            </w:r>
            <w:r w:rsidRPr="00CB7111">
              <w:rPr>
                <w:color w:val="000000" w:themeColor="text1"/>
                <w:sz w:val="22"/>
                <w:szCs w:val="22"/>
              </w:rPr>
              <w:t xml:space="preserve">и которыми подтверждается приемка заказчиком услуг и (или) работ, оказанных и (или) выполненных </w:t>
            </w:r>
            <w:r w:rsidR="000A12CA">
              <w:rPr>
                <w:color w:val="000000" w:themeColor="text1"/>
                <w:sz w:val="22"/>
                <w:szCs w:val="22"/>
              </w:rPr>
              <w:t xml:space="preserve">        </w:t>
            </w:r>
            <w:r w:rsidRPr="00CB7111">
              <w:rPr>
                <w:color w:val="000000" w:themeColor="text1"/>
                <w:sz w:val="22"/>
                <w:szCs w:val="22"/>
              </w:rPr>
              <w:t>в полном объеме.</w:t>
            </w:r>
            <w:proofErr w:type="gramEnd"/>
          </w:p>
          <w:p w:rsidR="00C164C9" w:rsidRPr="00CB7111" w:rsidRDefault="00C164C9" w:rsidP="008F5536">
            <w:pPr>
              <w:jc w:val="both"/>
              <w:rPr>
                <w:color w:val="000000" w:themeColor="text1"/>
                <w:sz w:val="22"/>
                <w:szCs w:val="22"/>
              </w:rPr>
            </w:pPr>
          </w:p>
          <w:p w:rsidR="00C164C9" w:rsidRPr="00CB7111" w:rsidRDefault="00C164C9" w:rsidP="008F5536">
            <w:pPr>
              <w:jc w:val="both"/>
              <w:rPr>
                <w:color w:val="000000" w:themeColor="text1"/>
                <w:sz w:val="22"/>
                <w:szCs w:val="22"/>
              </w:rPr>
            </w:pPr>
            <w:r w:rsidRPr="00CB7111">
              <w:rPr>
                <w:rFonts w:eastAsia="Calibri"/>
                <w:sz w:val="22"/>
                <w:szCs w:val="22"/>
              </w:rPr>
              <w:t xml:space="preserve">При этом совокупная стоимость ранее оказанных услуг и (или) выполненных работ по контрактам </w:t>
            </w:r>
            <w:r w:rsidR="000A12CA">
              <w:rPr>
                <w:rFonts w:eastAsia="Calibri"/>
                <w:sz w:val="22"/>
                <w:szCs w:val="22"/>
              </w:rPr>
              <w:t xml:space="preserve">     </w:t>
            </w:r>
            <w:r w:rsidRPr="00CB7111">
              <w:rPr>
                <w:rFonts w:eastAsia="Calibri"/>
                <w:sz w:val="22"/>
                <w:szCs w:val="22"/>
              </w:rPr>
              <w:t xml:space="preserve">и (или) договорам должна составлять не менее 4 999 999,99 руб. при уровне ответственности, не превышающем 50 млн. руб. </w:t>
            </w:r>
          </w:p>
        </w:tc>
        <w:tc>
          <w:tcPr>
            <w:tcW w:w="4111" w:type="dxa"/>
          </w:tcPr>
          <w:p w:rsidR="00C164C9" w:rsidRPr="00CB7111" w:rsidRDefault="00C164C9" w:rsidP="008F5536">
            <w:pPr>
              <w:jc w:val="both"/>
              <w:rPr>
                <w:color w:val="000000" w:themeColor="text1"/>
                <w:sz w:val="22"/>
                <w:szCs w:val="22"/>
              </w:rPr>
            </w:pPr>
            <w:r w:rsidRPr="00CB7111">
              <w:rPr>
                <w:color w:val="000000" w:themeColor="text1"/>
                <w:sz w:val="22"/>
                <w:szCs w:val="22"/>
              </w:rPr>
              <w:lastRenderedPageBreak/>
              <w:t>В составе заявки ООО ПО «</w:t>
            </w:r>
            <w:proofErr w:type="spellStart"/>
            <w:r w:rsidRPr="00CB7111">
              <w:rPr>
                <w:color w:val="000000" w:themeColor="text1"/>
                <w:sz w:val="22"/>
                <w:szCs w:val="22"/>
              </w:rPr>
              <w:t>Евролифтмаш</w:t>
            </w:r>
            <w:proofErr w:type="spellEnd"/>
            <w:r w:rsidRPr="00CB7111">
              <w:rPr>
                <w:color w:val="000000" w:themeColor="text1"/>
                <w:sz w:val="22"/>
                <w:szCs w:val="22"/>
              </w:rPr>
              <w:t>» в качестве подтверждения опыта выполнения работ представлено 3 договора: №2019/036/ЭА от 08.05.2019; №11-03-18 от 09.08.2018; №32-07-16 от 15.06.2016.</w:t>
            </w:r>
          </w:p>
          <w:p w:rsidR="00C164C9" w:rsidRPr="00CB7111" w:rsidRDefault="00C164C9" w:rsidP="008F5536">
            <w:pPr>
              <w:jc w:val="both"/>
              <w:rPr>
                <w:color w:val="000000" w:themeColor="text1"/>
                <w:sz w:val="22"/>
                <w:szCs w:val="22"/>
              </w:rPr>
            </w:pPr>
          </w:p>
          <w:p w:rsidR="00C164C9" w:rsidRPr="00CB7111" w:rsidRDefault="00C164C9" w:rsidP="008F5536">
            <w:pPr>
              <w:jc w:val="both"/>
              <w:rPr>
                <w:color w:val="000000" w:themeColor="text1"/>
                <w:sz w:val="22"/>
                <w:szCs w:val="22"/>
              </w:rPr>
            </w:pPr>
            <w:r w:rsidRPr="00CB7111">
              <w:rPr>
                <w:color w:val="000000" w:themeColor="text1"/>
                <w:sz w:val="22"/>
                <w:szCs w:val="22"/>
              </w:rPr>
              <w:t>Из них:</w:t>
            </w:r>
          </w:p>
          <w:p w:rsidR="00C164C9" w:rsidRPr="00CB7111" w:rsidRDefault="00C164C9" w:rsidP="008F5536">
            <w:pPr>
              <w:jc w:val="both"/>
              <w:rPr>
                <w:color w:val="000000" w:themeColor="text1"/>
                <w:sz w:val="22"/>
                <w:szCs w:val="22"/>
              </w:rPr>
            </w:pPr>
          </w:p>
          <w:p w:rsidR="00C164C9" w:rsidRPr="00CB7111" w:rsidRDefault="00C164C9" w:rsidP="008F5536">
            <w:pPr>
              <w:jc w:val="both"/>
              <w:rPr>
                <w:color w:val="000000" w:themeColor="text1"/>
                <w:sz w:val="22"/>
                <w:szCs w:val="22"/>
              </w:rPr>
            </w:pPr>
            <w:r w:rsidRPr="00CB7111">
              <w:rPr>
                <w:color w:val="000000" w:themeColor="text1"/>
                <w:sz w:val="22"/>
                <w:szCs w:val="22"/>
              </w:rPr>
              <w:t xml:space="preserve">- по договору №32-07-16 от 15.06.2016 представлен акт приема-сдачи №32-07-16 оказанных услуг от </w:t>
            </w:r>
            <w:r w:rsidRPr="00CB7111">
              <w:rPr>
                <w:color w:val="000000" w:themeColor="text1"/>
                <w:sz w:val="22"/>
                <w:szCs w:val="22"/>
                <w:u w:val="single"/>
              </w:rPr>
              <w:t>09.08.2016</w:t>
            </w:r>
            <w:r w:rsidRPr="00CB7111">
              <w:rPr>
                <w:color w:val="000000" w:themeColor="text1"/>
                <w:sz w:val="22"/>
                <w:szCs w:val="22"/>
              </w:rPr>
              <w:t>, что ранее 3-х лет до даты окончания срока подачи заявок на участие в предварительном отборе (срок окончания подачи заявок</w:t>
            </w:r>
            <w:r w:rsidR="000A12CA">
              <w:rPr>
                <w:color w:val="000000" w:themeColor="text1"/>
                <w:sz w:val="22"/>
                <w:szCs w:val="22"/>
              </w:rPr>
              <w:t xml:space="preserve">     </w:t>
            </w:r>
            <w:r w:rsidRPr="00CB7111">
              <w:rPr>
                <w:color w:val="000000" w:themeColor="text1"/>
                <w:sz w:val="22"/>
                <w:szCs w:val="22"/>
              </w:rPr>
              <w:t xml:space="preserve"> на участие в предварительном отборе </w:t>
            </w:r>
            <w:r w:rsidRPr="00CB7111">
              <w:rPr>
                <w:color w:val="000000" w:themeColor="text1"/>
                <w:sz w:val="22"/>
                <w:szCs w:val="22"/>
                <w:u w:val="single"/>
              </w:rPr>
              <w:t>06.09.2019</w:t>
            </w:r>
            <w:r w:rsidRPr="00CB7111">
              <w:rPr>
                <w:color w:val="000000" w:themeColor="text1"/>
                <w:sz w:val="22"/>
                <w:szCs w:val="22"/>
              </w:rPr>
              <w:t>).</w:t>
            </w:r>
          </w:p>
          <w:p w:rsidR="00C164C9" w:rsidRPr="00CB7111" w:rsidRDefault="00C164C9" w:rsidP="008F5536">
            <w:pPr>
              <w:jc w:val="both"/>
              <w:rPr>
                <w:color w:val="000000" w:themeColor="text1"/>
                <w:sz w:val="22"/>
                <w:szCs w:val="22"/>
              </w:rPr>
            </w:pPr>
          </w:p>
          <w:p w:rsidR="00C164C9" w:rsidRPr="00CB7111" w:rsidRDefault="00C164C9" w:rsidP="008F5536">
            <w:pPr>
              <w:jc w:val="both"/>
              <w:rPr>
                <w:color w:val="000000" w:themeColor="text1"/>
                <w:sz w:val="22"/>
                <w:szCs w:val="22"/>
              </w:rPr>
            </w:pPr>
            <w:r w:rsidRPr="00CB7111">
              <w:rPr>
                <w:color w:val="000000" w:themeColor="text1"/>
                <w:sz w:val="22"/>
                <w:szCs w:val="22"/>
              </w:rPr>
              <w:t>Таким образом, только два договора могут быть учтены в качестве подтверждения опыта выполнения работ по предмету предварительного отбора.</w:t>
            </w:r>
          </w:p>
          <w:p w:rsidR="00C164C9" w:rsidRPr="00CB7111" w:rsidRDefault="00C164C9" w:rsidP="008F5536">
            <w:pPr>
              <w:jc w:val="both"/>
              <w:rPr>
                <w:color w:val="000000" w:themeColor="text1"/>
                <w:sz w:val="22"/>
                <w:szCs w:val="22"/>
              </w:rPr>
            </w:pPr>
          </w:p>
          <w:p w:rsidR="00C164C9" w:rsidRPr="00CB7111" w:rsidRDefault="00C164C9" w:rsidP="008F5536">
            <w:pPr>
              <w:autoSpaceDE w:val="0"/>
              <w:autoSpaceDN w:val="0"/>
              <w:adjustRightInd w:val="0"/>
              <w:jc w:val="both"/>
              <w:rPr>
                <w:rFonts w:eastAsia="Calibri"/>
                <w:sz w:val="22"/>
                <w:szCs w:val="22"/>
              </w:rPr>
            </w:pPr>
            <w:r w:rsidRPr="00CB7111">
              <w:rPr>
                <w:color w:val="000000" w:themeColor="text1"/>
                <w:sz w:val="22"/>
                <w:szCs w:val="22"/>
              </w:rPr>
              <w:t xml:space="preserve">Таким образом, не подтверждено наличие опыта выполнения работ, аналогичных предмету предварительного отбора </w:t>
            </w:r>
            <w:r w:rsidR="000A12CA">
              <w:rPr>
                <w:color w:val="000000" w:themeColor="text1"/>
                <w:sz w:val="22"/>
                <w:szCs w:val="22"/>
              </w:rPr>
              <w:t xml:space="preserve">          </w:t>
            </w:r>
            <w:r w:rsidRPr="00CB7111">
              <w:rPr>
                <w:color w:val="000000" w:themeColor="text1"/>
                <w:sz w:val="22"/>
                <w:szCs w:val="22"/>
              </w:rPr>
              <w:t xml:space="preserve">за последние 3 года, предшествующие дате окончания срока подачи заявок </w:t>
            </w:r>
            <w:r w:rsidR="000A12CA">
              <w:rPr>
                <w:color w:val="000000" w:themeColor="text1"/>
                <w:sz w:val="22"/>
                <w:szCs w:val="22"/>
              </w:rPr>
              <w:t xml:space="preserve">        </w:t>
            </w:r>
            <w:r w:rsidRPr="00CB7111">
              <w:rPr>
                <w:color w:val="000000" w:themeColor="text1"/>
                <w:sz w:val="22"/>
                <w:szCs w:val="22"/>
              </w:rPr>
              <w:t>на участие в предварительном отборе</w:t>
            </w:r>
            <w:r w:rsidR="000A12CA">
              <w:rPr>
                <w:color w:val="000000" w:themeColor="text1"/>
                <w:sz w:val="22"/>
                <w:szCs w:val="22"/>
              </w:rPr>
              <w:t xml:space="preserve">      </w:t>
            </w:r>
            <w:r w:rsidRPr="00CB7111">
              <w:rPr>
                <w:color w:val="000000" w:themeColor="text1"/>
                <w:sz w:val="22"/>
                <w:szCs w:val="22"/>
              </w:rPr>
              <w:t xml:space="preserve"> не менее чем по 3 исполненным контрактам и (или) договорам.</w:t>
            </w:r>
          </w:p>
        </w:tc>
        <w:tc>
          <w:tcPr>
            <w:tcW w:w="2409" w:type="dxa"/>
          </w:tcPr>
          <w:p w:rsidR="00C164C9" w:rsidRPr="00CB7111" w:rsidRDefault="00C164C9" w:rsidP="008F5536">
            <w:pPr>
              <w:jc w:val="both"/>
              <w:rPr>
                <w:color w:val="000000" w:themeColor="text1"/>
                <w:sz w:val="22"/>
                <w:szCs w:val="22"/>
              </w:rPr>
            </w:pPr>
            <w:r w:rsidRPr="00CB7111">
              <w:rPr>
                <w:color w:val="000000" w:themeColor="text1"/>
                <w:sz w:val="22"/>
                <w:szCs w:val="22"/>
              </w:rPr>
              <w:t>подпункт а) пункта 53 Положения 615 - несоответствие участника требованиям, установленным пунктом 23 Положения 615</w:t>
            </w:r>
          </w:p>
          <w:p w:rsidR="00C164C9" w:rsidRPr="00CB7111" w:rsidRDefault="00C164C9" w:rsidP="008F5536">
            <w:pPr>
              <w:jc w:val="both"/>
              <w:rPr>
                <w:color w:val="000000" w:themeColor="text1"/>
                <w:sz w:val="22"/>
                <w:szCs w:val="22"/>
              </w:rPr>
            </w:pPr>
          </w:p>
          <w:p w:rsidR="00C164C9" w:rsidRPr="00CB7111" w:rsidRDefault="00696CB6" w:rsidP="008F5536">
            <w:pPr>
              <w:jc w:val="both"/>
              <w:rPr>
                <w:color w:val="000000" w:themeColor="text1"/>
                <w:sz w:val="22"/>
                <w:szCs w:val="22"/>
              </w:rPr>
            </w:pPr>
            <w:r w:rsidRPr="00696CB6">
              <w:rPr>
                <w:rFonts w:eastAsia="Calibri"/>
                <w:sz w:val="22"/>
                <w:szCs w:val="22"/>
              </w:rPr>
              <w:t xml:space="preserve">подпункт б) пункта 53 Положения 615 - заявка на участие </w:t>
            </w:r>
            <w:r w:rsidR="000A12CA">
              <w:rPr>
                <w:rFonts w:eastAsia="Calibri"/>
                <w:sz w:val="22"/>
                <w:szCs w:val="22"/>
              </w:rPr>
              <w:t xml:space="preserve">                      </w:t>
            </w:r>
            <w:r w:rsidRPr="00696CB6">
              <w:rPr>
                <w:rFonts w:eastAsia="Calibri"/>
                <w:sz w:val="22"/>
                <w:szCs w:val="22"/>
              </w:rPr>
              <w:t>в предварительном отборе не соответствует требованиям, установленным пунктом 38 Положения 615</w:t>
            </w:r>
          </w:p>
          <w:p w:rsidR="00C164C9" w:rsidRPr="00CB7111" w:rsidRDefault="00C164C9" w:rsidP="008F5536">
            <w:pPr>
              <w:autoSpaceDE w:val="0"/>
              <w:autoSpaceDN w:val="0"/>
              <w:adjustRightInd w:val="0"/>
              <w:ind w:left="97"/>
              <w:jc w:val="both"/>
              <w:rPr>
                <w:rFonts w:eastAsia="Calibri"/>
                <w:sz w:val="22"/>
                <w:szCs w:val="22"/>
              </w:rPr>
            </w:pPr>
          </w:p>
        </w:tc>
      </w:tr>
    </w:tbl>
    <w:p w:rsidR="00C164C9" w:rsidRPr="00CB7111" w:rsidRDefault="00C164C9" w:rsidP="006A1B47">
      <w:pPr>
        <w:rPr>
          <w:color w:val="000000" w:themeColor="text1"/>
          <w:sz w:val="22"/>
          <w:szCs w:val="22"/>
        </w:rPr>
      </w:pPr>
    </w:p>
    <w:p w:rsidR="00C164C9" w:rsidRPr="00CB7111" w:rsidRDefault="00C164C9" w:rsidP="00C164C9">
      <w:pPr>
        <w:rPr>
          <w:color w:val="000000" w:themeColor="text1"/>
          <w:sz w:val="22"/>
          <w:szCs w:val="22"/>
        </w:rPr>
      </w:pPr>
      <w:r w:rsidRPr="00CB7111">
        <w:rPr>
          <w:color w:val="000000" w:themeColor="text1"/>
          <w:sz w:val="22"/>
          <w:szCs w:val="22"/>
        </w:rPr>
        <w:t>Голосование: «ЗА» - единогласно</w:t>
      </w:r>
    </w:p>
    <w:p w:rsidR="00C164C9" w:rsidRPr="00CB7111" w:rsidRDefault="00C164C9" w:rsidP="006A1B47">
      <w:pPr>
        <w:rPr>
          <w:color w:val="000000" w:themeColor="text1"/>
          <w:sz w:val="22"/>
          <w:szCs w:val="22"/>
        </w:rPr>
      </w:pPr>
    </w:p>
    <w:p w:rsidR="00C164C9" w:rsidRPr="00CB7111" w:rsidRDefault="00C164C9" w:rsidP="00B2645A">
      <w:pPr>
        <w:jc w:val="both"/>
        <w:rPr>
          <w:b/>
          <w:sz w:val="22"/>
          <w:szCs w:val="22"/>
          <w:u w:val="single"/>
        </w:rPr>
      </w:pPr>
      <w:r w:rsidRPr="00CB7111">
        <w:rPr>
          <w:b/>
          <w:bCs/>
          <w:sz w:val="22"/>
          <w:szCs w:val="22"/>
        </w:rPr>
        <w:t>Заявка № 9</w:t>
      </w:r>
      <w:r w:rsidRPr="00CB7111">
        <w:rPr>
          <w:sz w:val="22"/>
          <w:szCs w:val="22"/>
        </w:rPr>
        <w:t xml:space="preserve"> Наименование участника </w:t>
      </w:r>
      <w:r w:rsidRPr="00CB7111">
        <w:rPr>
          <w:b/>
          <w:bCs/>
          <w:sz w:val="22"/>
          <w:szCs w:val="22"/>
        </w:rPr>
        <w:t xml:space="preserve">Общество с ограниченной ответственностью </w:t>
      </w:r>
      <w:r w:rsidRPr="00CB7111">
        <w:rPr>
          <w:b/>
          <w:bCs/>
          <w:sz w:val="22"/>
          <w:szCs w:val="22"/>
          <w:u w:val="single"/>
        </w:rPr>
        <w:t>«Направление поиска»</w:t>
      </w:r>
      <w:r w:rsidRPr="00CB7111">
        <w:rPr>
          <w:sz w:val="22"/>
          <w:szCs w:val="22"/>
        </w:rPr>
        <w:t xml:space="preserve"> (</w:t>
      </w:r>
      <w:r w:rsidRPr="00CB7111">
        <w:rPr>
          <w:sz w:val="22"/>
          <w:szCs w:val="22"/>
          <w:u w:val="single"/>
        </w:rPr>
        <w:t>ООО «Направление поиска»)</w:t>
      </w:r>
      <w:r w:rsidRPr="00CB7111">
        <w:rPr>
          <w:b/>
          <w:sz w:val="22"/>
          <w:szCs w:val="22"/>
          <w:u w:val="single"/>
        </w:rPr>
        <w:t xml:space="preserve"> </w:t>
      </w:r>
    </w:p>
    <w:p w:rsidR="00C164C9" w:rsidRPr="00CB7111" w:rsidRDefault="00C164C9" w:rsidP="00C164C9">
      <w:pPr>
        <w:jc w:val="both"/>
        <w:rPr>
          <w:sz w:val="22"/>
          <w:szCs w:val="22"/>
        </w:rPr>
      </w:pPr>
    </w:p>
    <w:p w:rsidR="00C164C9" w:rsidRPr="00CB7111" w:rsidRDefault="00C164C9" w:rsidP="00C164C9">
      <w:pPr>
        <w:jc w:val="both"/>
        <w:rPr>
          <w:sz w:val="22"/>
          <w:szCs w:val="22"/>
        </w:rPr>
      </w:pPr>
      <w:proofErr w:type="gramStart"/>
      <w:r w:rsidRPr="00CB7111">
        <w:rPr>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3.3 выписки из реестра членов</w:t>
      </w:r>
      <w:proofErr w:type="gramEnd"/>
      <w:r w:rsidRPr="00CB7111">
        <w:rPr>
          <w:sz w:val="22"/>
          <w:szCs w:val="22"/>
        </w:rPr>
        <w:t xml:space="preserve"> </w:t>
      </w:r>
      <w:proofErr w:type="gramStart"/>
      <w:r w:rsidRPr="00CB7111">
        <w:rPr>
          <w:sz w:val="22"/>
          <w:szCs w:val="22"/>
        </w:rPr>
        <w:t xml:space="preserve">саморегулируемой организации) – </w:t>
      </w:r>
      <w:r w:rsidR="006468E0" w:rsidRPr="00CB7111">
        <w:rPr>
          <w:sz w:val="22"/>
          <w:szCs w:val="22"/>
        </w:rPr>
        <w:t>25 млн. руб. (</w:t>
      </w:r>
      <w:r w:rsidRPr="00CB7111">
        <w:rPr>
          <w:sz w:val="22"/>
          <w:szCs w:val="22"/>
        </w:rPr>
        <w:t>1 уровень ответственности</w:t>
      </w:r>
      <w:r w:rsidR="006468E0" w:rsidRPr="00CB7111">
        <w:rPr>
          <w:sz w:val="22"/>
          <w:szCs w:val="22"/>
        </w:rPr>
        <w:t>)</w:t>
      </w:r>
      <w:r w:rsidRPr="00CB7111">
        <w:rPr>
          <w:sz w:val="22"/>
          <w:szCs w:val="22"/>
        </w:rPr>
        <w:t>.</w:t>
      </w:r>
      <w:proofErr w:type="gramEnd"/>
    </w:p>
    <w:p w:rsidR="00C164C9" w:rsidRPr="00CB7111" w:rsidRDefault="00C164C9" w:rsidP="00C164C9">
      <w:pPr>
        <w:jc w:val="both"/>
        <w:rPr>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0"/>
        <w:gridCol w:w="4117"/>
        <w:gridCol w:w="2409"/>
      </w:tblGrid>
      <w:tr w:rsidR="00C164C9" w:rsidRPr="00CB7111" w:rsidTr="006468E0">
        <w:trPr>
          <w:trHeight w:val="240"/>
        </w:trPr>
        <w:tc>
          <w:tcPr>
            <w:tcW w:w="3680" w:type="dxa"/>
            <w:tcBorders>
              <w:top w:val="single" w:sz="4" w:space="0" w:color="auto"/>
              <w:left w:val="single" w:sz="4" w:space="0" w:color="auto"/>
              <w:bottom w:val="single" w:sz="4" w:space="0" w:color="auto"/>
              <w:right w:val="single" w:sz="4" w:space="0" w:color="auto"/>
            </w:tcBorders>
            <w:hideMark/>
          </w:tcPr>
          <w:p w:rsidR="00C164C9" w:rsidRPr="00CB7111" w:rsidRDefault="00C164C9" w:rsidP="000A12CA">
            <w:pPr>
              <w:autoSpaceDE w:val="0"/>
              <w:autoSpaceDN w:val="0"/>
              <w:adjustRightInd w:val="0"/>
              <w:jc w:val="both"/>
              <w:rPr>
                <w:rFonts w:eastAsia="Calibri"/>
                <w:sz w:val="22"/>
                <w:szCs w:val="22"/>
              </w:rPr>
            </w:pPr>
            <w:r w:rsidRPr="00CB7111">
              <w:rPr>
                <w:rFonts w:eastAsia="Calibri"/>
                <w:sz w:val="22"/>
                <w:szCs w:val="22"/>
              </w:rPr>
              <w:t>Не соответствует требованиям</w:t>
            </w:r>
          </w:p>
        </w:tc>
        <w:tc>
          <w:tcPr>
            <w:tcW w:w="4117" w:type="dxa"/>
            <w:tcBorders>
              <w:top w:val="single" w:sz="4" w:space="0" w:color="auto"/>
              <w:left w:val="single" w:sz="4" w:space="0" w:color="auto"/>
              <w:bottom w:val="single" w:sz="4" w:space="0" w:color="auto"/>
              <w:right w:val="single" w:sz="4" w:space="0" w:color="auto"/>
            </w:tcBorders>
            <w:hideMark/>
          </w:tcPr>
          <w:p w:rsidR="00C164C9" w:rsidRPr="00CB7111" w:rsidRDefault="00C164C9" w:rsidP="008F5536">
            <w:pPr>
              <w:autoSpaceDE w:val="0"/>
              <w:autoSpaceDN w:val="0"/>
              <w:adjustRightInd w:val="0"/>
              <w:jc w:val="both"/>
              <w:rPr>
                <w:rFonts w:eastAsia="Calibri"/>
                <w:sz w:val="22"/>
                <w:szCs w:val="22"/>
              </w:rPr>
            </w:pPr>
            <w:r w:rsidRPr="00CB7111">
              <w:rPr>
                <w:rFonts w:eastAsia="Calibri"/>
                <w:sz w:val="22"/>
                <w:szCs w:val="22"/>
              </w:rPr>
              <w:t>Обоснование (описание несоответствия)</w:t>
            </w:r>
          </w:p>
        </w:tc>
        <w:tc>
          <w:tcPr>
            <w:tcW w:w="2409" w:type="dxa"/>
            <w:tcBorders>
              <w:top w:val="single" w:sz="4" w:space="0" w:color="auto"/>
              <w:left w:val="single" w:sz="4" w:space="0" w:color="auto"/>
              <w:bottom w:val="single" w:sz="4" w:space="0" w:color="auto"/>
              <w:right w:val="single" w:sz="4" w:space="0" w:color="auto"/>
            </w:tcBorders>
            <w:hideMark/>
          </w:tcPr>
          <w:p w:rsidR="00C164C9" w:rsidRPr="00CB7111" w:rsidRDefault="00C164C9" w:rsidP="008F5536">
            <w:pPr>
              <w:autoSpaceDE w:val="0"/>
              <w:autoSpaceDN w:val="0"/>
              <w:adjustRightInd w:val="0"/>
              <w:ind w:left="97"/>
              <w:jc w:val="both"/>
              <w:rPr>
                <w:rFonts w:eastAsia="Calibri"/>
                <w:sz w:val="22"/>
                <w:szCs w:val="22"/>
              </w:rPr>
            </w:pPr>
            <w:r w:rsidRPr="00CB7111">
              <w:rPr>
                <w:rFonts w:eastAsia="Calibri"/>
                <w:sz w:val="22"/>
                <w:szCs w:val="22"/>
              </w:rPr>
              <w:t>Основание</w:t>
            </w:r>
          </w:p>
        </w:tc>
      </w:tr>
      <w:tr w:rsidR="00C164C9" w:rsidRPr="00CB7111" w:rsidTr="006468E0">
        <w:trPr>
          <w:trHeight w:val="240"/>
        </w:trPr>
        <w:tc>
          <w:tcPr>
            <w:tcW w:w="3680" w:type="dxa"/>
            <w:tcBorders>
              <w:top w:val="single" w:sz="4" w:space="0" w:color="auto"/>
              <w:left w:val="single" w:sz="4" w:space="0" w:color="auto"/>
              <w:bottom w:val="single" w:sz="4" w:space="0" w:color="auto"/>
              <w:right w:val="single" w:sz="4" w:space="0" w:color="auto"/>
            </w:tcBorders>
            <w:hideMark/>
          </w:tcPr>
          <w:p w:rsidR="00C164C9" w:rsidRPr="00CB7111" w:rsidRDefault="00C164C9" w:rsidP="008F5536">
            <w:pPr>
              <w:spacing w:line="252" w:lineRule="auto"/>
              <w:jc w:val="both"/>
              <w:rPr>
                <w:sz w:val="22"/>
                <w:szCs w:val="22"/>
              </w:rPr>
            </w:pPr>
            <w:proofErr w:type="gramStart"/>
            <w:r w:rsidRPr="00CB7111">
              <w:rPr>
                <w:sz w:val="22"/>
                <w:szCs w:val="22"/>
              </w:rPr>
              <w:t xml:space="preserve">В соответствии с подпунктом п) пункта 23 Положения 615, пунктом 13.11 раздела VI документации </w:t>
            </w:r>
            <w:r w:rsidR="000A12CA">
              <w:rPr>
                <w:sz w:val="22"/>
                <w:szCs w:val="22"/>
              </w:rPr>
              <w:t xml:space="preserve">           </w:t>
            </w:r>
            <w:r w:rsidRPr="00CB7111">
              <w:rPr>
                <w:sz w:val="22"/>
                <w:szCs w:val="22"/>
              </w:rPr>
              <w:t xml:space="preserve">у участника предварительного отбора должен быть опыт выполнения работ за 3 года, предшествующие дате окончания срока подачи заявок </w:t>
            </w:r>
            <w:r w:rsidR="000A12CA">
              <w:rPr>
                <w:sz w:val="22"/>
                <w:szCs w:val="22"/>
              </w:rPr>
              <w:t xml:space="preserve">         </w:t>
            </w:r>
            <w:r w:rsidRPr="00CB7111">
              <w:rPr>
                <w:sz w:val="22"/>
                <w:szCs w:val="22"/>
              </w:rPr>
              <w:t>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w:t>
            </w:r>
            <w:r w:rsidR="000A12CA">
              <w:rPr>
                <w:sz w:val="22"/>
                <w:szCs w:val="22"/>
              </w:rPr>
              <w:t xml:space="preserve">    </w:t>
            </w:r>
            <w:r w:rsidRPr="00CB7111">
              <w:rPr>
                <w:sz w:val="22"/>
                <w:szCs w:val="22"/>
              </w:rPr>
              <w:t xml:space="preserve"> </w:t>
            </w:r>
            <w:r w:rsidRPr="00CB7111">
              <w:rPr>
                <w:sz w:val="22"/>
                <w:szCs w:val="22"/>
              </w:rPr>
              <w:lastRenderedPageBreak/>
              <w:t>и (или) договорам, предметом</w:t>
            </w:r>
            <w:proofErr w:type="gramEnd"/>
            <w:r w:rsidRPr="00CB7111">
              <w:rPr>
                <w:sz w:val="22"/>
                <w:szCs w:val="22"/>
              </w:rPr>
              <w:t xml:space="preserve"> которых являлись разработка проектной документации </w:t>
            </w:r>
            <w:r w:rsidR="000A12CA">
              <w:rPr>
                <w:sz w:val="22"/>
                <w:szCs w:val="22"/>
              </w:rPr>
              <w:t xml:space="preserve">                   </w:t>
            </w:r>
            <w:r w:rsidRPr="00CB7111">
              <w:rPr>
                <w:sz w:val="22"/>
                <w:szCs w:val="22"/>
              </w:rPr>
              <w:t>на строительство, реконструкцию, капитальный ремонт зданий, являющихся объектами капитального строительства.</w:t>
            </w:r>
          </w:p>
          <w:p w:rsidR="00C164C9" w:rsidRPr="00CB7111" w:rsidRDefault="00C164C9" w:rsidP="008F5536">
            <w:pPr>
              <w:spacing w:line="252" w:lineRule="auto"/>
              <w:jc w:val="both"/>
              <w:rPr>
                <w:sz w:val="22"/>
                <w:szCs w:val="22"/>
              </w:rPr>
            </w:pPr>
            <w:proofErr w:type="gramStart"/>
            <w:r w:rsidRPr="00CB7111">
              <w:rPr>
                <w:sz w:val="22"/>
                <w:szCs w:val="22"/>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w:t>
            </w:r>
            <w:r w:rsidR="000A12CA">
              <w:rPr>
                <w:sz w:val="22"/>
                <w:szCs w:val="22"/>
              </w:rPr>
              <w:t xml:space="preserve">                  </w:t>
            </w:r>
            <w:r w:rsidRPr="00CB7111">
              <w:rPr>
                <w:sz w:val="22"/>
                <w:szCs w:val="22"/>
              </w:rPr>
              <w:t xml:space="preserve">у участника предварительного отбора, предусмотренного пунктом 12) раздела V «Требования </w:t>
            </w:r>
            <w:r w:rsidR="000A12CA">
              <w:rPr>
                <w:sz w:val="22"/>
                <w:szCs w:val="22"/>
              </w:rPr>
              <w:t xml:space="preserve">                  </w:t>
            </w:r>
            <w:r w:rsidRPr="00CB7111">
              <w:rPr>
                <w:sz w:val="22"/>
                <w:szCs w:val="22"/>
              </w:rPr>
              <w:t xml:space="preserve">к участникам предварительного отбора», опыта оказания услуг </w:t>
            </w:r>
            <w:r w:rsidR="000A12CA">
              <w:rPr>
                <w:sz w:val="22"/>
                <w:szCs w:val="22"/>
              </w:rPr>
              <w:t xml:space="preserve">            </w:t>
            </w:r>
            <w:r w:rsidRPr="00CB7111">
              <w:rPr>
                <w:sz w:val="22"/>
                <w:szCs w:val="22"/>
              </w:rPr>
              <w:t>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CB7111">
              <w:rPr>
                <w:sz w:val="22"/>
                <w:szCs w:val="22"/>
              </w:rPr>
              <w:t xml:space="preserve"> </w:t>
            </w:r>
            <w:proofErr w:type="gramStart"/>
            <w:r w:rsidRPr="00CB7111">
              <w:rPr>
                <w:sz w:val="22"/>
                <w:szCs w:val="22"/>
              </w:rPr>
              <w:t>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w:t>
            </w:r>
            <w:r w:rsidR="000A12CA">
              <w:rPr>
                <w:sz w:val="22"/>
                <w:szCs w:val="22"/>
              </w:rPr>
              <w:t xml:space="preserve">         </w:t>
            </w:r>
            <w:r w:rsidRPr="00CB7111">
              <w:rPr>
                <w:sz w:val="22"/>
                <w:szCs w:val="22"/>
              </w:rPr>
              <w:t xml:space="preserve"> и (или) выполненных работ или иных документов по таким контрактам </w:t>
            </w:r>
            <w:r w:rsidR="000A12CA">
              <w:rPr>
                <w:sz w:val="22"/>
                <w:szCs w:val="22"/>
              </w:rPr>
              <w:t xml:space="preserve">       </w:t>
            </w:r>
            <w:r w:rsidRPr="00CB7111">
              <w:rPr>
                <w:sz w:val="22"/>
                <w:szCs w:val="22"/>
              </w:rPr>
              <w:t xml:space="preserve">и (или) договорам, в которых указана их окончательная стоимость </w:t>
            </w:r>
            <w:r w:rsidR="000A12CA">
              <w:rPr>
                <w:sz w:val="22"/>
                <w:szCs w:val="22"/>
              </w:rPr>
              <w:t xml:space="preserve">               </w:t>
            </w:r>
            <w:r w:rsidRPr="00CB7111">
              <w:rPr>
                <w:sz w:val="22"/>
                <w:szCs w:val="22"/>
              </w:rPr>
              <w:t xml:space="preserve">и которыми подтверждается приемка заказчиком услуг и (или) работ, оказанных и (или) выполненных </w:t>
            </w:r>
            <w:r w:rsidR="000A12CA">
              <w:rPr>
                <w:sz w:val="22"/>
                <w:szCs w:val="22"/>
              </w:rPr>
              <w:t xml:space="preserve">        </w:t>
            </w:r>
            <w:r w:rsidRPr="00CB7111">
              <w:rPr>
                <w:sz w:val="22"/>
                <w:szCs w:val="22"/>
              </w:rPr>
              <w:t>в полном объеме.</w:t>
            </w:r>
            <w:proofErr w:type="gramEnd"/>
          </w:p>
          <w:p w:rsidR="00C164C9" w:rsidRPr="00CB7111" w:rsidRDefault="00C164C9" w:rsidP="008F5536">
            <w:pPr>
              <w:spacing w:line="252" w:lineRule="auto"/>
              <w:jc w:val="both"/>
              <w:rPr>
                <w:sz w:val="22"/>
                <w:szCs w:val="22"/>
              </w:rPr>
            </w:pPr>
            <w:r w:rsidRPr="00CB7111">
              <w:rPr>
                <w:sz w:val="22"/>
                <w:szCs w:val="22"/>
              </w:rPr>
              <w:t xml:space="preserve">При этом совокупная стоимость ранее оказанных услуг и (или) выполненных работ по контрактам </w:t>
            </w:r>
            <w:r w:rsidR="000A12CA">
              <w:rPr>
                <w:sz w:val="22"/>
                <w:szCs w:val="22"/>
              </w:rPr>
              <w:t xml:space="preserve">     </w:t>
            </w:r>
            <w:r w:rsidRPr="00CB7111">
              <w:rPr>
                <w:sz w:val="22"/>
                <w:szCs w:val="22"/>
              </w:rPr>
              <w:t xml:space="preserve">и (или) договорам должна составлять не менее 10% от уровня ответственности. </w:t>
            </w:r>
          </w:p>
          <w:p w:rsidR="00C164C9" w:rsidRPr="00CB7111" w:rsidRDefault="00C164C9" w:rsidP="008F5536">
            <w:pPr>
              <w:spacing w:line="252" w:lineRule="auto"/>
              <w:jc w:val="both"/>
              <w:rPr>
                <w:sz w:val="22"/>
                <w:szCs w:val="22"/>
              </w:rPr>
            </w:pPr>
          </w:p>
          <w:p w:rsidR="00C164C9" w:rsidRPr="00CB7111" w:rsidRDefault="00C164C9" w:rsidP="008F5536">
            <w:pPr>
              <w:autoSpaceDE w:val="0"/>
              <w:autoSpaceDN w:val="0"/>
              <w:adjustRightInd w:val="0"/>
              <w:jc w:val="both"/>
              <w:rPr>
                <w:rFonts w:eastAsia="Calibri"/>
                <w:sz w:val="22"/>
                <w:szCs w:val="22"/>
              </w:rPr>
            </w:pPr>
            <w:r w:rsidRPr="00CB7111">
              <w:rPr>
                <w:sz w:val="22"/>
                <w:szCs w:val="22"/>
              </w:rPr>
              <w:t xml:space="preserve">Нарушен пункт 7 раздела VI документации: представленные документы (копии документов) должны соответствовать оригиналу </w:t>
            </w:r>
            <w:r w:rsidR="000A12CA">
              <w:rPr>
                <w:sz w:val="22"/>
                <w:szCs w:val="22"/>
              </w:rPr>
              <w:t xml:space="preserve">   </w:t>
            </w:r>
            <w:r w:rsidRPr="00CB7111">
              <w:rPr>
                <w:sz w:val="22"/>
                <w:szCs w:val="22"/>
              </w:rPr>
              <w:t>в полном объеме (содержать все страницы, имеющиеся в оригинале сканируемого документа).</w:t>
            </w:r>
          </w:p>
        </w:tc>
        <w:tc>
          <w:tcPr>
            <w:tcW w:w="4117" w:type="dxa"/>
            <w:tcBorders>
              <w:top w:val="single" w:sz="4" w:space="0" w:color="auto"/>
              <w:left w:val="single" w:sz="4" w:space="0" w:color="auto"/>
              <w:bottom w:val="single" w:sz="4" w:space="0" w:color="auto"/>
              <w:right w:val="single" w:sz="4" w:space="0" w:color="auto"/>
            </w:tcBorders>
          </w:tcPr>
          <w:p w:rsidR="00C164C9" w:rsidRPr="00CB7111" w:rsidRDefault="00C164C9"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z w:val="22"/>
                <w:szCs w:val="22"/>
              </w:rPr>
            </w:pPr>
            <w:r w:rsidRPr="00CB7111">
              <w:rPr>
                <w:rFonts w:eastAsia="Calibri"/>
                <w:sz w:val="22"/>
                <w:szCs w:val="22"/>
              </w:rPr>
              <w:lastRenderedPageBreak/>
              <w:t xml:space="preserve">В составе заявки ООО «Направление поиска» в качестве подтверждения опыта выполнения работ представлены 4 договора (Контракта). </w:t>
            </w:r>
          </w:p>
          <w:p w:rsidR="00C164C9" w:rsidRPr="00CB7111" w:rsidRDefault="00C164C9"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z w:val="22"/>
                <w:szCs w:val="22"/>
              </w:rPr>
            </w:pPr>
            <w:r w:rsidRPr="00CB7111">
              <w:rPr>
                <w:rFonts w:eastAsia="Calibri"/>
                <w:sz w:val="22"/>
                <w:szCs w:val="22"/>
              </w:rPr>
              <w:t>Из них</w:t>
            </w:r>
          </w:p>
          <w:p w:rsidR="00C164C9" w:rsidRPr="00CB7111" w:rsidRDefault="00C164C9"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z w:val="22"/>
                <w:szCs w:val="22"/>
              </w:rPr>
            </w:pPr>
            <w:r w:rsidRPr="00CB7111">
              <w:rPr>
                <w:rFonts w:eastAsia="Calibri"/>
                <w:sz w:val="22"/>
                <w:szCs w:val="22"/>
              </w:rPr>
              <w:t>По муниципальному контракту №Ф.2019.30722 от 29.01.2019</w:t>
            </w:r>
          </w:p>
          <w:p w:rsidR="00C164C9" w:rsidRDefault="00C164C9"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z w:val="22"/>
                <w:szCs w:val="22"/>
              </w:rPr>
            </w:pPr>
            <w:r w:rsidRPr="00CB7111">
              <w:rPr>
                <w:rFonts w:eastAsia="Calibri"/>
                <w:sz w:val="22"/>
                <w:szCs w:val="22"/>
              </w:rPr>
              <w:t xml:space="preserve">Отсутствуют: приложение №1 «Техническое задание», приложение №2 «Календарный план работ», приложение №3 «уведомление Муниципального заказчика», </w:t>
            </w:r>
            <w:proofErr w:type="gramStart"/>
            <w:r w:rsidRPr="00CB7111">
              <w:rPr>
                <w:rFonts w:eastAsia="Calibri"/>
                <w:sz w:val="22"/>
                <w:szCs w:val="22"/>
              </w:rPr>
              <w:t>предусмотренные</w:t>
            </w:r>
            <w:proofErr w:type="gramEnd"/>
            <w:r w:rsidRPr="00CB7111">
              <w:rPr>
                <w:rFonts w:eastAsia="Calibri"/>
                <w:sz w:val="22"/>
                <w:szCs w:val="22"/>
              </w:rPr>
              <w:t xml:space="preserve"> текстом Контракта и являющиеся в соответствии</w:t>
            </w:r>
            <w:r w:rsidR="000A12CA">
              <w:rPr>
                <w:rFonts w:eastAsia="Calibri"/>
                <w:sz w:val="22"/>
                <w:szCs w:val="22"/>
              </w:rPr>
              <w:t xml:space="preserve">    </w:t>
            </w:r>
            <w:r w:rsidRPr="00CB7111">
              <w:rPr>
                <w:rFonts w:eastAsia="Calibri"/>
                <w:sz w:val="22"/>
                <w:szCs w:val="22"/>
              </w:rPr>
              <w:t xml:space="preserve"> </w:t>
            </w:r>
            <w:r w:rsidRPr="00CB7111">
              <w:rPr>
                <w:rFonts w:eastAsia="Calibri"/>
                <w:sz w:val="22"/>
                <w:szCs w:val="22"/>
              </w:rPr>
              <w:lastRenderedPageBreak/>
              <w:t>с п. 12.5 Контракта его неотъемлемой частью.</w:t>
            </w:r>
          </w:p>
          <w:p w:rsidR="00EC2F2C" w:rsidRDefault="00EC2F2C"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color w:val="000000" w:themeColor="text1"/>
                <w:sz w:val="22"/>
                <w:szCs w:val="22"/>
              </w:rPr>
            </w:pPr>
            <w:r w:rsidRPr="00EC2F2C">
              <w:rPr>
                <w:color w:val="000000" w:themeColor="text1"/>
                <w:sz w:val="22"/>
                <w:szCs w:val="22"/>
              </w:rPr>
              <w:t xml:space="preserve">Таким </w:t>
            </w:r>
            <w:r>
              <w:rPr>
                <w:color w:val="000000" w:themeColor="text1"/>
                <w:sz w:val="22"/>
                <w:szCs w:val="22"/>
              </w:rPr>
              <w:t xml:space="preserve">образом, данный </w:t>
            </w:r>
            <w:r w:rsidR="002B0A13">
              <w:rPr>
                <w:color w:val="000000" w:themeColor="text1"/>
                <w:sz w:val="22"/>
                <w:szCs w:val="22"/>
              </w:rPr>
              <w:t>контракт</w:t>
            </w:r>
            <w:r>
              <w:rPr>
                <w:color w:val="000000" w:themeColor="text1"/>
                <w:sz w:val="22"/>
                <w:szCs w:val="22"/>
              </w:rPr>
              <w:t xml:space="preserve"> </w:t>
            </w:r>
            <w:r w:rsidR="000A12CA">
              <w:rPr>
                <w:color w:val="000000" w:themeColor="text1"/>
                <w:sz w:val="22"/>
                <w:szCs w:val="22"/>
              </w:rPr>
              <w:t xml:space="preserve">             </w:t>
            </w:r>
            <w:r>
              <w:rPr>
                <w:color w:val="000000" w:themeColor="text1"/>
                <w:sz w:val="22"/>
                <w:szCs w:val="22"/>
              </w:rPr>
              <w:t>не пред</w:t>
            </w:r>
            <w:r w:rsidRPr="00EC2F2C">
              <w:rPr>
                <w:color w:val="000000" w:themeColor="text1"/>
                <w:sz w:val="22"/>
                <w:szCs w:val="22"/>
              </w:rPr>
              <w:t>ставлен в соответствии</w:t>
            </w:r>
            <w:r w:rsidR="000A12CA">
              <w:rPr>
                <w:color w:val="000000" w:themeColor="text1"/>
                <w:sz w:val="22"/>
                <w:szCs w:val="22"/>
              </w:rPr>
              <w:t xml:space="preserve">                    </w:t>
            </w:r>
            <w:r w:rsidRPr="00EC2F2C">
              <w:rPr>
                <w:color w:val="000000" w:themeColor="text1"/>
                <w:sz w:val="22"/>
                <w:szCs w:val="22"/>
              </w:rPr>
              <w:t xml:space="preserve"> с требованиями.</w:t>
            </w:r>
          </w:p>
          <w:p w:rsidR="00EC2F2C" w:rsidRPr="00CB7111" w:rsidRDefault="00EC2F2C"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z w:val="22"/>
                <w:szCs w:val="22"/>
              </w:rPr>
            </w:pPr>
          </w:p>
          <w:p w:rsidR="00C164C9" w:rsidRDefault="00C164C9"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z w:val="22"/>
                <w:szCs w:val="22"/>
              </w:rPr>
            </w:pPr>
            <w:r w:rsidRPr="00CB7111">
              <w:rPr>
                <w:rFonts w:eastAsia="Calibri"/>
                <w:sz w:val="22"/>
                <w:szCs w:val="22"/>
              </w:rPr>
              <w:t xml:space="preserve">По договору №01-01-17 от 18.01.2017 </w:t>
            </w:r>
            <w:r w:rsidR="000A12CA">
              <w:rPr>
                <w:rFonts w:eastAsia="Calibri"/>
                <w:sz w:val="22"/>
                <w:szCs w:val="22"/>
              </w:rPr>
              <w:t xml:space="preserve">      </w:t>
            </w:r>
            <w:r w:rsidRPr="00CB7111">
              <w:rPr>
                <w:rFonts w:eastAsia="Calibri"/>
                <w:sz w:val="22"/>
                <w:szCs w:val="22"/>
              </w:rPr>
              <w:t xml:space="preserve">не представлены в составе заявки «проектное задание» и «смета </w:t>
            </w:r>
            <w:r w:rsidR="000A12CA">
              <w:rPr>
                <w:rFonts w:eastAsia="Calibri"/>
                <w:sz w:val="22"/>
                <w:szCs w:val="22"/>
              </w:rPr>
              <w:t xml:space="preserve">                  </w:t>
            </w:r>
            <w:r w:rsidRPr="00CB7111">
              <w:rPr>
                <w:rFonts w:eastAsia="Calibri"/>
                <w:sz w:val="22"/>
                <w:szCs w:val="22"/>
              </w:rPr>
              <w:t>на проектирование» в соответствии с п. 7.4 являющиеся неотъемлемой частью настоящего Договора.</w:t>
            </w:r>
          </w:p>
          <w:p w:rsidR="00EC2F2C" w:rsidRDefault="00EC2F2C"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color w:val="000000" w:themeColor="text1"/>
                <w:sz w:val="22"/>
                <w:szCs w:val="22"/>
              </w:rPr>
            </w:pPr>
            <w:r w:rsidRPr="00EC2F2C">
              <w:rPr>
                <w:color w:val="000000" w:themeColor="text1"/>
                <w:sz w:val="22"/>
                <w:szCs w:val="22"/>
              </w:rPr>
              <w:t xml:space="preserve">Таким </w:t>
            </w:r>
            <w:r>
              <w:rPr>
                <w:color w:val="000000" w:themeColor="text1"/>
                <w:sz w:val="22"/>
                <w:szCs w:val="22"/>
              </w:rPr>
              <w:t xml:space="preserve">образом, данный договор </w:t>
            </w:r>
            <w:r w:rsidR="000A12CA">
              <w:rPr>
                <w:color w:val="000000" w:themeColor="text1"/>
                <w:sz w:val="22"/>
                <w:szCs w:val="22"/>
              </w:rPr>
              <w:t xml:space="preserve">                </w:t>
            </w:r>
            <w:r>
              <w:rPr>
                <w:color w:val="000000" w:themeColor="text1"/>
                <w:sz w:val="22"/>
                <w:szCs w:val="22"/>
              </w:rPr>
              <w:t>не пред</w:t>
            </w:r>
            <w:r w:rsidRPr="00EC2F2C">
              <w:rPr>
                <w:color w:val="000000" w:themeColor="text1"/>
                <w:sz w:val="22"/>
                <w:szCs w:val="22"/>
              </w:rPr>
              <w:t xml:space="preserve">ставлен в соответствии </w:t>
            </w:r>
            <w:r w:rsidR="000A12CA">
              <w:rPr>
                <w:color w:val="000000" w:themeColor="text1"/>
                <w:sz w:val="22"/>
                <w:szCs w:val="22"/>
              </w:rPr>
              <w:t xml:space="preserve">                   </w:t>
            </w:r>
            <w:r w:rsidRPr="00EC2F2C">
              <w:rPr>
                <w:color w:val="000000" w:themeColor="text1"/>
                <w:sz w:val="22"/>
                <w:szCs w:val="22"/>
              </w:rPr>
              <w:t>с требованиями.</w:t>
            </w:r>
          </w:p>
          <w:p w:rsidR="0005348E" w:rsidRDefault="0005348E"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color w:val="000000" w:themeColor="text1"/>
                <w:sz w:val="22"/>
                <w:szCs w:val="22"/>
              </w:rPr>
            </w:pPr>
          </w:p>
          <w:p w:rsidR="0005348E" w:rsidRPr="00CB7111" w:rsidRDefault="0005348E" w:rsidP="0005348E">
            <w:pPr>
              <w:jc w:val="both"/>
              <w:rPr>
                <w:color w:val="000000" w:themeColor="text1"/>
                <w:sz w:val="22"/>
                <w:szCs w:val="22"/>
              </w:rPr>
            </w:pPr>
            <w:r w:rsidRPr="00CB7111">
              <w:rPr>
                <w:color w:val="000000" w:themeColor="text1"/>
                <w:sz w:val="22"/>
                <w:szCs w:val="22"/>
              </w:rPr>
              <w:t>Таким образом, только два договора могут быть учтены в качестве подтверждения опыта выполнения работ по предмету предварительного отбора.</w:t>
            </w:r>
          </w:p>
          <w:p w:rsidR="00C164C9" w:rsidRPr="00CB7111" w:rsidRDefault="00C164C9"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z w:val="22"/>
                <w:szCs w:val="22"/>
              </w:rPr>
            </w:pPr>
          </w:p>
          <w:p w:rsidR="00C164C9" w:rsidRPr="00CB7111" w:rsidRDefault="00C164C9" w:rsidP="008F5536">
            <w:pPr>
              <w:autoSpaceDE w:val="0"/>
              <w:autoSpaceDN w:val="0"/>
              <w:adjustRightInd w:val="0"/>
              <w:jc w:val="both"/>
              <w:rPr>
                <w:rFonts w:eastAsia="Calibri"/>
                <w:sz w:val="22"/>
                <w:szCs w:val="22"/>
              </w:rPr>
            </w:pPr>
            <w:r w:rsidRPr="00CB7111">
              <w:rPr>
                <w:rFonts w:eastAsia="Calibri"/>
                <w:sz w:val="22"/>
                <w:szCs w:val="22"/>
              </w:rPr>
              <w:t xml:space="preserve">Таким образом, не подтверждено наличие опыта выполнения работ, аналогичных предмету предварительного отбора </w:t>
            </w:r>
            <w:r w:rsidR="000A12CA">
              <w:rPr>
                <w:rFonts w:eastAsia="Calibri"/>
                <w:sz w:val="22"/>
                <w:szCs w:val="22"/>
              </w:rPr>
              <w:t xml:space="preserve">            </w:t>
            </w:r>
            <w:r w:rsidRPr="00CB7111">
              <w:rPr>
                <w:rFonts w:eastAsia="Calibri"/>
                <w:sz w:val="22"/>
                <w:szCs w:val="22"/>
              </w:rPr>
              <w:t xml:space="preserve">за последние 3 года, предшествующие дате окончания срока подачи заявок </w:t>
            </w:r>
            <w:r w:rsidR="000A12CA">
              <w:rPr>
                <w:rFonts w:eastAsia="Calibri"/>
                <w:sz w:val="22"/>
                <w:szCs w:val="22"/>
              </w:rPr>
              <w:t xml:space="preserve">       </w:t>
            </w:r>
            <w:r w:rsidRPr="00CB7111">
              <w:rPr>
                <w:rFonts w:eastAsia="Calibri"/>
                <w:sz w:val="22"/>
                <w:szCs w:val="22"/>
              </w:rPr>
              <w:t xml:space="preserve">на участие в предварительном отборе </w:t>
            </w:r>
            <w:r w:rsidR="000A12CA">
              <w:rPr>
                <w:rFonts w:eastAsia="Calibri"/>
                <w:sz w:val="22"/>
                <w:szCs w:val="22"/>
              </w:rPr>
              <w:t xml:space="preserve">      </w:t>
            </w:r>
            <w:r w:rsidRPr="00CB7111">
              <w:rPr>
                <w:rFonts w:eastAsia="Calibri"/>
                <w:sz w:val="22"/>
                <w:szCs w:val="22"/>
              </w:rPr>
              <w:t>не менее чем по 3 исполненным контрактам и (или) договорам.</w:t>
            </w:r>
          </w:p>
        </w:tc>
        <w:tc>
          <w:tcPr>
            <w:tcW w:w="2409" w:type="dxa"/>
            <w:tcBorders>
              <w:top w:val="single" w:sz="4" w:space="0" w:color="auto"/>
              <w:left w:val="single" w:sz="4" w:space="0" w:color="auto"/>
              <w:bottom w:val="single" w:sz="4" w:space="0" w:color="auto"/>
              <w:right w:val="single" w:sz="4" w:space="0" w:color="auto"/>
            </w:tcBorders>
          </w:tcPr>
          <w:p w:rsidR="00C164C9" w:rsidRPr="00CB7111" w:rsidRDefault="007F06EB" w:rsidP="008F5536">
            <w:pPr>
              <w:autoSpaceDE w:val="0"/>
              <w:autoSpaceDN w:val="0"/>
              <w:adjustRightInd w:val="0"/>
              <w:jc w:val="both"/>
              <w:rPr>
                <w:sz w:val="22"/>
                <w:szCs w:val="22"/>
              </w:rPr>
            </w:pPr>
            <w:r w:rsidRPr="00CB7111">
              <w:rPr>
                <w:color w:val="000000" w:themeColor="text1"/>
                <w:sz w:val="22"/>
                <w:szCs w:val="22"/>
              </w:rPr>
              <w:lastRenderedPageBreak/>
              <w:t xml:space="preserve">подпункт а) пункта 53 </w:t>
            </w:r>
            <w:r w:rsidR="00C164C9" w:rsidRPr="00CB7111">
              <w:rPr>
                <w:sz w:val="22"/>
                <w:szCs w:val="22"/>
              </w:rPr>
              <w:t>Положения 615 - несоответствие участника требованиям, установленным пунктом 23 Положения 615</w:t>
            </w:r>
          </w:p>
          <w:p w:rsidR="00C164C9" w:rsidRPr="00CB7111" w:rsidRDefault="00C164C9" w:rsidP="008F5536">
            <w:pPr>
              <w:autoSpaceDE w:val="0"/>
              <w:autoSpaceDN w:val="0"/>
              <w:adjustRightInd w:val="0"/>
              <w:jc w:val="both"/>
              <w:rPr>
                <w:sz w:val="22"/>
                <w:szCs w:val="22"/>
              </w:rPr>
            </w:pPr>
          </w:p>
          <w:p w:rsidR="00C164C9" w:rsidRPr="00CB7111" w:rsidRDefault="00C164C9" w:rsidP="008F5536">
            <w:pPr>
              <w:autoSpaceDE w:val="0"/>
              <w:autoSpaceDN w:val="0"/>
              <w:adjustRightInd w:val="0"/>
              <w:jc w:val="both"/>
              <w:rPr>
                <w:rFonts w:eastAsia="Calibri"/>
                <w:sz w:val="22"/>
                <w:szCs w:val="22"/>
              </w:rPr>
            </w:pPr>
            <w:r w:rsidRPr="00CB7111">
              <w:rPr>
                <w:sz w:val="22"/>
                <w:szCs w:val="22"/>
              </w:rPr>
              <w:t xml:space="preserve">подпункт б) пункта 53 Положения 615-заявка на участие </w:t>
            </w:r>
            <w:r w:rsidR="000A12CA">
              <w:rPr>
                <w:sz w:val="22"/>
                <w:szCs w:val="22"/>
              </w:rPr>
              <w:t xml:space="preserve">                      </w:t>
            </w:r>
            <w:r w:rsidRPr="00CB7111">
              <w:rPr>
                <w:sz w:val="22"/>
                <w:szCs w:val="22"/>
              </w:rPr>
              <w:t xml:space="preserve">в предварительном отборе не соответствует требованиям, установленным пунктом </w:t>
            </w:r>
            <w:r w:rsidRPr="00CB7111">
              <w:rPr>
                <w:sz w:val="22"/>
                <w:szCs w:val="22"/>
              </w:rPr>
              <w:lastRenderedPageBreak/>
              <w:t xml:space="preserve">38 Положения 615  </w:t>
            </w:r>
          </w:p>
        </w:tc>
      </w:tr>
    </w:tbl>
    <w:p w:rsidR="00C164C9" w:rsidRPr="00CB7111" w:rsidRDefault="00C164C9" w:rsidP="006A1B47">
      <w:pPr>
        <w:rPr>
          <w:color w:val="000000" w:themeColor="text1"/>
          <w:sz w:val="22"/>
          <w:szCs w:val="22"/>
        </w:rPr>
      </w:pPr>
    </w:p>
    <w:p w:rsidR="00C164C9" w:rsidRPr="00CB7111" w:rsidRDefault="00C164C9" w:rsidP="00C164C9">
      <w:pPr>
        <w:rPr>
          <w:color w:val="000000" w:themeColor="text1"/>
          <w:sz w:val="22"/>
          <w:szCs w:val="22"/>
        </w:rPr>
      </w:pPr>
      <w:r w:rsidRPr="00CB7111">
        <w:rPr>
          <w:color w:val="000000" w:themeColor="text1"/>
          <w:sz w:val="22"/>
          <w:szCs w:val="22"/>
        </w:rPr>
        <w:t>Голосование: «ЗА» - единогласно</w:t>
      </w:r>
    </w:p>
    <w:p w:rsidR="006468E0" w:rsidRPr="00CB7111" w:rsidRDefault="006468E0" w:rsidP="00C164C9">
      <w:pPr>
        <w:rPr>
          <w:color w:val="000000" w:themeColor="text1"/>
          <w:sz w:val="22"/>
          <w:szCs w:val="22"/>
        </w:rPr>
      </w:pPr>
    </w:p>
    <w:p w:rsidR="00C164C9" w:rsidRPr="00CB7111" w:rsidRDefault="00C164C9" w:rsidP="00C164C9">
      <w:pPr>
        <w:autoSpaceDE w:val="0"/>
        <w:autoSpaceDN w:val="0"/>
        <w:adjustRightInd w:val="0"/>
        <w:jc w:val="both"/>
        <w:rPr>
          <w:sz w:val="22"/>
          <w:szCs w:val="22"/>
          <w:u w:val="single"/>
        </w:rPr>
      </w:pPr>
      <w:bookmarkStart w:id="1" w:name="_Hlk19007956"/>
      <w:r w:rsidRPr="00CB7111">
        <w:rPr>
          <w:b/>
          <w:bCs/>
          <w:sz w:val="22"/>
          <w:szCs w:val="22"/>
        </w:rPr>
        <w:lastRenderedPageBreak/>
        <w:t>Заявка № 13</w:t>
      </w:r>
      <w:r w:rsidRPr="00CB7111">
        <w:rPr>
          <w:sz w:val="22"/>
          <w:szCs w:val="22"/>
        </w:rPr>
        <w:t xml:space="preserve"> Наименование участника </w:t>
      </w:r>
      <w:r w:rsidRPr="00CB7111">
        <w:rPr>
          <w:sz w:val="22"/>
          <w:szCs w:val="22"/>
          <w:u w:val="single"/>
        </w:rPr>
        <w:t xml:space="preserve">Общество с ограниченной ответственностью «ТД «Объединенные лифтостроительные </w:t>
      </w:r>
      <w:proofErr w:type="gramStart"/>
      <w:r w:rsidRPr="00CB7111">
        <w:rPr>
          <w:sz w:val="22"/>
          <w:szCs w:val="22"/>
          <w:u w:val="single"/>
        </w:rPr>
        <w:t>заводы-Уфа</w:t>
      </w:r>
      <w:proofErr w:type="gramEnd"/>
      <w:r w:rsidRPr="00CB7111">
        <w:rPr>
          <w:sz w:val="22"/>
          <w:szCs w:val="22"/>
          <w:u w:val="single"/>
        </w:rPr>
        <w:t>» ООО «ТД «ОЛЗ-Уфа»</w:t>
      </w:r>
    </w:p>
    <w:p w:rsidR="00CB7111" w:rsidRPr="00CB7111" w:rsidRDefault="00CB7111" w:rsidP="00C164C9">
      <w:pPr>
        <w:autoSpaceDE w:val="0"/>
        <w:autoSpaceDN w:val="0"/>
        <w:adjustRightInd w:val="0"/>
        <w:jc w:val="both"/>
        <w:rPr>
          <w:sz w:val="22"/>
          <w:szCs w:val="22"/>
          <w:u w:val="single"/>
        </w:rPr>
      </w:pPr>
    </w:p>
    <w:p w:rsidR="00C164C9" w:rsidRPr="00CB7111" w:rsidRDefault="00C164C9" w:rsidP="00C164C9">
      <w:pPr>
        <w:autoSpaceDE w:val="0"/>
        <w:autoSpaceDN w:val="0"/>
        <w:adjustRightInd w:val="0"/>
        <w:jc w:val="both"/>
        <w:rPr>
          <w:rFonts w:eastAsiaTheme="minorEastAsia"/>
          <w:sz w:val="22"/>
          <w:szCs w:val="22"/>
        </w:rPr>
      </w:pPr>
      <w:bookmarkStart w:id="2" w:name="_Hlk19093667"/>
      <w:proofErr w:type="gramStart"/>
      <w:r w:rsidRPr="00CB7111">
        <w:rPr>
          <w:rFonts w:eastAsiaTheme="minorEastAsia"/>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3.3 выписки из реестра членов</w:t>
      </w:r>
      <w:proofErr w:type="gramEnd"/>
      <w:r w:rsidRPr="00CB7111">
        <w:rPr>
          <w:rFonts w:eastAsiaTheme="minorEastAsia"/>
          <w:sz w:val="22"/>
          <w:szCs w:val="22"/>
        </w:rPr>
        <w:t xml:space="preserve"> </w:t>
      </w:r>
      <w:proofErr w:type="gramStart"/>
      <w:r w:rsidRPr="00CB7111">
        <w:rPr>
          <w:rFonts w:eastAsiaTheme="minorEastAsia"/>
          <w:sz w:val="22"/>
          <w:szCs w:val="22"/>
        </w:rPr>
        <w:t xml:space="preserve">саморегулируемой организации) – </w:t>
      </w:r>
      <w:r w:rsidR="00CB7111" w:rsidRPr="00CB7111">
        <w:rPr>
          <w:rFonts w:eastAsiaTheme="minorEastAsia"/>
          <w:sz w:val="22"/>
          <w:szCs w:val="22"/>
        </w:rPr>
        <w:t>25 млн. руб. (</w:t>
      </w:r>
      <w:r w:rsidRPr="00CB7111">
        <w:rPr>
          <w:rFonts w:eastAsiaTheme="minorEastAsia"/>
          <w:sz w:val="22"/>
          <w:szCs w:val="22"/>
        </w:rPr>
        <w:t>1 уровень ответственности</w:t>
      </w:r>
      <w:r w:rsidR="00CB7111" w:rsidRPr="00CB7111">
        <w:rPr>
          <w:rFonts w:eastAsiaTheme="minorEastAsia"/>
          <w:sz w:val="22"/>
          <w:szCs w:val="22"/>
        </w:rPr>
        <w:t>)</w:t>
      </w:r>
      <w:r w:rsidRPr="00CB7111">
        <w:rPr>
          <w:rFonts w:eastAsiaTheme="minorEastAsia"/>
          <w:sz w:val="22"/>
          <w:szCs w:val="22"/>
        </w:rPr>
        <w:t>.</w:t>
      </w:r>
      <w:proofErr w:type="gramEnd"/>
    </w:p>
    <w:bookmarkEnd w:id="2"/>
    <w:p w:rsidR="00C164C9" w:rsidRPr="00CB7111" w:rsidRDefault="00C164C9" w:rsidP="00C164C9">
      <w:pPr>
        <w:autoSpaceDE w:val="0"/>
        <w:autoSpaceDN w:val="0"/>
        <w:adjustRightInd w:val="0"/>
        <w:jc w:val="both"/>
        <w:rPr>
          <w:rFonts w:eastAsiaTheme="minorEastAsia"/>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4"/>
        <w:gridCol w:w="4536"/>
        <w:gridCol w:w="2126"/>
      </w:tblGrid>
      <w:tr w:rsidR="00C164C9" w:rsidRPr="00CB7111" w:rsidTr="006468E0">
        <w:trPr>
          <w:trHeight w:val="240"/>
        </w:trPr>
        <w:tc>
          <w:tcPr>
            <w:tcW w:w="3544" w:type="dxa"/>
            <w:tcBorders>
              <w:top w:val="single" w:sz="4" w:space="0" w:color="auto"/>
              <w:left w:val="single" w:sz="4" w:space="0" w:color="auto"/>
              <w:bottom w:val="single" w:sz="4" w:space="0" w:color="auto"/>
              <w:right w:val="single" w:sz="4" w:space="0" w:color="auto"/>
            </w:tcBorders>
            <w:hideMark/>
          </w:tcPr>
          <w:bookmarkEnd w:id="1"/>
          <w:p w:rsidR="00C164C9" w:rsidRPr="00CB7111" w:rsidRDefault="00C164C9" w:rsidP="008F5536">
            <w:pPr>
              <w:autoSpaceDE w:val="0"/>
              <w:autoSpaceDN w:val="0"/>
              <w:adjustRightInd w:val="0"/>
              <w:spacing w:line="256" w:lineRule="auto"/>
              <w:jc w:val="both"/>
              <w:rPr>
                <w:rFonts w:eastAsia="Calibri"/>
                <w:sz w:val="22"/>
                <w:szCs w:val="22"/>
                <w:lang w:eastAsia="en-US"/>
              </w:rPr>
            </w:pPr>
            <w:r w:rsidRPr="00CB7111">
              <w:rPr>
                <w:rFonts w:eastAsia="Calibri"/>
                <w:sz w:val="22"/>
                <w:szCs w:val="22"/>
                <w:lang w:eastAsia="en-US"/>
              </w:rPr>
              <w:t xml:space="preserve">Не соответствует требованиям   </w:t>
            </w:r>
          </w:p>
        </w:tc>
        <w:tc>
          <w:tcPr>
            <w:tcW w:w="4536" w:type="dxa"/>
            <w:tcBorders>
              <w:top w:val="single" w:sz="4" w:space="0" w:color="auto"/>
              <w:left w:val="single" w:sz="4" w:space="0" w:color="auto"/>
              <w:bottom w:val="single" w:sz="4" w:space="0" w:color="auto"/>
              <w:right w:val="single" w:sz="4" w:space="0" w:color="auto"/>
            </w:tcBorders>
            <w:hideMark/>
          </w:tcPr>
          <w:p w:rsidR="00C164C9" w:rsidRPr="00CB7111" w:rsidRDefault="00C164C9" w:rsidP="008F5536">
            <w:pPr>
              <w:autoSpaceDE w:val="0"/>
              <w:autoSpaceDN w:val="0"/>
              <w:adjustRightInd w:val="0"/>
              <w:spacing w:line="256" w:lineRule="auto"/>
              <w:jc w:val="both"/>
              <w:rPr>
                <w:rFonts w:eastAsia="Calibri"/>
                <w:sz w:val="22"/>
                <w:szCs w:val="22"/>
                <w:lang w:eastAsia="en-US"/>
              </w:rPr>
            </w:pPr>
            <w:r w:rsidRPr="00CB7111">
              <w:rPr>
                <w:rFonts w:eastAsia="Calibri"/>
                <w:sz w:val="22"/>
                <w:szCs w:val="22"/>
                <w:lang w:eastAsia="en-US"/>
              </w:rPr>
              <w:t>Обоснование (описание несоответствия)</w:t>
            </w:r>
          </w:p>
        </w:tc>
        <w:tc>
          <w:tcPr>
            <w:tcW w:w="2126" w:type="dxa"/>
            <w:tcBorders>
              <w:top w:val="single" w:sz="4" w:space="0" w:color="auto"/>
              <w:left w:val="single" w:sz="4" w:space="0" w:color="auto"/>
              <w:bottom w:val="single" w:sz="4" w:space="0" w:color="auto"/>
              <w:right w:val="single" w:sz="4" w:space="0" w:color="auto"/>
            </w:tcBorders>
            <w:hideMark/>
          </w:tcPr>
          <w:p w:rsidR="00C164C9" w:rsidRPr="00CB7111" w:rsidRDefault="00C164C9" w:rsidP="008F5536">
            <w:pPr>
              <w:autoSpaceDE w:val="0"/>
              <w:autoSpaceDN w:val="0"/>
              <w:adjustRightInd w:val="0"/>
              <w:spacing w:line="256" w:lineRule="auto"/>
              <w:jc w:val="both"/>
              <w:rPr>
                <w:rFonts w:eastAsia="Calibri"/>
                <w:sz w:val="22"/>
                <w:szCs w:val="22"/>
                <w:lang w:eastAsia="en-US"/>
              </w:rPr>
            </w:pPr>
            <w:r w:rsidRPr="00CB7111">
              <w:rPr>
                <w:rFonts w:eastAsia="Calibri"/>
                <w:sz w:val="22"/>
                <w:szCs w:val="22"/>
                <w:lang w:eastAsia="en-US"/>
              </w:rPr>
              <w:t>Основание</w:t>
            </w:r>
          </w:p>
        </w:tc>
      </w:tr>
      <w:tr w:rsidR="00C164C9" w:rsidRPr="00CB7111" w:rsidTr="007A028D">
        <w:trPr>
          <w:trHeight w:val="558"/>
        </w:trPr>
        <w:tc>
          <w:tcPr>
            <w:tcW w:w="3544" w:type="dxa"/>
            <w:tcBorders>
              <w:top w:val="single" w:sz="4" w:space="0" w:color="auto"/>
              <w:left w:val="single" w:sz="4" w:space="0" w:color="auto"/>
              <w:bottom w:val="single" w:sz="4" w:space="0" w:color="auto"/>
              <w:right w:val="single" w:sz="4" w:space="0" w:color="auto"/>
            </w:tcBorders>
          </w:tcPr>
          <w:p w:rsidR="00C164C9" w:rsidRPr="00CB7111" w:rsidRDefault="00C164C9" w:rsidP="008F5536">
            <w:pPr>
              <w:tabs>
                <w:tab w:val="left" w:pos="3495"/>
              </w:tabs>
              <w:autoSpaceDE w:val="0"/>
              <w:autoSpaceDN w:val="0"/>
              <w:adjustRightInd w:val="0"/>
              <w:spacing w:line="256" w:lineRule="auto"/>
              <w:ind w:right="98"/>
              <w:jc w:val="both"/>
              <w:rPr>
                <w:rFonts w:eastAsiaTheme="minorHAnsi"/>
                <w:sz w:val="22"/>
                <w:szCs w:val="22"/>
                <w:lang w:eastAsia="en-US"/>
              </w:rPr>
            </w:pPr>
            <w:proofErr w:type="gramStart"/>
            <w:r w:rsidRPr="00CB7111">
              <w:rPr>
                <w:rFonts w:eastAsiaTheme="minorHAnsi"/>
                <w:sz w:val="22"/>
                <w:szCs w:val="22"/>
                <w:lang w:eastAsia="en-US"/>
              </w:rPr>
              <w:t xml:space="preserve">В соответствии с подпунктом о) пункта 23 Положения 615, пунктом 11) раздела V документации </w:t>
            </w:r>
            <w:r w:rsidR="000A12CA">
              <w:rPr>
                <w:rFonts w:eastAsiaTheme="minorHAnsi"/>
                <w:sz w:val="22"/>
                <w:szCs w:val="22"/>
                <w:lang w:eastAsia="en-US"/>
              </w:rPr>
              <w:t xml:space="preserve">           </w:t>
            </w:r>
            <w:r w:rsidRPr="00CB7111">
              <w:rPr>
                <w:rFonts w:eastAsiaTheme="minorHAnsi"/>
                <w:sz w:val="22"/>
                <w:szCs w:val="22"/>
                <w:lang w:eastAsia="en-US"/>
              </w:rPr>
              <w:t xml:space="preserve">к участнику предварительного отбора установлено требование </w:t>
            </w:r>
            <w:r w:rsidR="000A12CA">
              <w:rPr>
                <w:rFonts w:eastAsiaTheme="minorHAnsi"/>
                <w:sz w:val="22"/>
                <w:szCs w:val="22"/>
                <w:lang w:eastAsia="en-US"/>
              </w:rPr>
              <w:t xml:space="preserve">      </w:t>
            </w:r>
            <w:r w:rsidRPr="00CB7111">
              <w:rPr>
                <w:rFonts w:eastAsiaTheme="minorHAnsi"/>
                <w:sz w:val="22"/>
                <w:szCs w:val="22"/>
                <w:lang w:eastAsia="en-US"/>
              </w:rPr>
              <w:t xml:space="preserve">о наличии у участника в своем штате по месту основной работы минимального количества квалифицированного персонала, установленного в документации </w:t>
            </w:r>
            <w:r w:rsidR="000A12CA">
              <w:rPr>
                <w:rFonts w:eastAsiaTheme="minorHAnsi"/>
                <w:sz w:val="22"/>
                <w:szCs w:val="22"/>
                <w:lang w:eastAsia="en-US"/>
              </w:rPr>
              <w:t xml:space="preserve">     </w:t>
            </w:r>
            <w:r w:rsidRPr="00CB7111">
              <w:rPr>
                <w:rFonts w:eastAsiaTheme="minorHAnsi"/>
                <w:sz w:val="22"/>
                <w:szCs w:val="22"/>
                <w:lang w:eastAsia="en-US"/>
              </w:rPr>
              <w:t>о проведении предварительного отбора.</w:t>
            </w:r>
            <w:proofErr w:type="gramEnd"/>
          </w:p>
          <w:p w:rsidR="00C164C9" w:rsidRPr="00CB7111" w:rsidRDefault="00C164C9" w:rsidP="008F5536">
            <w:pPr>
              <w:autoSpaceDE w:val="0"/>
              <w:autoSpaceDN w:val="0"/>
              <w:adjustRightInd w:val="0"/>
              <w:spacing w:before="120" w:line="256" w:lineRule="auto"/>
              <w:jc w:val="both"/>
              <w:rPr>
                <w:rFonts w:eastAsiaTheme="minorHAnsi"/>
                <w:sz w:val="22"/>
                <w:szCs w:val="22"/>
                <w:lang w:eastAsia="en-US"/>
              </w:rPr>
            </w:pPr>
            <w:proofErr w:type="gramStart"/>
            <w:r w:rsidRPr="00CB7111">
              <w:rPr>
                <w:rFonts w:eastAsiaTheme="minorHAnsi"/>
                <w:sz w:val="22"/>
                <w:szCs w:val="22"/>
                <w:lang w:eastAsia="en-US"/>
              </w:rPr>
              <w:t>В соответствии с пунктом 11) раздела V документации участнику на момент подачи заявки необходимо иметь в своем штате</w:t>
            </w:r>
            <w:r w:rsidR="000A12CA">
              <w:rPr>
                <w:rFonts w:eastAsiaTheme="minorHAnsi"/>
                <w:sz w:val="22"/>
                <w:szCs w:val="22"/>
                <w:lang w:eastAsia="en-US"/>
              </w:rPr>
              <w:t xml:space="preserve">   </w:t>
            </w:r>
            <w:r w:rsidRPr="00CB7111">
              <w:rPr>
                <w:rFonts w:eastAsiaTheme="minorHAnsi"/>
                <w:sz w:val="22"/>
                <w:szCs w:val="22"/>
                <w:lang w:eastAsia="en-US"/>
              </w:rPr>
              <w:t xml:space="preserve"> по месту основной работы </w:t>
            </w:r>
            <w:r w:rsidRPr="00CB7111">
              <w:rPr>
                <w:rFonts w:eastAsiaTheme="minorHAnsi"/>
                <w:b/>
                <w:bCs/>
                <w:sz w:val="22"/>
                <w:szCs w:val="22"/>
                <w:lang w:eastAsia="en-US"/>
              </w:rPr>
              <w:t xml:space="preserve">не менее трех специалистов </w:t>
            </w:r>
            <w:r w:rsidRPr="00CB7111">
              <w:rPr>
                <w:rFonts w:eastAsiaTheme="minorHAnsi"/>
                <w:sz w:val="22"/>
                <w:szCs w:val="22"/>
                <w:lang w:eastAsia="en-US"/>
              </w:rPr>
              <w:t>по организации архитектурно-строительного проектирования</w:t>
            </w:r>
            <w:r w:rsidRPr="00CB7111">
              <w:rPr>
                <w:rFonts w:eastAsiaTheme="minorHAnsi"/>
                <w:bCs/>
                <w:sz w:val="22"/>
                <w:szCs w:val="22"/>
                <w:lang w:eastAsia="en-US"/>
              </w:rPr>
              <w:t>,</w:t>
            </w:r>
            <w:r w:rsidRPr="00CB7111">
              <w:rPr>
                <w:rFonts w:eastAsiaTheme="minorHAnsi"/>
                <w:sz w:val="22"/>
                <w:szCs w:val="22"/>
                <w:lang w:eastAsia="en-US"/>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CB7111">
              <w:rPr>
                <w:rFonts w:eastAsiaTheme="minorHAnsi"/>
                <w:bCs/>
                <w:sz w:val="22"/>
                <w:szCs w:val="22"/>
                <w:lang w:eastAsia="en-US"/>
              </w:rPr>
              <w:t xml:space="preserve">имеющих </w:t>
            </w:r>
            <w:r w:rsidRPr="00CB7111">
              <w:rPr>
                <w:rFonts w:eastAsiaTheme="minorHAnsi"/>
                <w:sz w:val="22"/>
                <w:szCs w:val="22"/>
                <w:lang w:eastAsia="en-US"/>
              </w:rPr>
              <w:t>высшее образование соответствующего профиля и стаж работы по специальности</w:t>
            </w:r>
            <w:proofErr w:type="gramEnd"/>
            <w:r w:rsidRPr="00CB7111">
              <w:rPr>
                <w:rFonts w:eastAsiaTheme="minorHAnsi"/>
                <w:sz w:val="22"/>
                <w:szCs w:val="22"/>
                <w:lang w:eastAsia="en-US"/>
              </w:rPr>
              <w:t xml:space="preserve"> не менее чем пять лет (перечень направлений подготовки, специальностей </w:t>
            </w:r>
            <w:r w:rsidR="000A12CA">
              <w:rPr>
                <w:rFonts w:eastAsiaTheme="minorHAnsi"/>
                <w:sz w:val="22"/>
                <w:szCs w:val="22"/>
                <w:lang w:eastAsia="en-US"/>
              </w:rPr>
              <w:t xml:space="preserve">             </w:t>
            </w:r>
            <w:r w:rsidRPr="00CB7111">
              <w:rPr>
                <w:rFonts w:eastAsiaTheme="minorHAnsi"/>
                <w:sz w:val="22"/>
                <w:szCs w:val="22"/>
                <w:lang w:eastAsia="en-US"/>
              </w:rPr>
              <w:t xml:space="preserve">в области строительства, получение высшего образования по которым необходимо для специалистов </w:t>
            </w:r>
            <w:r w:rsidR="000A12CA">
              <w:rPr>
                <w:rFonts w:eastAsiaTheme="minorHAnsi"/>
                <w:sz w:val="22"/>
                <w:szCs w:val="22"/>
                <w:lang w:eastAsia="en-US"/>
              </w:rPr>
              <w:t xml:space="preserve">        </w:t>
            </w:r>
            <w:r w:rsidRPr="00CB7111">
              <w:rPr>
                <w:rFonts w:eastAsiaTheme="minorHAnsi"/>
                <w:sz w:val="22"/>
                <w:szCs w:val="22"/>
                <w:lang w:eastAsia="en-US"/>
              </w:rPr>
              <w:t xml:space="preserve">по организации архитектурно-строительного проектирования определяется в соответствии </w:t>
            </w:r>
            <w:r w:rsidR="000A12CA">
              <w:rPr>
                <w:rFonts w:eastAsiaTheme="minorHAnsi"/>
                <w:sz w:val="22"/>
                <w:szCs w:val="22"/>
                <w:lang w:eastAsia="en-US"/>
              </w:rPr>
              <w:t xml:space="preserve">           </w:t>
            </w:r>
            <w:r w:rsidRPr="00CB7111">
              <w:rPr>
                <w:rFonts w:eastAsiaTheme="minorHAnsi"/>
                <w:sz w:val="22"/>
                <w:szCs w:val="22"/>
                <w:lang w:eastAsia="en-US"/>
              </w:rPr>
              <w:t xml:space="preserve"> с </w:t>
            </w:r>
            <w:hyperlink r:id="rId12" w:history="1">
              <w:r w:rsidRPr="00CB7111">
                <w:rPr>
                  <w:rFonts w:eastAsiaTheme="minorHAnsi"/>
                  <w:color w:val="0000FF"/>
                  <w:sz w:val="22"/>
                  <w:szCs w:val="22"/>
                  <w:u w:val="single"/>
                  <w:lang w:eastAsia="en-US"/>
                </w:rPr>
                <w:t>приложением № 2</w:t>
              </w:r>
            </w:hyperlink>
            <w:r w:rsidRPr="00CB7111">
              <w:rPr>
                <w:rFonts w:eastAsiaTheme="minorHAnsi"/>
                <w:sz w:val="22"/>
                <w:szCs w:val="22"/>
                <w:lang w:eastAsia="en-US"/>
              </w:rPr>
              <w:t xml:space="preserve"> к  приказу Минстроя России от 06.04.2017        № 688/</w:t>
            </w:r>
            <w:proofErr w:type="spellStart"/>
            <w:proofErr w:type="gramStart"/>
            <w:r w:rsidRPr="00CB7111">
              <w:rPr>
                <w:rFonts w:eastAsiaTheme="minorHAnsi"/>
                <w:sz w:val="22"/>
                <w:szCs w:val="22"/>
                <w:lang w:eastAsia="en-US"/>
              </w:rPr>
              <w:t>пр</w:t>
            </w:r>
            <w:proofErr w:type="spellEnd"/>
            <w:proofErr w:type="gramEnd"/>
            <w:r w:rsidRPr="00CB7111">
              <w:rPr>
                <w:rFonts w:eastAsiaTheme="minorHAnsi"/>
                <w:sz w:val="22"/>
                <w:szCs w:val="22"/>
                <w:lang w:eastAsia="en-US"/>
              </w:rPr>
              <w:t xml:space="preserve">; стаж работы </w:t>
            </w:r>
            <w:r w:rsidR="000A12CA">
              <w:rPr>
                <w:rFonts w:eastAsiaTheme="minorHAnsi"/>
                <w:sz w:val="22"/>
                <w:szCs w:val="22"/>
                <w:lang w:eastAsia="en-US"/>
              </w:rPr>
              <w:t xml:space="preserve">                     </w:t>
            </w:r>
            <w:r w:rsidRPr="00CB7111">
              <w:rPr>
                <w:rFonts w:eastAsiaTheme="minorHAnsi"/>
                <w:sz w:val="22"/>
                <w:szCs w:val="22"/>
                <w:lang w:eastAsia="en-US"/>
              </w:rPr>
              <w:t xml:space="preserve">по специальности (по направлению </w:t>
            </w:r>
            <w:r w:rsidRPr="00CB7111">
              <w:rPr>
                <w:rFonts w:eastAsiaTheme="minorHAnsi"/>
                <w:sz w:val="22"/>
                <w:szCs w:val="22"/>
                <w:lang w:eastAsia="en-US"/>
              </w:rPr>
              <w:lastRenderedPageBreak/>
              <w:t xml:space="preserve">подготовки, по специальности высшего образования) в области проектирования считается  </w:t>
            </w:r>
            <w:r w:rsidR="000A12CA">
              <w:rPr>
                <w:rFonts w:eastAsiaTheme="minorHAnsi"/>
                <w:sz w:val="22"/>
                <w:szCs w:val="22"/>
                <w:lang w:eastAsia="en-US"/>
              </w:rPr>
              <w:t xml:space="preserve">                 </w:t>
            </w:r>
            <w:r w:rsidRPr="00CB7111">
              <w:rPr>
                <w:rFonts w:eastAsiaTheme="minorHAnsi"/>
                <w:sz w:val="22"/>
                <w:szCs w:val="22"/>
                <w:lang w:eastAsia="en-US"/>
              </w:rPr>
              <w:t xml:space="preserve">с момента начала трудовой деятельности в соответствии </w:t>
            </w:r>
            <w:r w:rsidR="000A12CA">
              <w:rPr>
                <w:rFonts w:eastAsiaTheme="minorHAnsi"/>
                <w:sz w:val="22"/>
                <w:szCs w:val="22"/>
                <w:lang w:eastAsia="en-US"/>
              </w:rPr>
              <w:t xml:space="preserve">            </w:t>
            </w:r>
            <w:r w:rsidRPr="00CB7111">
              <w:rPr>
                <w:rFonts w:eastAsiaTheme="minorHAnsi"/>
                <w:sz w:val="22"/>
                <w:szCs w:val="22"/>
                <w:lang w:eastAsia="en-US"/>
              </w:rPr>
              <w:t>с данными трудовой книжки после получения диплома о высшем образовании.</w:t>
            </w:r>
          </w:p>
          <w:p w:rsidR="00C164C9" w:rsidRPr="00CB7111" w:rsidRDefault="00C164C9" w:rsidP="008F5536">
            <w:pPr>
              <w:tabs>
                <w:tab w:val="left" w:pos="993"/>
              </w:tabs>
              <w:spacing w:before="120" w:after="160" w:line="256" w:lineRule="auto"/>
              <w:jc w:val="both"/>
              <w:rPr>
                <w:rFonts w:eastAsia="Calibri"/>
                <w:sz w:val="22"/>
                <w:szCs w:val="22"/>
                <w:lang w:eastAsia="en-US"/>
              </w:rPr>
            </w:pPr>
            <w:proofErr w:type="gramStart"/>
            <w:r w:rsidRPr="00CB7111">
              <w:rPr>
                <w:rFonts w:eastAsia="Calibri"/>
                <w:sz w:val="22"/>
                <w:szCs w:val="22"/>
                <w:lang w:eastAsia="en-US"/>
              </w:rPr>
              <w:t xml:space="preserve">В соответствии с требованием пункта 13.10 раздела VI документации, в составе заявки должны быть предоставлены копии трудовых книжек, дипломов, сертификатов, аттестатов </w:t>
            </w:r>
            <w:r w:rsidR="000A12CA">
              <w:rPr>
                <w:rFonts w:eastAsia="Calibri"/>
                <w:sz w:val="22"/>
                <w:szCs w:val="22"/>
                <w:lang w:eastAsia="en-US"/>
              </w:rPr>
              <w:t xml:space="preserve">                  </w:t>
            </w:r>
            <w:r w:rsidRPr="00CB7111">
              <w:rPr>
                <w:rFonts w:eastAsia="Calibri"/>
                <w:sz w:val="22"/>
                <w:szCs w:val="22"/>
                <w:lang w:eastAsia="en-US"/>
              </w:rPr>
              <w:t xml:space="preserve">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12) </w:t>
            </w:r>
            <w:r w:rsidR="000A12CA">
              <w:rPr>
                <w:rFonts w:eastAsia="Calibri"/>
                <w:sz w:val="22"/>
                <w:szCs w:val="22"/>
                <w:lang w:eastAsia="en-US"/>
              </w:rPr>
              <w:t xml:space="preserve">  </w:t>
            </w:r>
            <w:r w:rsidRPr="00CB7111">
              <w:rPr>
                <w:rFonts w:eastAsia="Calibri"/>
                <w:sz w:val="22"/>
                <w:szCs w:val="22"/>
                <w:lang w:eastAsia="en-US"/>
              </w:rPr>
              <w:t>раздела V документации.</w:t>
            </w:r>
            <w:proofErr w:type="gramEnd"/>
          </w:p>
        </w:tc>
        <w:tc>
          <w:tcPr>
            <w:tcW w:w="4536" w:type="dxa"/>
            <w:tcBorders>
              <w:top w:val="single" w:sz="4" w:space="0" w:color="auto"/>
              <w:left w:val="single" w:sz="4" w:space="0" w:color="auto"/>
              <w:bottom w:val="single" w:sz="4" w:space="0" w:color="auto"/>
              <w:right w:val="single" w:sz="4" w:space="0" w:color="auto"/>
            </w:tcBorders>
          </w:tcPr>
          <w:p w:rsidR="00C164C9" w:rsidRPr="00CB7111" w:rsidRDefault="00C164C9" w:rsidP="008F5536">
            <w:pPr>
              <w:autoSpaceDE w:val="0"/>
              <w:autoSpaceDN w:val="0"/>
              <w:adjustRightInd w:val="0"/>
              <w:jc w:val="both"/>
              <w:rPr>
                <w:sz w:val="22"/>
                <w:szCs w:val="22"/>
              </w:rPr>
            </w:pPr>
            <w:r w:rsidRPr="00CB7111">
              <w:rPr>
                <w:sz w:val="22"/>
                <w:szCs w:val="22"/>
              </w:rPr>
              <w:lastRenderedPageBreak/>
              <w:t xml:space="preserve">В составе заявки ООО «ТД «ОЛЗ-Уфа» представлена форма «Штатно-списочный </w:t>
            </w:r>
            <w:proofErr w:type="gramStart"/>
            <w:r w:rsidRPr="00CB7111">
              <w:rPr>
                <w:sz w:val="22"/>
                <w:szCs w:val="22"/>
              </w:rPr>
              <w:t>состав</w:t>
            </w:r>
            <w:proofErr w:type="gramEnd"/>
            <w:r w:rsidRPr="00CB7111">
              <w:rPr>
                <w:sz w:val="22"/>
                <w:szCs w:val="22"/>
              </w:rPr>
              <w:t xml:space="preserve"> квалифицированных сотрудников» </w:t>
            </w:r>
            <w:r w:rsidR="000A12CA">
              <w:rPr>
                <w:sz w:val="22"/>
                <w:szCs w:val="22"/>
              </w:rPr>
              <w:t xml:space="preserve">        </w:t>
            </w:r>
            <w:r w:rsidRPr="00CB7111">
              <w:rPr>
                <w:sz w:val="22"/>
                <w:szCs w:val="22"/>
              </w:rPr>
              <w:t xml:space="preserve">в </w:t>
            </w:r>
            <w:proofErr w:type="gramStart"/>
            <w:r w:rsidRPr="00CB7111">
              <w:rPr>
                <w:sz w:val="22"/>
                <w:szCs w:val="22"/>
              </w:rPr>
              <w:t>котором</w:t>
            </w:r>
            <w:proofErr w:type="gramEnd"/>
            <w:r w:rsidRPr="00CB7111">
              <w:rPr>
                <w:sz w:val="22"/>
                <w:szCs w:val="22"/>
              </w:rPr>
              <w:t xml:space="preserve"> имеется информация о 2-ух сотрудниках, а также представлен «штатно-списочный состав сотрудников организации» содержащий информацию о 21 сотруднике. </w:t>
            </w:r>
            <w:r w:rsidRPr="00CB7111">
              <w:rPr>
                <w:b/>
                <w:bCs/>
                <w:sz w:val="22"/>
                <w:szCs w:val="22"/>
              </w:rPr>
              <w:t>Однако документы представлены только</w:t>
            </w:r>
            <w:r w:rsidR="000A12CA">
              <w:rPr>
                <w:b/>
                <w:bCs/>
                <w:sz w:val="22"/>
                <w:szCs w:val="22"/>
              </w:rPr>
              <w:t xml:space="preserve">  </w:t>
            </w:r>
            <w:r w:rsidRPr="00CB7111">
              <w:rPr>
                <w:b/>
                <w:bCs/>
                <w:sz w:val="22"/>
                <w:szCs w:val="22"/>
              </w:rPr>
              <w:t xml:space="preserve"> на 2-ух сотрудников организации</w:t>
            </w:r>
            <w:r w:rsidRPr="00CB7111">
              <w:rPr>
                <w:sz w:val="22"/>
                <w:szCs w:val="22"/>
              </w:rPr>
              <w:t>. Таким образом, представлены документы менее чем по 3-ем специалистам соответствующим установленным требованиям.</w:t>
            </w:r>
          </w:p>
          <w:p w:rsidR="00C164C9" w:rsidRPr="00CB7111" w:rsidRDefault="00C164C9" w:rsidP="008F5536">
            <w:pPr>
              <w:ind w:firstLine="387"/>
              <w:jc w:val="both"/>
              <w:rPr>
                <w:sz w:val="22"/>
                <w:szCs w:val="22"/>
              </w:rPr>
            </w:pPr>
            <w:proofErr w:type="gramStart"/>
            <w:r w:rsidRPr="00CB7111">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roofErr w:type="gramEnd"/>
          </w:p>
        </w:tc>
        <w:tc>
          <w:tcPr>
            <w:tcW w:w="2126" w:type="dxa"/>
            <w:tcBorders>
              <w:top w:val="single" w:sz="4" w:space="0" w:color="auto"/>
              <w:left w:val="single" w:sz="4" w:space="0" w:color="auto"/>
              <w:bottom w:val="single" w:sz="4" w:space="0" w:color="auto"/>
              <w:right w:val="single" w:sz="4" w:space="0" w:color="auto"/>
            </w:tcBorders>
          </w:tcPr>
          <w:p w:rsidR="00C164C9" w:rsidRPr="00CB7111" w:rsidRDefault="00C164C9" w:rsidP="008F5536">
            <w:pPr>
              <w:rPr>
                <w:sz w:val="22"/>
                <w:szCs w:val="22"/>
              </w:rPr>
            </w:pPr>
            <w:r w:rsidRPr="00CB7111">
              <w:rPr>
                <w:sz w:val="22"/>
                <w:szCs w:val="22"/>
              </w:rPr>
              <w:t xml:space="preserve">подпункт а) пункта 53 Положения 615 – </w:t>
            </w:r>
            <w:proofErr w:type="gramStart"/>
            <w:r w:rsidRPr="00CB7111">
              <w:rPr>
                <w:sz w:val="22"/>
                <w:szCs w:val="22"/>
              </w:rPr>
              <w:t>несоответствии</w:t>
            </w:r>
            <w:proofErr w:type="gramEnd"/>
            <w:r w:rsidRPr="00CB7111">
              <w:rPr>
                <w:sz w:val="22"/>
                <w:szCs w:val="22"/>
              </w:rPr>
              <w:t xml:space="preserve"> участника требованиям, установленным пунктом 23 Положения 615.</w:t>
            </w:r>
          </w:p>
          <w:p w:rsidR="00C164C9" w:rsidRPr="00CB7111" w:rsidRDefault="00C164C9" w:rsidP="008F5536">
            <w:pPr>
              <w:rPr>
                <w:sz w:val="22"/>
                <w:szCs w:val="22"/>
              </w:rPr>
            </w:pPr>
          </w:p>
          <w:p w:rsidR="00C164C9" w:rsidRPr="00CB7111" w:rsidRDefault="00C164C9" w:rsidP="008F5536">
            <w:pPr>
              <w:rPr>
                <w:sz w:val="22"/>
                <w:szCs w:val="22"/>
              </w:rPr>
            </w:pPr>
            <w:r w:rsidRPr="00CB7111">
              <w:rPr>
                <w:sz w:val="22"/>
                <w:szCs w:val="22"/>
              </w:rPr>
              <w:t xml:space="preserve">подпункт б) пункта 53 Положения 615 - заявка на участие </w:t>
            </w:r>
            <w:r w:rsidR="000A12CA">
              <w:rPr>
                <w:sz w:val="22"/>
                <w:szCs w:val="22"/>
              </w:rPr>
              <w:t xml:space="preserve">      </w:t>
            </w:r>
            <w:r w:rsidRPr="00CB7111">
              <w:rPr>
                <w:sz w:val="22"/>
                <w:szCs w:val="22"/>
              </w:rPr>
              <w:t>в предварительном отборе</w:t>
            </w:r>
            <w:r w:rsidR="000A12CA">
              <w:rPr>
                <w:sz w:val="22"/>
                <w:szCs w:val="22"/>
              </w:rPr>
              <w:t xml:space="preserve">                     </w:t>
            </w:r>
            <w:r w:rsidRPr="00CB7111">
              <w:rPr>
                <w:sz w:val="22"/>
                <w:szCs w:val="22"/>
              </w:rPr>
              <w:t xml:space="preserve"> не соответствует требованиям, установленным пунктом 38 Положения 615</w:t>
            </w:r>
          </w:p>
        </w:tc>
      </w:tr>
    </w:tbl>
    <w:p w:rsidR="00C164C9" w:rsidRPr="00CB7111" w:rsidRDefault="00C164C9" w:rsidP="00C164C9">
      <w:pPr>
        <w:rPr>
          <w:color w:val="000000" w:themeColor="text1"/>
          <w:sz w:val="22"/>
          <w:szCs w:val="22"/>
        </w:rPr>
      </w:pPr>
    </w:p>
    <w:p w:rsidR="00C164C9" w:rsidRPr="00CB7111" w:rsidRDefault="00C164C9" w:rsidP="00C164C9">
      <w:pPr>
        <w:rPr>
          <w:color w:val="000000" w:themeColor="text1"/>
          <w:sz w:val="22"/>
          <w:szCs w:val="22"/>
        </w:rPr>
      </w:pPr>
      <w:r w:rsidRPr="00CB7111">
        <w:rPr>
          <w:color w:val="000000" w:themeColor="text1"/>
          <w:sz w:val="22"/>
          <w:szCs w:val="22"/>
        </w:rPr>
        <w:t>Голосование: «ЗА» - единогласно</w:t>
      </w:r>
    </w:p>
    <w:p w:rsidR="00C164C9" w:rsidRPr="00CB7111" w:rsidRDefault="00C164C9" w:rsidP="00C164C9">
      <w:pPr>
        <w:rPr>
          <w:color w:val="000000" w:themeColor="text1"/>
          <w:sz w:val="22"/>
          <w:szCs w:val="22"/>
        </w:rPr>
      </w:pPr>
    </w:p>
    <w:p w:rsidR="00FB67E6" w:rsidRPr="00CB7111" w:rsidRDefault="00FB67E6" w:rsidP="00FB67E6">
      <w:pPr>
        <w:jc w:val="both"/>
        <w:rPr>
          <w:color w:val="000000" w:themeColor="text1"/>
          <w:sz w:val="22"/>
          <w:szCs w:val="22"/>
        </w:rPr>
      </w:pPr>
      <w:r w:rsidRPr="00CB7111">
        <w:rPr>
          <w:color w:val="000000" w:themeColor="text1"/>
          <w:sz w:val="22"/>
          <w:szCs w:val="22"/>
        </w:rPr>
        <w:t>Заявка № 15 Наименование участника ООО «</w:t>
      </w:r>
      <w:proofErr w:type="spellStart"/>
      <w:r w:rsidRPr="00CB7111">
        <w:rPr>
          <w:color w:val="000000" w:themeColor="text1"/>
          <w:sz w:val="22"/>
          <w:szCs w:val="22"/>
        </w:rPr>
        <w:t>Строймонтаж</w:t>
      </w:r>
      <w:proofErr w:type="spellEnd"/>
      <w:r w:rsidRPr="00CB7111">
        <w:rPr>
          <w:color w:val="000000" w:themeColor="text1"/>
          <w:sz w:val="22"/>
          <w:szCs w:val="22"/>
        </w:rPr>
        <w:t xml:space="preserve"> Тепловые Системы»</w:t>
      </w:r>
    </w:p>
    <w:p w:rsidR="00FB67E6" w:rsidRPr="00CB7111" w:rsidRDefault="00FB67E6" w:rsidP="00FB67E6">
      <w:pPr>
        <w:jc w:val="both"/>
        <w:rPr>
          <w:color w:val="000000" w:themeColor="text1"/>
          <w:sz w:val="22"/>
          <w:szCs w:val="22"/>
        </w:rPr>
      </w:pPr>
    </w:p>
    <w:p w:rsidR="00FB67E6" w:rsidRPr="00CB7111" w:rsidRDefault="00FB67E6" w:rsidP="00FB67E6">
      <w:pPr>
        <w:jc w:val="both"/>
        <w:rPr>
          <w:color w:val="000000" w:themeColor="text1"/>
          <w:sz w:val="22"/>
          <w:szCs w:val="22"/>
        </w:rPr>
      </w:pPr>
      <w:proofErr w:type="gramStart"/>
      <w:r w:rsidRPr="00CB7111">
        <w:rPr>
          <w:color w:val="000000" w:themeColor="text1"/>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w:t>
      </w:r>
      <w:proofErr w:type="gramEnd"/>
      <w:r w:rsidRPr="00CB7111">
        <w:rPr>
          <w:color w:val="000000" w:themeColor="text1"/>
          <w:sz w:val="22"/>
          <w:szCs w:val="22"/>
        </w:rPr>
        <w:t xml:space="preserve"> статьи 55.16 Градостроительного кодекса Российской Федерации, не установлено.</w:t>
      </w:r>
    </w:p>
    <w:p w:rsidR="00FB67E6" w:rsidRPr="00CB7111" w:rsidRDefault="00FB67E6" w:rsidP="00FB67E6">
      <w:pPr>
        <w:rPr>
          <w:color w:val="000000" w:themeColor="text1"/>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4065"/>
        <w:gridCol w:w="2313"/>
      </w:tblGrid>
      <w:tr w:rsidR="00FB67E6" w:rsidRPr="00CB7111" w:rsidTr="00FB67E6">
        <w:trPr>
          <w:trHeight w:val="240"/>
        </w:trPr>
        <w:tc>
          <w:tcPr>
            <w:tcW w:w="3828" w:type="dxa"/>
            <w:tcBorders>
              <w:top w:val="single" w:sz="4" w:space="0" w:color="auto"/>
              <w:left w:val="single" w:sz="4" w:space="0" w:color="auto"/>
              <w:bottom w:val="single" w:sz="4" w:space="0" w:color="auto"/>
              <w:right w:val="single" w:sz="4" w:space="0" w:color="auto"/>
            </w:tcBorders>
          </w:tcPr>
          <w:p w:rsidR="00FB67E6" w:rsidRPr="00CB7111" w:rsidRDefault="00FB67E6" w:rsidP="008F5536">
            <w:pPr>
              <w:spacing w:line="254" w:lineRule="auto"/>
              <w:jc w:val="both"/>
              <w:rPr>
                <w:sz w:val="22"/>
                <w:szCs w:val="22"/>
              </w:rPr>
            </w:pPr>
            <w:r w:rsidRPr="00CB7111">
              <w:rPr>
                <w:sz w:val="22"/>
                <w:szCs w:val="22"/>
              </w:rPr>
              <w:t xml:space="preserve">Не соответствует требованиям </w:t>
            </w:r>
          </w:p>
        </w:tc>
        <w:tc>
          <w:tcPr>
            <w:tcW w:w="4065" w:type="dxa"/>
            <w:tcBorders>
              <w:top w:val="single" w:sz="4" w:space="0" w:color="auto"/>
              <w:left w:val="single" w:sz="4" w:space="0" w:color="auto"/>
              <w:bottom w:val="single" w:sz="4" w:space="0" w:color="auto"/>
              <w:right w:val="single" w:sz="4" w:space="0" w:color="auto"/>
            </w:tcBorders>
          </w:tcPr>
          <w:p w:rsidR="00FB67E6" w:rsidRPr="00CB7111" w:rsidRDefault="00FB67E6"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r w:rsidRPr="00CB7111">
              <w:rPr>
                <w:rFonts w:eastAsia="Calibri"/>
                <w:sz w:val="22"/>
                <w:szCs w:val="22"/>
              </w:rPr>
              <w:t>Обоснование (описание несоответствия)</w:t>
            </w:r>
          </w:p>
        </w:tc>
        <w:tc>
          <w:tcPr>
            <w:tcW w:w="2313" w:type="dxa"/>
            <w:tcBorders>
              <w:top w:val="single" w:sz="4" w:space="0" w:color="auto"/>
              <w:left w:val="single" w:sz="4" w:space="0" w:color="auto"/>
              <w:bottom w:val="single" w:sz="4" w:space="0" w:color="auto"/>
              <w:right w:val="single" w:sz="4" w:space="0" w:color="auto"/>
            </w:tcBorders>
          </w:tcPr>
          <w:p w:rsidR="00FB67E6" w:rsidRPr="00CB7111" w:rsidRDefault="00FB67E6" w:rsidP="008F5536">
            <w:pPr>
              <w:autoSpaceDE w:val="0"/>
              <w:autoSpaceDN w:val="0"/>
              <w:adjustRightInd w:val="0"/>
              <w:jc w:val="both"/>
              <w:rPr>
                <w:sz w:val="22"/>
                <w:szCs w:val="22"/>
              </w:rPr>
            </w:pPr>
            <w:r w:rsidRPr="00CB7111">
              <w:rPr>
                <w:sz w:val="22"/>
                <w:szCs w:val="22"/>
              </w:rPr>
              <w:t>Основание</w:t>
            </w:r>
          </w:p>
        </w:tc>
      </w:tr>
      <w:tr w:rsidR="00FB67E6" w:rsidRPr="00CB7111" w:rsidTr="00FB67E6">
        <w:trPr>
          <w:trHeight w:val="240"/>
        </w:trPr>
        <w:tc>
          <w:tcPr>
            <w:tcW w:w="3828" w:type="dxa"/>
            <w:tcBorders>
              <w:top w:val="single" w:sz="4" w:space="0" w:color="auto"/>
              <w:left w:val="single" w:sz="4" w:space="0" w:color="auto"/>
              <w:bottom w:val="single" w:sz="4" w:space="0" w:color="auto"/>
              <w:right w:val="single" w:sz="4" w:space="0" w:color="auto"/>
            </w:tcBorders>
          </w:tcPr>
          <w:p w:rsidR="00FB67E6" w:rsidRPr="00CB7111" w:rsidRDefault="00FB67E6" w:rsidP="008F5536">
            <w:pPr>
              <w:spacing w:line="254" w:lineRule="auto"/>
              <w:jc w:val="both"/>
              <w:rPr>
                <w:sz w:val="22"/>
                <w:szCs w:val="22"/>
              </w:rPr>
            </w:pPr>
            <w:r w:rsidRPr="00CB7111">
              <w:rPr>
                <w:sz w:val="22"/>
                <w:szCs w:val="22"/>
              </w:rPr>
              <w:t xml:space="preserve">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w:t>
            </w:r>
            <w:r w:rsidR="000B0908">
              <w:rPr>
                <w:sz w:val="22"/>
                <w:szCs w:val="22"/>
              </w:rPr>
              <w:t xml:space="preserve">          </w:t>
            </w:r>
            <w:r w:rsidRPr="00CB7111">
              <w:rPr>
                <w:sz w:val="22"/>
                <w:szCs w:val="22"/>
              </w:rPr>
              <w:t>в предварительном отборе.</w:t>
            </w:r>
          </w:p>
          <w:p w:rsidR="00FB67E6" w:rsidRPr="00CB7111" w:rsidRDefault="00FB67E6" w:rsidP="008F5536">
            <w:pPr>
              <w:spacing w:line="254" w:lineRule="auto"/>
              <w:jc w:val="both"/>
              <w:rPr>
                <w:sz w:val="22"/>
                <w:szCs w:val="22"/>
              </w:rPr>
            </w:pPr>
            <w:r w:rsidRPr="00CB7111">
              <w:rPr>
                <w:sz w:val="22"/>
                <w:szCs w:val="22"/>
              </w:rPr>
              <w:t xml:space="preserve">Выписка из реестра членов саморегулируемой организации выдается по форме, утвержденной Приказом Федеральной службы по экологическому, технологическому и атомному надзору от 16.02.2017 № 58 «Об утверждении формы выписки из реестра членов саморегулируемой </w:t>
            </w:r>
            <w:r w:rsidRPr="00CB7111">
              <w:rPr>
                <w:sz w:val="22"/>
                <w:szCs w:val="22"/>
              </w:rPr>
              <w:lastRenderedPageBreak/>
              <w:t>организации».</w:t>
            </w:r>
          </w:p>
          <w:p w:rsidR="00FB67E6" w:rsidRPr="00CB7111" w:rsidRDefault="00FB67E6" w:rsidP="008F5536">
            <w:pPr>
              <w:spacing w:line="254" w:lineRule="auto"/>
              <w:jc w:val="both"/>
              <w:rPr>
                <w:sz w:val="22"/>
                <w:szCs w:val="22"/>
              </w:rPr>
            </w:pPr>
            <w:proofErr w:type="gramStart"/>
            <w:r w:rsidRPr="00CB7111">
              <w:rPr>
                <w:sz w:val="22"/>
                <w:szCs w:val="22"/>
              </w:rPr>
              <w:t xml:space="preserve">В соответствии с частью 3 статьи 55.8 Градостроительного кодекса Российской Федерации одним </w:t>
            </w:r>
            <w:r w:rsidR="000B0908">
              <w:rPr>
                <w:sz w:val="22"/>
                <w:szCs w:val="22"/>
              </w:rPr>
              <w:t xml:space="preserve">             </w:t>
            </w:r>
            <w:r w:rsidRPr="00CB7111">
              <w:rPr>
                <w:sz w:val="22"/>
                <w:szCs w:val="22"/>
              </w:rPr>
              <w:t>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w:t>
            </w:r>
            <w:r w:rsidR="000B0908">
              <w:rPr>
                <w:sz w:val="22"/>
                <w:szCs w:val="22"/>
              </w:rPr>
              <w:t xml:space="preserve">      </w:t>
            </w:r>
            <w:r w:rsidRPr="00CB7111">
              <w:rPr>
                <w:sz w:val="22"/>
                <w:szCs w:val="22"/>
              </w:rPr>
              <w:t xml:space="preserve">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w:t>
            </w:r>
            <w:proofErr w:type="gramEnd"/>
            <w:r w:rsidRPr="00CB7111">
              <w:rPr>
                <w:sz w:val="22"/>
                <w:szCs w:val="22"/>
              </w:rPr>
              <w:t xml:space="preserve">, по договорам строительного подряда, заключаемым </w:t>
            </w:r>
            <w:r w:rsidR="000B0908">
              <w:rPr>
                <w:sz w:val="22"/>
                <w:szCs w:val="22"/>
              </w:rPr>
              <w:t xml:space="preserve">   </w:t>
            </w:r>
            <w:r w:rsidRPr="00CB7111">
              <w:rPr>
                <w:sz w:val="22"/>
                <w:szCs w:val="22"/>
              </w:rPr>
              <w:t>с использованием конкурентных способов заключения договоров.</w:t>
            </w:r>
          </w:p>
          <w:p w:rsidR="00FB67E6" w:rsidRPr="00CB7111" w:rsidRDefault="00FB67E6" w:rsidP="008F5536">
            <w:pPr>
              <w:spacing w:line="254" w:lineRule="auto"/>
              <w:jc w:val="both"/>
              <w:rPr>
                <w:sz w:val="22"/>
                <w:szCs w:val="22"/>
              </w:rPr>
            </w:pPr>
            <w:proofErr w:type="gramStart"/>
            <w:r w:rsidRPr="00CB7111">
              <w:rPr>
                <w:sz w:val="22"/>
                <w:szCs w:val="22"/>
              </w:rPr>
              <w:t xml:space="preserve">В соответствии с подпунктом п) пункта 23 и подпунктом б) пункта 38 приложения к постановлению Правительства Российской Федерации от 01.07.2016 № 615 и пунктом 13 раздела V документации установлено требование к участникам о наличии </w:t>
            </w:r>
            <w:r w:rsidR="000B0908">
              <w:rPr>
                <w:sz w:val="22"/>
                <w:szCs w:val="22"/>
              </w:rPr>
              <w:t xml:space="preserve">     </w:t>
            </w:r>
            <w:r w:rsidRPr="00CB7111">
              <w:rPr>
                <w:sz w:val="22"/>
                <w:szCs w:val="22"/>
              </w:rPr>
              <w:t xml:space="preserve">у участника предварительного отбора за 3 года, предшествующие дате окончания срока подачи заявок </w:t>
            </w:r>
            <w:r w:rsidR="000B0908">
              <w:rPr>
                <w:sz w:val="22"/>
                <w:szCs w:val="22"/>
              </w:rPr>
              <w:t xml:space="preserve">          </w:t>
            </w:r>
            <w:r w:rsidRPr="00CB7111">
              <w:rPr>
                <w:sz w:val="22"/>
                <w:szCs w:val="22"/>
              </w:rPr>
              <w:t>на участие в предварительном отборе, опыта оказания услуг и (или) выполнения работ, аналогичных предмету</w:t>
            </w:r>
            <w:proofErr w:type="gramEnd"/>
            <w:r w:rsidRPr="00CB7111">
              <w:rPr>
                <w:sz w:val="22"/>
                <w:szCs w:val="22"/>
              </w:rPr>
              <w:t xml:space="preserve"> проводимого отбора, </w:t>
            </w:r>
            <w:r w:rsidR="000B0908">
              <w:rPr>
                <w:sz w:val="22"/>
                <w:szCs w:val="22"/>
              </w:rPr>
              <w:t xml:space="preserve">            </w:t>
            </w:r>
            <w:r w:rsidRPr="00CB7111">
              <w:rPr>
                <w:sz w:val="22"/>
                <w:szCs w:val="22"/>
              </w:rPr>
              <w:t xml:space="preserve">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w:t>
            </w:r>
            <w:r w:rsidR="000B0908">
              <w:rPr>
                <w:sz w:val="22"/>
                <w:szCs w:val="22"/>
              </w:rPr>
              <w:t xml:space="preserve">                 </w:t>
            </w:r>
            <w:r w:rsidRPr="00CB7111">
              <w:rPr>
                <w:sz w:val="22"/>
                <w:szCs w:val="22"/>
              </w:rPr>
              <w:t xml:space="preserve">по договорам, заключенным </w:t>
            </w:r>
            <w:r w:rsidR="000B0908">
              <w:rPr>
                <w:sz w:val="22"/>
                <w:szCs w:val="22"/>
              </w:rPr>
              <w:t xml:space="preserve">                 </w:t>
            </w:r>
            <w:r w:rsidRPr="00CB7111">
              <w:rPr>
                <w:sz w:val="22"/>
                <w:szCs w:val="22"/>
              </w:rPr>
              <w:t xml:space="preserve">в соответствии с Положением. При этом минимальный размер стоимости оказанных услуг (или) выполненных работ по указанным исполненным контрактам и (или) договорам должен составлять не менее суммы, указанной в таблице, (пункт 13 раздела V документации), в зависимости </w:t>
            </w:r>
            <w:r w:rsidR="000B0908">
              <w:rPr>
                <w:sz w:val="22"/>
                <w:szCs w:val="22"/>
              </w:rPr>
              <w:t xml:space="preserve">            </w:t>
            </w:r>
            <w:r w:rsidRPr="00CB7111">
              <w:rPr>
                <w:sz w:val="22"/>
                <w:szCs w:val="22"/>
              </w:rPr>
              <w:t xml:space="preserve">от уровня ответственности члена саморегулируемой организации </w:t>
            </w:r>
            <w:r w:rsidR="000B0908">
              <w:rPr>
                <w:sz w:val="22"/>
                <w:szCs w:val="22"/>
              </w:rPr>
              <w:t xml:space="preserve">           </w:t>
            </w:r>
            <w:r w:rsidRPr="00CB7111">
              <w:rPr>
                <w:sz w:val="22"/>
                <w:szCs w:val="22"/>
              </w:rPr>
              <w:t xml:space="preserve">в соответствии с частью 13 статьи </w:t>
            </w:r>
            <w:r w:rsidRPr="00CB7111">
              <w:rPr>
                <w:sz w:val="22"/>
                <w:szCs w:val="22"/>
              </w:rPr>
              <w:lastRenderedPageBreak/>
              <w:t>55.16 Градостроительного кодекса Российской Федерации.</w:t>
            </w:r>
          </w:p>
        </w:tc>
        <w:tc>
          <w:tcPr>
            <w:tcW w:w="4065" w:type="dxa"/>
            <w:tcBorders>
              <w:top w:val="single" w:sz="4" w:space="0" w:color="auto"/>
              <w:left w:val="single" w:sz="4" w:space="0" w:color="auto"/>
              <w:bottom w:val="single" w:sz="4" w:space="0" w:color="auto"/>
              <w:right w:val="single" w:sz="4" w:space="0" w:color="auto"/>
            </w:tcBorders>
          </w:tcPr>
          <w:p w:rsidR="00FB67E6" w:rsidRPr="00CB7111" w:rsidRDefault="00FB67E6"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r w:rsidRPr="00CB7111">
              <w:rPr>
                <w:rFonts w:eastAsia="Calibri"/>
                <w:sz w:val="22"/>
                <w:szCs w:val="22"/>
              </w:rPr>
              <w:lastRenderedPageBreak/>
              <w:t>В составе заявки ООО «</w:t>
            </w:r>
            <w:proofErr w:type="spellStart"/>
            <w:r w:rsidRPr="00CB7111">
              <w:rPr>
                <w:rFonts w:eastAsia="Calibri"/>
                <w:sz w:val="22"/>
                <w:szCs w:val="22"/>
              </w:rPr>
              <w:t>Строймонтаж</w:t>
            </w:r>
            <w:proofErr w:type="spellEnd"/>
            <w:r w:rsidRPr="00CB7111">
              <w:rPr>
                <w:rFonts w:eastAsia="Calibri"/>
                <w:sz w:val="22"/>
                <w:szCs w:val="22"/>
              </w:rPr>
              <w:t xml:space="preserve"> Тепловые Системы» представлена копия выписки из реестра членов саморегулируемой организации №1952 </w:t>
            </w:r>
            <w:r w:rsidR="000B0908">
              <w:rPr>
                <w:rFonts w:eastAsia="Calibri"/>
                <w:sz w:val="22"/>
                <w:szCs w:val="22"/>
              </w:rPr>
              <w:t xml:space="preserve">  </w:t>
            </w:r>
            <w:r w:rsidRPr="00CB7111">
              <w:rPr>
                <w:rFonts w:eastAsia="Calibri"/>
                <w:sz w:val="22"/>
                <w:szCs w:val="22"/>
              </w:rPr>
              <w:t xml:space="preserve">от 05.09.2019 выданной саморегулируемой организацией Ассоциация «Объединение проектировщиков», рег. номер </w:t>
            </w:r>
            <w:r w:rsidR="000B0908">
              <w:rPr>
                <w:rFonts w:eastAsia="Calibri"/>
                <w:sz w:val="22"/>
                <w:szCs w:val="22"/>
              </w:rPr>
              <w:t xml:space="preserve">                   </w:t>
            </w:r>
            <w:r w:rsidRPr="00CB7111">
              <w:rPr>
                <w:rFonts w:eastAsia="Calibri"/>
                <w:sz w:val="22"/>
                <w:szCs w:val="22"/>
              </w:rPr>
              <w:t>в государственном реестре саморегулируемых организаций СРО-П-031-28092009.</w:t>
            </w:r>
          </w:p>
          <w:p w:rsidR="009E3625" w:rsidRPr="00CB7111" w:rsidRDefault="00FB67E6"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proofErr w:type="gramStart"/>
            <w:r w:rsidRPr="00CB7111">
              <w:rPr>
                <w:rFonts w:eastAsia="Calibri"/>
                <w:sz w:val="22"/>
                <w:szCs w:val="22"/>
              </w:rPr>
              <w:t xml:space="preserve">В представленной выписке из реестра членов саморегулируемой организации, </w:t>
            </w:r>
            <w:r w:rsidR="000B0908">
              <w:rPr>
                <w:rFonts w:eastAsia="Calibri"/>
                <w:sz w:val="22"/>
                <w:szCs w:val="22"/>
              </w:rPr>
              <w:t xml:space="preserve">   </w:t>
            </w:r>
            <w:r w:rsidRPr="00CB7111">
              <w:rPr>
                <w:rFonts w:eastAsia="Calibri"/>
                <w:sz w:val="22"/>
                <w:szCs w:val="22"/>
              </w:rPr>
              <w:t xml:space="preserve">а также по официальным данным, представленным на официальном сайте Национального объединения изыскателей и проектировщиков (НОПРИЗ): </w:t>
            </w:r>
            <w:hyperlink r:id="rId13" w:history="1">
              <w:r w:rsidR="005B7F9D" w:rsidRPr="00CB7111">
                <w:rPr>
                  <w:rStyle w:val="ab"/>
                  <w:rFonts w:ascii="Times New Roman" w:eastAsia="Calibri" w:hAnsi="Times New Roman"/>
                  <w:sz w:val="22"/>
                  <w:szCs w:val="22"/>
                </w:rPr>
                <w:t>http://nopriz.ru</w:t>
              </w:r>
            </w:hyperlink>
            <w:r w:rsidR="005B7F9D" w:rsidRPr="00CB7111">
              <w:rPr>
                <w:rFonts w:eastAsia="Calibri"/>
                <w:sz w:val="22"/>
                <w:szCs w:val="22"/>
              </w:rPr>
              <w:t xml:space="preserve">, </w:t>
            </w:r>
            <w:r w:rsidRPr="00CB7111">
              <w:rPr>
                <w:rFonts w:eastAsia="Calibri"/>
                <w:sz w:val="22"/>
                <w:szCs w:val="22"/>
              </w:rPr>
              <w:t xml:space="preserve"> не установлен предельный размер обязательств </w:t>
            </w:r>
            <w:r w:rsidR="000B0908">
              <w:rPr>
                <w:rFonts w:eastAsia="Calibri"/>
                <w:sz w:val="22"/>
                <w:szCs w:val="22"/>
              </w:rPr>
              <w:t xml:space="preserve">            </w:t>
            </w:r>
            <w:r w:rsidRPr="00CB7111">
              <w:rPr>
                <w:rFonts w:eastAsia="Calibri"/>
                <w:sz w:val="22"/>
                <w:szCs w:val="22"/>
              </w:rPr>
              <w:t>по договорам подряда на выполнение инженерных изысканий, подготовку проектной документации по договорам строительного подряда (уровень ответственности члена саморегулируемой организации), в соответствии с которым участником предварительного отбора внесен взнос в</w:t>
            </w:r>
            <w:proofErr w:type="gramEnd"/>
            <w:r w:rsidRPr="00CB7111">
              <w:rPr>
                <w:rFonts w:eastAsia="Calibri"/>
                <w:sz w:val="22"/>
                <w:szCs w:val="22"/>
              </w:rPr>
              <w:t xml:space="preserve"> компенсационный фонд обеспечения договорных обязательств, сформированный в соответствии с ч. 2 ст. 55.16 Градостроительного кодекса Российской Федерации, в </w:t>
            </w:r>
            <w:proofErr w:type="gramStart"/>
            <w:r w:rsidRPr="00CB7111">
              <w:rPr>
                <w:rFonts w:eastAsia="Calibri"/>
                <w:sz w:val="22"/>
                <w:szCs w:val="22"/>
              </w:rPr>
              <w:t>связи</w:t>
            </w:r>
            <w:proofErr w:type="gramEnd"/>
            <w:r w:rsidRPr="00CB7111">
              <w:rPr>
                <w:rFonts w:eastAsia="Calibri"/>
                <w:sz w:val="22"/>
                <w:szCs w:val="22"/>
              </w:rPr>
              <w:t xml:space="preserve"> с чем </w:t>
            </w:r>
            <w:r w:rsidR="000B0908">
              <w:rPr>
                <w:rFonts w:eastAsia="Calibri"/>
                <w:sz w:val="22"/>
                <w:szCs w:val="22"/>
              </w:rPr>
              <w:t xml:space="preserve">        </w:t>
            </w:r>
            <w:r w:rsidRPr="00CB7111">
              <w:rPr>
                <w:rFonts w:eastAsia="Calibri"/>
                <w:sz w:val="22"/>
                <w:szCs w:val="22"/>
              </w:rPr>
              <w:t>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w:t>
            </w:r>
            <w:r w:rsidR="009E3625" w:rsidRPr="00CB7111">
              <w:rPr>
                <w:rFonts w:eastAsia="Calibri"/>
                <w:sz w:val="22"/>
                <w:szCs w:val="22"/>
              </w:rPr>
              <w:t>.</w:t>
            </w:r>
            <w:r w:rsidRPr="00CB7111">
              <w:rPr>
                <w:rFonts w:eastAsia="Calibri"/>
                <w:sz w:val="22"/>
                <w:szCs w:val="22"/>
              </w:rPr>
              <w:t xml:space="preserve"> </w:t>
            </w:r>
          </w:p>
          <w:p w:rsidR="00FB67E6" w:rsidRPr="00CB7111" w:rsidRDefault="00FB67E6"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r w:rsidRPr="00CB7111">
              <w:rPr>
                <w:rFonts w:eastAsia="Calibri"/>
                <w:sz w:val="22"/>
                <w:szCs w:val="22"/>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p w:rsidR="00FB67E6" w:rsidRPr="00CB7111" w:rsidRDefault="00FB67E6" w:rsidP="008F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r w:rsidRPr="00CB7111">
              <w:rPr>
                <w:rFonts w:eastAsia="Calibri"/>
                <w:sz w:val="22"/>
                <w:szCs w:val="22"/>
              </w:rPr>
              <w:t xml:space="preserve">Также невозможно определить требования к размеру минимальной совокупной стоимости ранее выполненных участником предварительного отбора работ </w:t>
            </w:r>
            <w:r w:rsidR="000B0908">
              <w:rPr>
                <w:rFonts w:eastAsia="Calibri"/>
                <w:sz w:val="22"/>
                <w:szCs w:val="22"/>
              </w:rPr>
              <w:t xml:space="preserve">               </w:t>
            </w:r>
            <w:r w:rsidRPr="00CB7111">
              <w:rPr>
                <w:rFonts w:eastAsia="Calibri"/>
                <w:sz w:val="22"/>
                <w:szCs w:val="22"/>
              </w:rPr>
              <w:t>по договорам (контрактам).</w:t>
            </w:r>
          </w:p>
        </w:tc>
        <w:tc>
          <w:tcPr>
            <w:tcW w:w="2313" w:type="dxa"/>
            <w:tcBorders>
              <w:top w:val="single" w:sz="4" w:space="0" w:color="auto"/>
              <w:left w:val="single" w:sz="4" w:space="0" w:color="auto"/>
              <w:bottom w:val="single" w:sz="4" w:space="0" w:color="auto"/>
              <w:right w:val="single" w:sz="4" w:space="0" w:color="auto"/>
            </w:tcBorders>
          </w:tcPr>
          <w:p w:rsidR="00FB67E6" w:rsidRPr="00CB7111" w:rsidRDefault="00FB67E6" w:rsidP="008F5536">
            <w:pPr>
              <w:autoSpaceDE w:val="0"/>
              <w:autoSpaceDN w:val="0"/>
              <w:adjustRightInd w:val="0"/>
              <w:jc w:val="both"/>
              <w:rPr>
                <w:sz w:val="22"/>
                <w:szCs w:val="22"/>
              </w:rPr>
            </w:pPr>
            <w:r w:rsidRPr="00CB7111">
              <w:rPr>
                <w:sz w:val="22"/>
                <w:szCs w:val="22"/>
              </w:rPr>
              <w:lastRenderedPageBreak/>
              <w:t>подпункт а) пункта 53 Положения 615 - несоответствие участника требованиям, установленным пунктом 23 Положения 615</w:t>
            </w:r>
          </w:p>
          <w:p w:rsidR="00FB67E6" w:rsidRPr="00CB7111" w:rsidRDefault="00FB67E6" w:rsidP="008F5536">
            <w:pPr>
              <w:autoSpaceDE w:val="0"/>
              <w:autoSpaceDN w:val="0"/>
              <w:adjustRightInd w:val="0"/>
              <w:jc w:val="both"/>
              <w:rPr>
                <w:sz w:val="22"/>
                <w:szCs w:val="22"/>
              </w:rPr>
            </w:pPr>
          </w:p>
          <w:p w:rsidR="00FB67E6" w:rsidRPr="00CB7111" w:rsidRDefault="00FB67E6" w:rsidP="008F5536">
            <w:pPr>
              <w:autoSpaceDE w:val="0"/>
              <w:autoSpaceDN w:val="0"/>
              <w:adjustRightInd w:val="0"/>
              <w:jc w:val="both"/>
              <w:rPr>
                <w:sz w:val="22"/>
                <w:szCs w:val="22"/>
              </w:rPr>
            </w:pPr>
            <w:r w:rsidRPr="00CB7111">
              <w:rPr>
                <w:sz w:val="22"/>
                <w:szCs w:val="22"/>
              </w:rPr>
              <w:t xml:space="preserve">подпункт б) пункта 53 Положения 615-  заявка на участие в предварительном отборе не соответствует требованиям, установленным пунктом 38 Положения </w:t>
            </w:r>
            <w:r w:rsidRPr="00CB7111">
              <w:rPr>
                <w:sz w:val="22"/>
                <w:szCs w:val="22"/>
              </w:rPr>
              <w:lastRenderedPageBreak/>
              <w:t xml:space="preserve">615  </w:t>
            </w:r>
          </w:p>
        </w:tc>
      </w:tr>
      <w:tr w:rsidR="006274C6" w:rsidRPr="00DD5A2E" w:rsidTr="00FB67E6">
        <w:trPr>
          <w:trHeight w:val="240"/>
        </w:trPr>
        <w:tc>
          <w:tcPr>
            <w:tcW w:w="3828" w:type="dxa"/>
            <w:tcBorders>
              <w:top w:val="single" w:sz="4" w:space="0" w:color="auto"/>
              <w:left w:val="single" w:sz="4" w:space="0" w:color="auto"/>
              <w:bottom w:val="single" w:sz="4" w:space="0" w:color="auto"/>
              <w:right w:val="single" w:sz="4" w:space="0" w:color="auto"/>
            </w:tcBorders>
          </w:tcPr>
          <w:p w:rsidR="006274C6" w:rsidRPr="00946062" w:rsidRDefault="006274C6" w:rsidP="006274C6">
            <w:pPr>
              <w:autoSpaceDE w:val="0"/>
              <w:autoSpaceDN w:val="0"/>
              <w:adjustRightInd w:val="0"/>
              <w:jc w:val="both"/>
              <w:rPr>
                <w:rFonts w:eastAsia="Calibri"/>
                <w:sz w:val="22"/>
                <w:szCs w:val="22"/>
              </w:rPr>
            </w:pPr>
            <w:proofErr w:type="gramStart"/>
            <w:r w:rsidRPr="00946062">
              <w:rPr>
                <w:rFonts w:eastAsia="Calibri"/>
                <w:sz w:val="22"/>
                <w:szCs w:val="22"/>
              </w:rPr>
              <w:lastRenderedPageBreak/>
              <w:t>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количества квалифицированного персонала:</w:t>
            </w:r>
            <w:proofErr w:type="gramEnd"/>
          </w:p>
          <w:p w:rsidR="006274C6" w:rsidRPr="00946062" w:rsidRDefault="006274C6" w:rsidP="006274C6">
            <w:pPr>
              <w:autoSpaceDE w:val="0"/>
              <w:autoSpaceDN w:val="0"/>
              <w:adjustRightInd w:val="0"/>
              <w:jc w:val="both"/>
              <w:rPr>
                <w:rFonts w:eastAsia="Calibri"/>
                <w:sz w:val="22"/>
                <w:szCs w:val="22"/>
              </w:rPr>
            </w:pPr>
            <w:proofErr w:type="gramStart"/>
            <w:r w:rsidRPr="00946062">
              <w:rPr>
                <w:rFonts w:eastAsia="Calibri"/>
                <w:sz w:val="22"/>
                <w:szCs w:val="22"/>
              </w:rPr>
              <w:t xml:space="preserve">Участнику предварительного отбора </w:t>
            </w:r>
            <w:r w:rsidR="000B0908">
              <w:rPr>
                <w:rFonts w:eastAsia="Calibri"/>
                <w:sz w:val="22"/>
                <w:szCs w:val="22"/>
              </w:rPr>
              <w:t xml:space="preserve">  </w:t>
            </w:r>
            <w:r w:rsidRPr="00946062">
              <w:rPr>
                <w:rFonts w:eastAsia="Calibri"/>
                <w:sz w:val="22"/>
                <w:szCs w:val="22"/>
              </w:rPr>
              <w:t xml:space="preserve">на момент подачи заявки на участие </w:t>
            </w:r>
            <w:r w:rsidR="000B0908">
              <w:rPr>
                <w:rFonts w:eastAsia="Calibri"/>
                <w:sz w:val="22"/>
                <w:szCs w:val="22"/>
              </w:rPr>
              <w:t xml:space="preserve">      </w:t>
            </w:r>
            <w:r w:rsidRPr="00946062">
              <w:rPr>
                <w:rFonts w:eastAsia="Calibri"/>
                <w:sz w:val="22"/>
                <w:szCs w:val="22"/>
              </w:rPr>
              <w:t xml:space="preserve">в предварительном отборе                      необходимо иметь в своем штате </w:t>
            </w:r>
            <w:r w:rsidR="000B0908">
              <w:rPr>
                <w:rFonts w:eastAsia="Calibri"/>
                <w:sz w:val="22"/>
                <w:szCs w:val="22"/>
              </w:rPr>
              <w:t xml:space="preserve">        </w:t>
            </w:r>
            <w:r w:rsidRPr="00946062">
              <w:rPr>
                <w:rFonts w:eastAsia="Calibri"/>
                <w:sz w:val="22"/>
                <w:szCs w:val="22"/>
              </w:rPr>
              <w:t>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w:t>
            </w:r>
            <w:proofErr w:type="gramEnd"/>
            <w:r w:rsidRPr="00946062">
              <w:rPr>
                <w:rFonts w:eastAsia="Calibri"/>
                <w:sz w:val="22"/>
                <w:szCs w:val="22"/>
              </w:rPr>
              <w:t xml:space="preserve">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w:t>
            </w:r>
            <w:r w:rsidR="000B0908">
              <w:rPr>
                <w:rFonts w:eastAsia="Calibri"/>
                <w:sz w:val="22"/>
                <w:szCs w:val="22"/>
              </w:rPr>
              <w:t xml:space="preserve">                </w:t>
            </w:r>
            <w:r w:rsidRPr="00946062">
              <w:rPr>
                <w:rFonts w:eastAsia="Calibri"/>
                <w:sz w:val="22"/>
                <w:szCs w:val="22"/>
              </w:rPr>
              <w:t xml:space="preserve">в соответствии с приложением № 2 </w:t>
            </w:r>
            <w:r w:rsidR="000B0908">
              <w:rPr>
                <w:rFonts w:eastAsia="Calibri"/>
                <w:sz w:val="22"/>
                <w:szCs w:val="22"/>
              </w:rPr>
              <w:t xml:space="preserve">      </w:t>
            </w:r>
            <w:r w:rsidRPr="00946062">
              <w:rPr>
                <w:rFonts w:eastAsia="Calibri"/>
                <w:sz w:val="22"/>
                <w:szCs w:val="22"/>
              </w:rPr>
              <w:t xml:space="preserve">к  приказу Минстроя России </w:t>
            </w:r>
            <w:r w:rsidR="000B0908">
              <w:rPr>
                <w:rFonts w:eastAsia="Calibri"/>
                <w:sz w:val="22"/>
                <w:szCs w:val="22"/>
              </w:rPr>
              <w:t xml:space="preserve">                </w:t>
            </w:r>
            <w:r w:rsidRPr="00946062">
              <w:rPr>
                <w:rFonts w:eastAsia="Calibri"/>
                <w:sz w:val="22"/>
                <w:szCs w:val="22"/>
              </w:rPr>
              <w:t>от 06.04.2017 № 688/</w:t>
            </w:r>
            <w:proofErr w:type="spellStart"/>
            <w:proofErr w:type="gramStart"/>
            <w:r w:rsidRPr="00946062">
              <w:rPr>
                <w:rFonts w:eastAsia="Calibri"/>
                <w:sz w:val="22"/>
                <w:szCs w:val="22"/>
              </w:rPr>
              <w:t>пр</w:t>
            </w:r>
            <w:proofErr w:type="spellEnd"/>
            <w:proofErr w:type="gramEnd"/>
            <w:r w:rsidRPr="00946062">
              <w:rPr>
                <w:rFonts w:eastAsia="Calibri"/>
                <w:sz w:val="22"/>
                <w:szCs w:val="22"/>
              </w:rPr>
              <w:t xml:space="preserve">;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w:t>
            </w:r>
            <w:r w:rsidR="000B0908">
              <w:rPr>
                <w:rFonts w:eastAsia="Calibri"/>
                <w:sz w:val="22"/>
                <w:szCs w:val="22"/>
              </w:rPr>
              <w:t xml:space="preserve">               </w:t>
            </w:r>
            <w:r w:rsidRPr="00946062">
              <w:rPr>
                <w:rFonts w:eastAsia="Calibri"/>
                <w:sz w:val="22"/>
                <w:szCs w:val="22"/>
              </w:rPr>
              <w:t xml:space="preserve">в соответствии с данными трудовой книжки после получения диплома </w:t>
            </w:r>
            <w:r w:rsidR="000B0908">
              <w:rPr>
                <w:rFonts w:eastAsia="Calibri"/>
                <w:sz w:val="22"/>
                <w:szCs w:val="22"/>
              </w:rPr>
              <w:t xml:space="preserve">        </w:t>
            </w:r>
            <w:r w:rsidRPr="00946062">
              <w:rPr>
                <w:rFonts w:eastAsia="Calibri"/>
                <w:sz w:val="22"/>
                <w:szCs w:val="22"/>
              </w:rPr>
              <w:t>о высшем образовании).</w:t>
            </w:r>
          </w:p>
          <w:p w:rsidR="006274C6" w:rsidRPr="00FB67E6" w:rsidRDefault="006274C6" w:rsidP="006274C6">
            <w:pPr>
              <w:spacing w:line="254" w:lineRule="auto"/>
              <w:jc w:val="both"/>
              <w:rPr>
                <w:sz w:val="22"/>
                <w:szCs w:val="22"/>
              </w:rPr>
            </w:pPr>
            <w:proofErr w:type="gramStart"/>
            <w:r w:rsidRPr="00946062">
              <w:rPr>
                <w:rFonts w:eastAsia="Calibri"/>
                <w:sz w:val="22"/>
                <w:szCs w:val="22"/>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tc>
        <w:tc>
          <w:tcPr>
            <w:tcW w:w="4065" w:type="dxa"/>
            <w:tcBorders>
              <w:top w:val="single" w:sz="4" w:space="0" w:color="auto"/>
              <w:left w:val="single" w:sz="4" w:space="0" w:color="auto"/>
              <w:bottom w:val="single" w:sz="4" w:space="0" w:color="auto"/>
              <w:right w:val="single" w:sz="4" w:space="0" w:color="auto"/>
            </w:tcBorders>
          </w:tcPr>
          <w:p w:rsidR="006274C6" w:rsidRPr="00443F29" w:rsidRDefault="006274C6" w:rsidP="006274C6">
            <w:pPr>
              <w:jc w:val="both"/>
              <w:rPr>
                <w:color w:val="000000" w:themeColor="text1"/>
                <w:sz w:val="22"/>
                <w:szCs w:val="22"/>
              </w:rPr>
            </w:pPr>
            <w:r w:rsidRPr="00443F29">
              <w:rPr>
                <w:color w:val="000000" w:themeColor="text1"/>
                <w:sz w:val="22"/>
                <w:szCs w:val="22"/>
              </w:rPr>
              <w:t>Представленная в составе заявки                        ООО «</w:t>
            </w:r>
            <w:proofErr w:type="spellStart"/>
            <w:r w:rsidRPr="00443F29">
              <w:rPr>
                <w:color w:val="000000" w:themeColor="text1"/>
                <w:sz w:val="22"/>
                <w:szCs w:val="22"/>
              </w:rPr>
              <w:t>Строймонтаж</w:t>
            </w:r>
            <w:proofErr w:type="spellEnd"/>
            <w:r w:rsidRPr="00443F29">
              <w:rPr>
                <w:color w:val="000000" w:themeColor="text1"/>
                <w:sz w:val="22"/>
                <w:szCs w:val="22"/>
              </w:rPr>
              <w:t xml:space="preserve"> Тепловые Системы форма «Штатно-списочный состав сотрудников» (далее – Форма) содержит информацию о 3 сотрудниках, </w:t>
            </w:r>
            <w:r w:rsidR="000B0908">
              <w:rPr>
                <w:color w:val="000000" w:themeColor="text1"/>
                <w:sz w:val="22"/>
                <w:szCs w:val="22"/>
              </w:rPr>
              <w:t xml:space="preserve">                 </w:t>
            </w:r>
            <w:r w:rsidRPr="00443F29">
              <w:rPr>
                <w:color w:val="000000" w:themeColor="text1"/>
                <w:sz w:val="22"/>
                <w:szCs w:val="22"/>
              </w:rPr>
              <w:t>из которых:</w:t>
            </w:r>
          </w:p>
          <w:p w:rsidR="006274C6" w:rsidRPr="00443F29" w:rsidRDefault="006274C6" w:rsidP="006274C6">
            <w:pPr>
              <w:jc w:val="both"/>
              <w:rPr>
                <w:color w:val="000000" w:themeColor="text1"/>
                <w:sz w:val="22"/>
                <w:szCs w:val="22"/>
              </w:rPr>
            </w:pPr>
          </w:p>
          <w:p w:rsidR="006274C6" w:rsidRPr="00443F29" w:rsidRDefault="006274C6" w:rsidP="006274C6">
            <w:pPr>
              <w:jc w:val="both"/>
              <w:rPr>
                <w:color w:val="000000" w:themeColor="text1"/>
                <w:sz w:val="22"/>
                <w:szCs w:val="22"/>
              </w:rPr>
            </w:pPr>
            <w:r w:rsidRPr="00443F29">
              <w:rPr>
                <w:color w:val="000000" w:themeColor="text1"/>
                <w:sz w:val="22"/>
                <w:szCs w:val="22"/>
              </w:rPr>
              <w:t>- по сотруднику поз. 3 в составе заявки предоставлен диплом по специальности «Машины и оборудование лесного комплекса»</w:t>
            </w:r>
            <w:r w:rsidR="00160779" w:rsidRPr="00443F29">
              <w:rPr>
                <w:color w:val="000000" w:themeColor="text1"/>
                <w:sz w:val="22"/>
                <w:szCs w:val="22"/>
              </w:rPr>
              <w:t>(150405)</w:t>
            </w:r>
            <w:r w:rsidRPr="00443F29">
              <w:rPr>
                <w:color w:val="000000" w:themeColor="text1"/>
                <w:sz w:val="22"/>
                <w:szCs w:val="22"/>
              </w:rPr>
              <w:t xml:space="preserve"> 2003 года. Данная специальность отсутствует в приложении № 2 к приказу Минстроя России </w:t>
            </w:r>
            <w:r w:rsidR="000B0908">
              <w:rPr>
                <w:color w:val="000000" w:themeColor="text1"/>
                <w:sz w:val="22"/>
                <w:szCs w:val="22"/>
              </w:rPr>
              <w:t xml:space="preserve">               </w:t>
            </w:r>
            <w:r w:rsidRPr="00443F29">
              <w:rPr>
                <w:color w:val="000000" w:themeColor="text1"/>
                <w:sz w:val="22"/>
                <w:szCs w:val="22"/>
              </w:rPr>
              <w:t>от 06.04.2017 № 688/пр.</w:t>
            </w:r>
          </w:p>
          <w:p w:rsidR="006274C6" w:rsidRPr="00443F29" w:rsidRDefault="006274C6" w:rsidP="006274C6">
            <w:pPr>
              <w:jc w:val="both"/>
              <w:rPr>
                <w:color w:val="000000" w:themeColor="text1"/>
                <w:sz w:val="22"/>
                <w:szCs w:val="22"/>
              </w:rPr>
            </w:pPr>
          </w:p>
          <w:p w:rsidR="006274C6" w:rsidRPr="00443F29" w:rsidRDefault="006274C6" w:rsidP="006274C6">
            <w:pPr>
              <w:jc w:val="both"/>
              <w:rPr>
                <w:color w:val="000000" w:themeColor="text1"/>
                <w:sz w:val="22"/>
                <w:szCs w:val="22"/>
              </w:rPr>
            </w:pPr>
            <w:r w:rsidRPr="00443F29">
              <w:rPr>
                <w:color w:val="000000" w:themeColor="text1"/>
                <w:sz w:val="22"/>
                <w:szCs w:val="22"/>
              </w:rPr>
              <w:t xml:space="preserve">Таким образом, квалификационным требованиям соответствует только 2 </w:t>
            </w:r>
            <w:r w:rsidR="000B0908">
              <w:rPr>
                <w:color w:val="000000" w:themeColor="text1"/>
                <w:sz w:val="22"/>
                <w:szCs w:val="22"/>
              </w:rPr>
              <w:t xml:space="preserve">         </w:t>
            </w:r>
            <w:r w:rsidRPr="00443F29">
              <w:rPr>
                <w:color w:val="000000" w:themeColor="text1"/>
                <w:sz w:val="22"/>
                <w:szCs w:val="22"/>
              </w:rPr>
              <w:t xml:space="preserve">из </w:t>
            </w:r>
            <w:proofErr w:type="gramStart"/>
            <w:r w:rsidRPr="00443F29">
              <w:rPr>
                <w:color w:val="000000" w:themeColor="text1"/>
                <w:sz w:val="22"/>
                <w:szCs w:val="22"/>
              </w:rPr>
              <w:t>заявленных</w:t>
            </w:r>
            <w:proofErr w:type="gramEnd"/>
            <w:r w:rsidRPr="00443F29">
              <w:rPr>
                <w:color w:val="000000" w:themeColor="text1"/>
                <w:sz w:val="22"/>
                <w:szCs w:val="22"/>
              </w:rPr>
              <w:t xml:space="preserve"> в форме Штатно-списочный состав сотрудника.</w:t>
            </w:r>
          </w:p>
          <w:p w:rsidR="006274C6" w:rsidRPr="00FB67E6" w:rsidRDefault="006274C6" w:rsidP="00627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2"/>
                <w:szCs w:val="22"/>
              </w:rPr>
            </w:pPr>
            <w:proofErr w:type="gramStart"/>
            <w:r w:rsidRPr="00443F29">
              <w:rPr>
                <w:color w:val="000000" w:themeColor="text1"/>
                <w:sz w:val="22"/>
                <w:szCs w:val="22"/>
              </w:rPr>
              <w:t xml:space="preserve">Таким образом, не подтверждено наличие у участника предварительного отбора </w:t>
            </w:r>
            <w:r w:rsidR="000B0908">
              <w:rPr>
                <w:color w:val="000000" w:themeColor="text1"/>
                <w:sz w:val="22"/>
                <w:szCs w:val="22"/>
              </w:rPr>
              <w:t xml:space="preserve">       </w:t>
            </w:r>
            <w:r w:rsidRPr="00443F29">
              <w:rPr>
                <w:color w:val="000000" w:themeColor="text1"/>
                <w:sz w:val="22"/>
                <w:szCs w:val="22"/>
              </w:rPr>
              <w:t>в штате по месту основной работы минимального количества квалифицированного персонала, установленного пунктом 11) раздела V документации.</w:t>
            </w:r>
            <w:proofErr w:type="gramEnd"/>
          </w:p>
        </w:tc>
        <w:tc>
          <w:tcPr>
            <w:tcW w:w="2313" w:type="dxa"/>
            <w:tcBorders>
              <w:top w:val="single" w:sz="4" w:space="0" w:color="auto"/>
              <w:left w:val="single" w:sz="4" w:space="0" w:color="auto"/>
              <w:bottom w:val="single" w:sz="4" w:space="0" w:color="auto"/>
              <w:right w:val="single" w:sz="4" w:space="0" w:color="auto"/>
            </w:tcBorders>
          </w:tcPr>
          <w:p w:rsidR="006274C6" w:rsidRPr="006274C6" w:rsidRDefault="006274C6" w:rsidP="006274C6">
            <w:pPr>
              <w:autoSpaceDE w:val="0"/>
              <w:autoSpaceDN w:val="0"/>
              <w:adjustRightInd w:val="0"/>
              <w:jc w:val="both"/>
              <w:rPr>
                <w:sz w:val="22"/>
                <w:szCs w:val="22"/>
              </w:rPr>
            </w:pPr>
            <w:r w:rsidRPr="006274C6">
              <w:rPr>
                <w:sz w:val="22"/>
                <w:szCs w:val="22"/>
              </w:rPr>
              <w:t>подпункт а) пункта 53 Положения 615 - несоответствие участника требованиям, установленным пунктом 23 Положения 615</w:t>
            </w:r>
          </w:p>
          <w:p w:rsidR="006274C6" w:rsidRPr="006274C6" w:rsidRDefault="006274C6" w:rsidP="006274C6">
            <w:pPr>
              <w:autoSpaceDE w:val="0"/>
              <w:autoSpaceDN w:val="0"/>
              <w:adjustRightInd w:val="0"/>
              <w:jc w:val="both"/>
              <w:rPr>
                <w:sz w:val="22"/>
                <w:szCs w:val="22"/>
              </w:rPr>
            </w:pPr>
          </w:p>
          <w:p w:rsidR="006274C6" w:rsidRPr="00FB67E6" w:rsidRDefault="00696CB6" w:rsidP="006274C6">
            <w:pPr>
              <w:autoSpaceDE w:val="0"/>
              <w:autoSpaceDN w:val="0"/>
              <w:adjustRightInd w:val="0"/>
              <w:jc w:val="both"/>
              <w:rPr>
                <w:sz w:val="22"/>
                <w:szCs w:val="22"/>
              </w:rPr>
            </w:pPr>
            <w:r w:rsidRPr="00696CB6">
              <w:rPr>
                <w:sz w:val="22"/>
                <w:szCs w:val="22"/>
              </w:rPr>
              <w:t xml:space="preserve">подпункт б) пункта 53 Положения 615 - заявка на участие </w:t>
            </w:r>
            <w:r w:rsidR="000B0908">
              <w:rPr>
                <w:sz w:val="22"/>
                <w:szCs w:val="22"/>
              </w:rPr>
              <w:t xml:space="preserve">         </w:t>
            </w:r>
            <w:r w:rsidRPr="00696CB6">
              <w:rPr>
                <w:sz w:val="22"/>
                <w:szCs w:val="22"/>
              </w:rPr>
              <w:t xml:space="preserve">в предварительном отборе </w:t>
            </w:r>
            <w:r w:rsidR="000B0908">
              <w:rPr>
                <w:sz w:val="22"/>
                <w:szCs w:val="22"/>
              </w:rPr>
              <w:t xml:space="preserve">                          </w:t>
            </w:r>
            <w:r w:rsidRPr="00696CB6">
              <w:rPr>
                <w:sz w:val="22"/>
                <w:szCs w:val="22"/>
              </w:rPr>
              <w:t xml:space="preserve">не соответствует требованиям, установленным пунктом 38 </w:t>
            </w:r>
            <w:r w:rsidR="000B0908">
              <w:rPr>
                <w:sz w:val="22"/>
                <w:szCs w:val="22"/>
              </w:rPr>
              <w:t xml:space="preserve">    </w:t>
            </w:r>
            <w:r w:rsidRPr="00696CB6">
              <w:rPr>
                <w:sz w:val="22"/>
                <w:szCs w:val="22"/>
              </w:rPr>
              <w:t>Положения 615</w:t>
            </w:r>
          </w:p>
        </w:tc>
      </w:tr>
    </w:tbl>
    <w:p w:rsidR="00FB67E6" w:rsidRDefault="00FB67E6" w:rsidP="00404F38">
      <w:pPr>
        <w:rPr>
          <w:color w:val="000000" w:themeColor="text1"/>
          <w:sz w:val="22"/>
          <w:szCs w:val="22"/>
        </w:rPr>
      </w:pPr>
    </w:p>
    <w:p w:rsidR="00FB67E6" w:rsidRPr="00F11166" w:rsidRDefault="00FB67E6" w:rsidP="00FB67E6">
      <w:pPr>
        <w:rPr>
          <w:color w:val="000000" w:themeColor="text1"/>
          <w:sz w:val="22"/>
          <w:szCs w:val="22"/>
        </w:rPr>
      </w:pPr>
      <w:r w:rsidRPr="00F11166">
        <w:rPr>
          <w:color w:val="000000" w:themeColor="text1"/>
          <w:sz w:val="22"/>
          <w:szCs w:val="22"/>
        </w:rPr>
        <w:t>Голосование: «ЗА» - единогласно</w:t>
      </w:r>
    </w:p>
    <w:p w:rsidR="00FB67E6" w:rsidRDefault="00FB67E6" w:rsidP="00404F38">
      <w:pPr>
        <w:rPr>
          <w:color w:val="000000" w:themeColor="text1"/>
          <w:sz w:val="22"/>
          <w:szCs w:val="22"/>
        </w:rPr>
      </w:pPr>
    </w:p>
    <w:p w:rsidR="00404F38" w:rsidRPr="00F11166" w:rsidRDefault="00404F38" w:rsidP="00404F38">
      <w:pPr>
        <w:rPr>
          <w:color w:val="000000" w:themeColor="text1"/>
          <w:sz w:val="22"/>
          <w:szCs w:val="22"/>
        </w:rPr>
      </w:pPr>
      <w:r w:rsidRPr="00F11166">
        <w:rPr>
          <w:color w:val="000000" w:themeColor="text1"/>
          <w:sz w:val="22"/>
          <w:szCs w:val="22"/>
        </w:rPr>
        <w:lastRenderedPageBreak/>
        <w:t>Заявка № 1</w:t>
      </w:r>
      <w:r>
        <w:rPr>
          <w:color w:val="000000" w:themeColor="text1"/>
          <w:sz w:val="22"/>
          <w:szCs w:val="22"/>
        </w:rPr>
        <w:t>8</w:t>
      </w:r>
      <w:r w:rsidRPr="00F11166">
        <w:rPr>
          <w:color w:val="000000" w:themeColor="text1"/>
          <w:sz w:val="22"/>
          <w:szCs w:val="22"/>
        </w:rPr>
        <w:t xml:space="preserve"> Наименование участника Общество с ограниченной ответственностью </w:t>
      </w:r>
      <w:r>
        <w:rPr>
          <w:color w:val="000000" w:themeColor="text1"/>
          <w:sz w:val="22"/>
          <w:szCs w:val="22"/>
        </w:rPr>
        <w:t>«Санкт-Петербургский Лифтовой Завод</w:t>
      </w:r>
      <w:r w:rsidRPr="00F11166">
        <w:rPr>
          <w:color w:val="000000" w:themeColor="text1"/>
          <w:sz w:val="22"/>
          <w:szCs w:val="22"/>
        </w:rPr>
        <w:t>»</w:t>
      </w:r>
    </w:p>
    <w:p w:rsidR="00404F38" w:rsidRPr="00F11166" w:rsidRDefault="00404F38" w:rsidP="00404F38">
      <w:pPr>
        <w:ind w:right="281"/>
        <w:jc w:val="both"/>
        <w:rPr>
          <w:sz w:val="22"/>
          <w:szCs w:val="22"/>
        </w:rPr>
      </w:pPr>
    </w:p>
    <w:p w:rsidR="00404F38" w:rsidRPr="00F11166" w:rsidRDefault="00404F38" w:rsidP="00404F38">
      <w:pPr>
        <w:autoSpaceDE w:val="0"/>
        <w:autoSpaceDN w:val="0"/>
        <w:adjustRightInd w:val="0"/>
        <w:jc w:val="both"/>
        <w:rPr>
          <w:rFonts w:eastAsiaTheme="minorEastAsia"/>
          <w:sz w:val="22"/>
          <w:szCs w:val="22"/>
        </w:rPr>
      </w:pPr>
      <w:proofErr w:type="gramStart"/>
      <w:r w:rsidRPr="00F11166">
        <w:rPr>
          <w:rFonts w:eastAsiaTheme="minorEastAsia"/>
          <w:sz w:val="22"/>
          <w:szCs w:val="22"/>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14" w:history="1">
        <w:r w:rsidRPr="00F11166">
          <w:rPr>
            <w:rFonts w:eastAsiaTheme="minorEastAsia"/>
            <w:sz w:val="22"/>
            <w:szCs w:val="22"/>
          </w:rPr>
          <w:t>частью 2 статьи 55.16</w:t>
        </w:r>
      </w:hyperlink>
      <w:r w:rsidRPr="00F11166">
        <w:rPr>
          <w:rFonts w:eastAsiaTheme="minorEastAsia"/>
          <w:sz w:val="22"/>
          <w:szCs w:val="22"/>
        </w:rPr>
        <w:t xml:space="preserve"> Градостроительного кодекса Российской Федерации, составляет </w:t>
      </w:r>
      <w:r>
        <w:rPr>
          <w:rFonts w:eastAsiaTheme="minorEastAsia"/>
          <w:sz w:val="22"/>
          <w:szCs w:val="22"/>
        </w:rPr>
        <w:t>25</w:t>
      </w:r>
      <w:r w:rsidRPr="00F11166">
        <w:rPr>
          <w:rFonts w:eastAsiaTheme="minorEastAsia"/>
          <w:sz w:val="22"/>
          <w:szCs w:val="22"/>
        </w:rPr>
        <w:t xml:space="preserve">,0 млн. руб. </w:t>
      </w:r>
      <w:proofErr w:type="gramEnd"/>
    </w:p>
    <w:p w:rsidR="00404F38" w:rsidRPr="00F11166" w:rsidRDefault="00404F38" w:rsidP="00404F38">
      <w:pPr>
        <w:rPr>
          <w:color w:val="FF0000"/>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4394"/>
        <w:gridCol w:w="1984"/>
      </w:tblGrid>
      <w:tr w:rsidR="00404F38" w:rsidRPr="00F11166" w:rsidTr="002222CF">
        <w:trPr>
          <w:trHeight w:val="240"/>
        </w:trPr>
        <w:tc>
          <w:tcPr>
            <w:tcW w:w="3828" w:type="dxa"/>
          </w:tcPr>
          <w:p w:rsidR="00404F38" w:rsidRPr="00F11166" w:rsidRDefault="00404F38" w:rsidP="00032521">
            <w:pPr>
              <w:rPr>
                <w:color w:val="000000" w:themeColor="text1"/>
                <w:sz w:val="22"/>
                <w:szCs w:val="22"/>
              </w:rPr>
            </w:pPr>
            <w:r w:rsidRPr="00F11166">
              <w:rPr>
                <w:color w:val="000000" w:themeColor="text1"/>
                <w:sz w:val="22"/>
                <w:szCs w:val="22"/>
              </w:rPr>
              <w:t xml:space="preserve">Не соответствует требованиям   </w:t>
            </w:r>
          </w:p>
        </w:tc>
        <w:tc>
          <w:tcPr>
            <w:tcW w:w="4394" w:type="dxa"/>
          </w:tcPr>
          <w:p w:rsidR="00404F38" w:rsidRPr="00F11166" w:rsidRDefault="00404F38" w:rsidP="00032521">
            <w:pPr>
              <w:rPr>
                <w:color w:val="000000" w:themeColor="text1"/>
                <w:sz w:val="22"/>
                <w:szCs w:val="22"/>
              </w:rPr>
            </w:pPr>
            <w:r w:rsidRPr="00F11166">
              <w:rPr>
                <w:color w:val="000000" w:themeColor="text1"/>
                <w:sz w:val="22"/>
                <w:szCs w:val="22"/>
              </w:rPr>
              <w:t>Обоснование (описание несоответствия)</w:t>
            </w:r>
          </w:p>
        </w:tc>
        <w:tc>
          <w:tcPr>
            <w:tcW w:w="1984" w:type="dxa"/>
          </w:tcPr>
          <w:p w:rsidR="00404F38" w:rsidRPr="00F11166" w:rsidRDefault="00404F38" w:rsidP="00032521">
            <w:pPr>
              <w:rPr>
                <w:color w:val="000000" w:themeColor="text1"/>
                <w:sz w:val="22"/>
                <w:szCs w:val="22"/>
              </w:rPr>
            </w:pPr>
            <w:r w:rsidRPr="00F11166">
              <w:rPr>
                <w:color w:val="000000" w:themeColor="text1"/>
                <w:sz w:val="22"/>
                <w:szCs w:val="22"/>
              </w:rPr>
              <w:t>Основание</w:t>
            </w:r>
          </w:p>
        </w:tc>
      </w:tr>
      <w:tr w:rsidR="00242998" w:rsidRPr="00F11166" w:rsidTr="002222CF">
        <w:trPr>
          <w:trHeight w:val="240"/>
        </w:trPr>
        <w:tc>
          <w:tcPr>
            <w:tcW w:w="3828" w:type="dxa"/>
          </w:tcPr>
          <w:p w:rsidR="00946062" w:rsidRPr="00946062" w:rsidRDefault="00946062" w:rsidP="00946062">
            <w:pPr>
              <w:autoSpaceDE w:val="0"/>
              <w:autoSpaceDN w:val="0"/>
              <w:adjustRightInd w:val="0"/>
              <w:jc w:val="both"/>
              <w:rPr>
                <w:rFonts w:eastAsia="Calibri"/>
                <w:sz w:val="22"/>
                <w:szCs w:val="22"/>
              </w:rPr>
            </w:pPr>
            <w:proofErr w:type="gramStart"/>
            <w:r w:rsidRPr="00946062">
              <w:rPr>
                <w:rFonts w:eastAsia="Calibri"/>
                <w:sz w:val="22"/>
                <w:szCs w:val="22"/>
              </w:rPr>
              <w:t>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количества квалифицированного персонала:</w:t>
            </w:r>
            <w:proofErr w:type="gramEnd"/>
          </w:p>
          <w:p w:rsidR="00946062" w:rsidRPr="00946062" w:rsidRDefault="00946062" w:rsidP="00946062">
            <w:pPr>
              <w:autoSpaceDE w:val="0"/>
              <w:autoSpaceDN w:val="0"/>
              <w:adjustRightInd w:val="0"/>
              <w:jc w:val="both"/>
              <w:rPr>
                <w:rFonts w:eastAsia="Calibri"/>
                <w:sz w:val="22"/>
                <w:szCs w:val="22"/>
              </w:rPr>
            </w:pPr>
            <w:proofErr w:type="gramStart"/>
            <w:r w:rsidRPr="00946062">
              <w:rPr>
                <w:rFonts w:eastAsia="Calibri"/>
                <w:sz w:val="22"/>
                <w:szCs w:val="22"/>
              </w:rPr>
              <w:t xml:space="preserve">Участнику предварительного отбора </w:t>
            </w:r>
            <w:r w:rsidR="000B0908">
              <w:rPr>
                <w:rFonts w:eastAsia="Calibri"/>
                <w:sz w:val="22"/>
                <w:szCs w:val="22"/>
              </w:rPr>
              <w:t xml:space="preserve">  </w:t>
            </w:r>
            <w:r w:rsidRPr="00946062">
              <w:rPr>
                <w:rFonts w:eastAsia="Calibri"/>
                <w:sz w:val="22"/>
                <w:szCs w:val="22"/>
              </w:rPr>
              <w:t xml:space="preserve">на момент подачи заявки на участие </w:t>
            </w:r>
            <w:r w:rsidR="000B0908">
              <w:rPr>
                <w:rFonts w:eastAsia="Calibri"/>
                <w:sz w:val="22"/>
                <w:szCs w:val="22"/>
              </w:rPr>
              <w:t xml:space="preserve">     </w:t>
            </w:r>
            <w:r w:rsidRPr="00946062">
              <w:rPr>
                <w:rFonts w:eastAsia="Calibri"/>
                <w:sz w:val="22"/>
                <w:szCs w:val="22"/>
              </w:rPr>
              <w:t xml:space="preserve">в предварительном отборе                      необходимо иметь в своем штате </w:t>
            </w:r>
            <w:r w:rsidR="000B0908">
              <w:rPr>
                <w:rFonts w:eastAsia="Calibri"/>
                <w:sz w:val="22"/>
                <w:szCs w:val="22"/>
              </w:rPr>
              <w:t xml:space="preserve">        </w:t>
            </w:r>
            <w:r w:rsidRPr="00946062">
              <w:rPr>
                <w:rFonts w:eastAsia="Calibri"/>
                <w:sz w:val="22"/>
                <w:szCs w:val="22"/>
              </w:rPr>
              <w:t>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w:t>
            </w:r>
            <w:proofErr w:type="gramEnd"/>
            <w:r w:rsidRPr="00946062">
              <w:rPr>
                <w:rFonts w:eastAsia="Calibri"/>
                <w:sz w:val="22"/>
                <w:szCs w:val="22"/>
              </w:rPr>
              <w:t xml:space="preserve">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w:t>
            </w:r>
            <w:r w:rsidR="000B0908">
              <w:rPr>
                <w:rFonts w:eastAsia="Calibri"/>
                <w:sz w:val="22"/>
                <w:szCs w:val="22"/>
              </w:rPr>
              <w:t xml:space="preserve">                </w:t>
            </w:r>
            <w:r w:rsidRPr="00946062">
              <w:rPr>
                <w:rFonts w:eastAsia="Calibri"/>
                <w:sz w:val="22"/>
                <w:szCs w:val="22"/>
              </w:rPr>
              <w:t xml:space="preserve">в соответствии с приложением № 2 </w:t>
            </w:r>
            <w:r w:rsidR="000B0908">
              <w:rPr>
                <w:rFonts w:eastAsia="Calibri"/>
                <w:sz w:val="22"/>
                <w:szCs w:val="22"/>
              </w:rPr>
              <w:t xml:space="preserve">      </w:t>
            </w:r>
            <w:r w:rsidRPr="00946062">
              <w:rPr>
                <w:rFonts w:eastAsia="Calibri"/>
                <w:sz w:val="22"/>
                <w:szCs w:val="22"/>
              </w:rPr>
              <w:t xml:space="preserve">к  приказу Минстроя России </w:t>
            </w:r>
            <w:r w:rsidR="000B0908">
              <w:rPr>
                <w:rFonts w:eastAsia="Calibri"/>
                <w:sz w:val="22"/>
                <w:szCs w:val="22"/>
              </w:rPr>
              <w:t xml:space="preserve">                </w:t>
            </w:r>
            <w:r w:rsidRPr="00946062">
              <w:rPr>
                <w:rFonts w:eastAsia="Calibri"/>
                <w:sz w:val="22"/>
                <w:szCs w:val="22"/>
              </w:rPr>
              <w:t>от 06.04.2017  № 688/</w:t>
            </w:r>
            <w:proofErr w:type="spellStart"/>
            <w:proofErr w:type="gramStart"/>
            <w:r w:rsidRPr="00946062">
              <w:rPr>
                <w:rFonts w:eastAsia="Calibri"/>
                <w:sz w:val="22"/>
                <w:szCs w:val="22"/>
              </w:rPr>
              <w:t>пр</w:t>
            </w:r>
            <w:proofErr w:type="spellEnd"/>
            <w:proofErr w:type="gramEnd"/>
            <w:r w:rsidRPr="00946062">
              <w:rPr>
                <w:rFonts w:eastAsia="Calibri"/>
                <w:sz w:val="22"/>
                <w:szCs w:val="22"/>
              </w:rPr>
              <w:t xml:space="preserve">;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w:t>
            </w:r>
            <w:r w:rsidR="000B0908">
              <w:rPr>
                <w:rFonts w:eastAsia="Calibri"/>
                <w:sz w:val="22"/>
                <w:szCs w:val="22"/>
              </w:rPr>
              <w:t xml:space="preserve">               </w:t>
            </w:r>
            <w:r w:rsidRPr="00946062">
              <w:rPr>
                <w:rFonts w:eastAsia="Calibri"/>
                <w:sz w:val="22"/>
                <w:szCs w:val="22"/>
              </w:rPr>
              <w:t xml:space="preserve">в соответствии с данными трудовой книжки после получения диплома </w:t>
            </w:r>
            <w:r w:rsidR="000B0908">
              <w:rPr>
                <w:rFonts w:eastAsia="Calibri"/>
                <w:sz w:val="22"/>
                <w:szCs w:val="22"/>
              </w:rPr>
              <w:t xml:space="preserve">        </w:t>
            </w:r>
            <w:r w:rsidRPr="00946062">
              <w:rPr>
                <w:rFonts w:eastAsia="Calibri"/>
                <w:sz w:val="22"/>
                <w:szCs w:val="22"/>
              </w:rPr>
              <w:t>о высшем образовании).</w:t>
            </w:r>
          </w:p>
          <w:p w:rsidR="00242998" w:rsidRPr="00F11166" w:rsidRDefault="00946062" w:rsidP="00946062">
            <w:pPr>
              <w:jc w:val="both"/>
              <w:rPr>
                <w:color w:val="000000" w:themeColor="text1"/>
                <w:sz w:val="22"/>
                <w:szCs w:val="22"/>
              </w:rPr>
            </w:pPr>
            <w:proofErr w:type="gramStart"/>
            <w:r w:rsidRPr="00946062">
              <w:rPr>
                <w:rFonts w:eastAsia="Calibri"/>
                <w:sz w:val="22"/>
                <w:szCs w:val="22"/>
              </w:rPr>
              <w:t xml:space="preserve">Документы, установленные пунктами 13.7-13.10 документации, подтверждают наличие                            </w:t>
            </w:r>
            <w:r w:rsidRPr="00946062">
              <w:rPr>
                <w:rFonts w:eastAsia="Calibri"/>
                <w:sz w:val="22"/>
                <w:szCs w:val="22"/>
              </w:rPr>
              <w:lastRenderedPageBreak/>
              <w:t>у участника в штате минимального количества квалифицированного персонала, установленного пунктом 11) раздела V документации.</w:t>
            </w:r>
            <w:proofErr w:type="gramEnd"/>
          </w:p>
        </w:tc>
        <w:tc>
          <w:tcPr>
            <w:tcW w:w="4394" w:type="dxa"/>
          </w:tcPr>
          <w:p w:rsidR="00946062" w:rsidRDefault="00946062" w:rsidP="00946062">
            <w:pPr>
              <w:jc w:val="both"/>
              <w:rPr>
                <w:color w:val="000000" w:themeColor="text1"/>
                <w:sz w:val="22"/>
                <w:szCs w:val="22"/>
              </w:rPr>
            </w:pPr>
            <w:r w:rsidRPr="00946062">
              <w:rPr>
                <w:color w:val="000000" w:themeColor="text1"/>
                <w:sz w:val="22"/>
                <w:szCs w:val="22"/>
              </w:rPr>
              <w:lastRenderedPageBreak/>
              <w:t xml:space="preserve">Представленная в составе заявки                        ООО «Санкт-Петербургский Лифтовой Завод» форма «Штатно-списочный состав сотрудников» (далее – Форма) содержит информацию о </w:t>
            </w:r>
            <w:r>
              <w:rPr>
                <w:color w:val="000000" w:themeColor="text1"/>
                <w:sz w:val="22"/>
                <w:szCs w:val="22"/>
              </w:rPr>
              <w:t>4</w:t>
            </w:r>
            <w:r w:rsidRPr="00946062">
              <w:rPr>
                <w:color w:val="000000" w:themeColor="text1"/>
                <w:sz w:val="22"/>
                <w:szCs w:val="22"/>
              </w:rPr>
              <w:t xml:space="preserve"> сотрудниках, из которых:</w:t>
            </w:r>
          </w:p>
          <w:p w:rsidR="00946062" w:rsidRPr="00946062" w:rsidRDefault="00946062" w:rsidP="00946062">
            <w:pPr>
              <w:jc w:val="both"/>
              <w:rPr>
                <w:color w:val="000000" w:themeColor="text1"/>
                <w:sz w:val="22"/>
                <w:szCs w:val="22"/>
              </w:rPr>
            </w:pPr>
          </w:p>
          <w:p w:rsidR="00946062" w:rsidRDefault="00946062" w:rsidP="00946062">
            <w:pPr>
              <w:jc w:val="both"/>
              <w:rPr>
                <w:color w:val="000000" w:themeColor="text1"/>
                <w:sz w:val="22"/>
                <w:szCs w:val="22"/>
              </w:rPr>
            </w:pPr>
            <w:r w:rsidRPr="00946062">
              <w:rPr>
                <w:color w:val="000000" w:themeColor="text1"/>
                <w:sz w:val="22"/>
                <w:szCs w:val="22"/>
              </w:rPr>
              <w:t xml:space="preserve">- по сотруднику  поз. 3 в составе заявки предоставлен диплом по специальности «Экономика и управление на предприятии (ж/д транспорт)». Однако, в соответствии </w:t>
            </w:r>
            <w:r w:rsidR="000B0908">
              <w:rPr>
                <w:color w:val="000000" w:themeColor="text1"/>
                <w:sz w:val="22"/>
                <w:szCs w:val="22"/>
              </w:rPr>
              <w:t xml:space="preserve">    </w:t>
            </w:r>
            <w:r w:rsidRPr="00946062">
              <w:rPr>
                <w:color w:val="000000" w:themeColor="text1"/>
                <w:sz w:val="22"/>
                <w:szCs w:val="22"/>
              </w:rPr>
              <w:t>со сноской &lt;**&gt; приложения № 2 к приказу Минстроя России от 06.04.2017 № 688/</w:t>
            </w:r>
            <w:proofErr w:type="spellStart"/>
            <w:proofErr w:type="gramStart"/>
            <w:r w:rsidRPr="00946062">
              <w:rPr>
                <w:color w:val="000000" w:themeColor="text1"/>
                <w:sz w:val="22"/>
                <w:szCs w:val="22"/>
              </w:rPr>
              <w:t>пр</w:t>
            </w:r>
            <w:proofErr w:type="spellEnd"/>
            <w:proofErr w:type="gramEnd"/>
            <w:r w:rsidRPr="00946062">
              <w:rPr>
                <w:color w:val="000000" w:themeColor="text1"/>
                <w:sz w:val="22"/>
                <w:szCs w:val="22"/>
              </w:rPr>
              <w:t>, профили и специализации по специальности «Экономика и управление на предприятии (по отраслям)» должны относиться к области строительства</w:t>
            </w:r>
            <w:r>
              <w:rPr>
                <w:color w:val="000000" w:themeColor="text1"/>
                <w:sz w:val="22"/>
                <w:szCs w:val="22"/>
              </w:rPr>
              <w:t>.</w:t>
            </w:r>
          </w:p>
          <w:p w:rsidR="00946062" w:rsidRPr="00946062" w:rsidRDefault="00946062" w:rsidP="00946062">
            <w:pPr>
              <w:jc w:val="both"/>
              <w:rPr>
                <w:color w:val="000000" w:themeColor="text1"/>
                <w:sz w:val="22"/>
                <w:szCs w:val="22"/>
              </w:rPr>
            </w:pPr>
          </w:p>
          <w:p w:rsidR="00946062" w:rsidRDefault="00946062" w:rsidP="00946062">
            <w:pPr>
              <w:jc w:val="both"/>
              <w:rPr>
                <w:color w:val="000000" w:themeColor="text1"/>
                <w:sz w:val="22"/>
                <w:szCs w:val="22"/>
              </w:rPr>
            </w:pPr>
            <w:r>
              <w:rPr>
                <w:color w:val="000000" w:themeColor="text1"/>
                <w:sz w:val="22"/>
                <w:szCs w:val="22"/>
              </w:rPr>
              <w:t xml:space="preserve">- сотрудник </w:t>
            </w:r>
            <w:proofErr w:type="gramStart"/>
            <w:r>
              <w:rPr>
                <w:color w:val="000000" w:themeColor="text1"/>
                <w:sz w:val="22"/>
                <w:szCs w:val="22"/>
              </w:rPr>
              <w:t>по</w:t>
            </w:r>
            <w:proofErr w:type="gramEnd"/>
            <w:r>
              <w:rPr>
                <w:color w:val="000000" w:themeColor="text1"/>
                <w:sz w:val="22"/>
                <w:szCs w:val="22"/>
              </w:rPr>
              <w:t xml:space="preserve"> </w:t>
            </w:r>
            <w:proofErr w:type="gramStart"/>
            <w:r>
              <w:rPr>
                <w:color w:val="000000" w:themeColor="text1"/>
                <w:sz w:val="22"/>
                <w:szCs w:val="22"/>
              </w:rPr>
              <w:t>поз</w:t>
            </w:r>
            <w:proofErr w:type="gramEnd"/>
            <w:r>
              <w:rPr>
                <w:color w:val="000000" w:themeColor="text1"/>
                <w:sz w:val="22"/>
                <w:szCs w:val="22"/>
              </w:rPr>
              <w:t>. 2 с</w:t>
            </w:r>
            <w:r w:rsidRPr="00946062">
              <w:rPr>
                <w:color w:val="000000" w:themeColor="text1"/>
                <w:sz w:val="22"/>
                <w:szCs w:val="22"/>
              </w:rPr>
              <w:t xml:space="preserve">огласно записи  № </w:t>
            </w:r>
            <w:r>
              <w:rPr>
                <w:color w:val="000000" w:themeColor="text1"/>
                <w:sz w:val="22"/>
                <w:szCs w:val="22"/>
              </w:rPr>
              <w:t>11</w:t>
            </w:r>
            <w:r w:rsidRPr="00946062">
              <w:rPr>
                <w:color w:val="000000" w:themeColor="text1"/>
                <w:sz w:val="22"/>
                <w:szCs w:val="22"/>
              </w:rPr>
              <w:t xml:space="preserve"> </w:t>
            </w:r>
            <w:r w:rsidR="000B0908">
              <w:rPr>
                <w:color w:val="000000" w:themeColor="text1"/>
                <w:sz w:val="22"/>
                <w:szCs w:val="22"/>
              </w:rPr>
              <w:t xml:space="preserve">   </w:t>
            </w:r>
            <w:r w:rsidRPr="00946062">
              <w:rPr>
                <w:color w:val="000000" w:themeColor="text1"/>
                <w:sz w:val="22"/>
                <w:szCs w:val="22"/>
              </w:rPr>
              <w:t xml:space="preserve">в трудовой книжке (представленной </w:t>
            </w:r>
            <w:r w:rsidR="000B0908">
              <w:rPr>
                <w:color w:val="000000" w:themeColor="text1"/>
                <w:sz w:val="22"/>
                <w:szCs w:val="22"/>
              </w:rPr>
              <w:t xml:space="preserve">               </w:t>
            </w:r>
            <w:r w:rsidRPr="00946062">
              <w:rPr>
                <w:color w:val="000000" w:themeColor="text1"/>
                <w:sz w:val="22"/>
                <w:szCs w:val="22"/>
              </w:rPr>
              <w:t xml:space="preserve">в составе заявки) принят в ООО «Санкт-Петербургский Лифтовой Завод» </w:t>
            </w:r>
            <w:r>
              <w:rPr>
                <w:color w:val="000000" w:themeColor="text1"/>
                <w:sz w:val="22"/>
                <w:szCs w:val="22"/>
              </w:rPr>
              <w:t xml:space="preserve">заместителем </w:t>
            </w:r>
            <w:r w:rsidRPr="00946062">
              <w:rPr>
                <w:color w:val="000000" w:themeColor="text1"/>
                <w:sz w:val="22"/>
                <w:szCs w:val="22"/>
              </w:rPr>
              <w:t>главн</w:t>
            </w:r>
            <w:r>
              <w:rPr>
                <w:color w:val="000000" w:themeColor="text1"/>
                <w:sz w:val="22"/>
                <w:szCs w:val="22"/>
              </w:rPr>
              <w:t>ого</w:t>
            </w:r>
            <w:r w:rsidRPr="00946062">
              <w:rPr>
                <w:color w:val="000000" w:themeColor="text1"/>
                <w:sz w:val="22"/>
                <w:szCs w:val="22"/>
              </w:rPr>
              <w:t xml:space="preserve"> инженер</w:t>
            </w:r>
            <w:r>
              <w:rPr>
                <w:color w:val="000000" w:themeColor="text1"/>
                <w:sz w:val="22"/>
                <w:szCs w:val="22"/>
              </w:rPr>
              <w:t>а</w:t>
            </w:r>
            <w:r w:rsidRPr="00946062">
              <w:rPr>
                <w:color w:val="000000" w:themeColor="text1"/>
                <w:sz w:val="22"/>
                <w:szCs w:val="22"/>
              </w:rPr>
              <w:t xml:space="preserve">. </w:t>
            </w:r>
            <w:r w:rsidR="000B0908">
              <w:rPr>
                <w:color w:val="000000" w:themeColor="text1"/>
                <w:sz w:val="22"/>
                <w:szCs w:val="22"/>
              </w:rPr>
              <w:t xml:space="preserve">                   </w:t>
            </w:r>
            <w:r w:rsidRPr="00946062">
              <w:rPr>
                <w:color w:val="000000" w:themeColor="text1"/>
                <w:sz w:val="22"/>
                <w:szCs w:val="22"/>
              </w:rPr>
              <w:t>В представленной в составе заявки копии штатного расписания на период с 01.0</w:t>
            </w:r>
            <w:r>
              <w:rPr>
                <w:color w:val="000000" w:themeColor="text1"/>
                <w:sz w:val="22"/>
                <w:szCs w:val="22"/>
              </w:rPr>
              <w:t>2</w:t>
            </w:r>
            <w:r w:rsidRPr="00946062">
              <w:rPr>
                <w:color w:val="000000" w:themeColor="text1"/>
                <w:sz w:val="22"/>
                <w:szCs w:val="22"/>
              </w:rPr>
              <w:t>.2019 такая должность отсутствует.</w:t>
            </w:r>
          </w:p>
          <w:p w:rsidR="00946062" w:rsidRPr="00946062" w:rsidRDefault="00946062" w:rsidP="00946062">
            <w:pPr>
              <w:jc w:val="both"/>
              <w:rPr>
                <w:color w:val="000000" w:themeColor="text1"/>
                <w:sz w:val="22"/>
                <w:szCs w:val="22"/>
              </w:rPr>
            </w:pPr>
          </w:p>
          <w:p w:rsidR="00946062" w:rsidRPr="00946062" w:rsidRDefault="00946062" w:rsidP="00946062">
            <w:pPr>
              <w:jc w:val="both"/>
              <w:rPr>
                <w:color w:val="000000" w:themeColor="text1"/>
                <w:sz w:val="22"/>
                <w:szCs w:val="22"/>
              </w:rPr>
            </w:pPr>
            <w:r w:rsidRPr="00946062">
              <w:rPr>
                <w:color w:val="000000" w:themeColor="text1"/>
                <w:sz w:val="22"/>
                <w:szCs w:val="22"/>
              </w:rPr>
              <w:t xml:space="preserve">Таким образом, квалификационным требованиям соответствует только 2 </w:t>
            </w:r>
            <w:r w:rsidR="000B0908">
              <w:rPr>
                <w:color w:val="000000" w:themeColor="text1"/>
                <w:sz w:val="22"/>
                <w:szCs w:val="22"/>
              </w:rPr>
              <w:t xml:space="preserve">             </w:t>
            </w:r>
            <w:r w:rsidRPr="00946062">
              <w:rPr>
                <w:color w:val="000000" w:themeColor="text1"/>
                <w:sz w:val="22"/>
                <w:szCs w:val="22"/>
              </w:rPr>
              <w:t xml:space="preserve">из </w:t>
            </w:r>
            <w:proofErr w:type="gramStart"/>
            <w:r w:rsidRPr="00946062">
              <w:rPr>
                <w:color w:val="000000" w:themeColor="text1"/>
                <w:sz w:val="22"/>
                <w:szCs w:val="22"/>
              </w:rPr>
              <w:t>заявленных</w:t>
            </w:r>
            <w:proofErr w:type="gramEnd"/>
            <w:r w:rsidRPr="00946062">
              <w:rPr>
                <w:color w:val="000000" w:themeColor="text1"/>
                <w:sz w:val="22"/>
                <w:szCs w:val="22"/>
              </w:rPr>
              <w:t xml:space="preserve"> в форме Штатно-списочный состав сотрудника.</w:t>
            </w:r>
          </w:p>
          <w:p w:rsidR="00242998" w:rsidRPr="00F11166" w:rsidRDefault="00946062" w:rsidP="00946062">
            <w:pPr>
              <w:jc w:val="both"/>
              <w:rPr>
                <w:color w:val="000000" w:themeColor="text1"/>
                <w:sz w:val="22"/>
                <w:szCs w:val="22"/>
              </w:rPr>
            </w:pPr>
            <w:proofErr w:type="gramStart"/>
            <w:r w:rsidRPr="00946062">
              <w:rPr>
                <w:color w:val="000000" w:themeColor="text1"/>
                <w:sz w:val="22"/>
                <w:szCs w:val="22"/>
              </w:rPr>
              <w:t xml:space="preserve">Таким образом, не подтверждено наличие </w:t>
            </w:r>
            <w:r w:rsidR="000B0908">
              <w:rPr>
                <w:color w:val="000000" w:themeColor="text1"/>
                <w:sz w:val="22"/>
                <w:szCs w:val="22"/>
              </w:rPr>
              <w:t xml:space="preserve">     </w:t>
            </w:r>
            <w:r w:rsidRPr="00946062">
              <w:rPr>
                <w:color w:val="000000" w:themeColor="text1"/>
                <w:sz w:val="22"/>
                <w:szCs w:val="22"/>
              </w:rPr>
              <w:t xml:space="preserve">у участника предварительного отбора </w:t>
            </w:r>
            <w:r w:rsidR="000B0908">
              <w:rPr>
                <w:color w:val="000000" w:themeColor="text1"/>
                <w:sz w:val="22"/>
                <w:szCs w:val="22"/>
              </w:rPr>
              <w:t xml:space="preserve">            </w:t>
            </w:r>
            <w:r w:rsidRPr="00946062">
              <w:rPr>
                <w:color w:val="000000" w:themeColor="text1"/>
                <w:sz w:val="22"/>
                <w:szCs w:val="22"/>
              </w:rPr>
              <w:t>в штате по месту основной работы минимального количества квалифицированного персонала, установленного пунктом 11) раздела V документации.</w:t>
            </w:r>
            <w:proofErr w:type="gramEnd"/>
          </w:p>
        </w:tc>
        <w:tc>
          <w:tcPr>
            <w:tcW w:w="1984" w:type="dxa"/>
          </w:tcPr>
          <w:p w:rsidR="00242998" w:rsidRPr="00F11166" w:rsidRDefault="00242998" w:rsidP="00032521">
            <w:pPr>
              <w:jc w:val="both"/>
              <w:rPr>
                <w:color w:val="000000" w:themeColor="text1"/>
                <w:sz w:val="22"/>
                <w:szCs w:val="22"/>
              </w:rPr>
            </w:pPr>
            <w:r w:rsidRPr="00F11166">
              <w:rPr>
                <w:color w:val="000000" w:themeColor="text1"/>
                <w:sz w:val="22"/>
                <w:szCs w:val="22"/>
              </w:rPr>
              <w:t>подпункт а) пункта 53 Положения 615 - несоответствие участника требованиям, установленным пунктом 23 Положения 615</w:t>
            </w:r>
          </w:p>
          <w:p w:rsidR="00242998" w:rsidRPr="00F11166" w:rsidRDefault="00242998" w:rsidP="00032521">
            <w:pPr>
              <w:jc w:val="both"/>
              <w:rPr>
                <w:color w:val="000000" w:themeColor="text1"/>
                <w:sz w:val="22"/>
                <w:szCs w:val="22"/>
              </w:rPr>
            </w:pPr>
          </w:p>
          <w:p w:rsidR="00242998" w:rsidRPr="00F11166" w:rsidRDefault="00696CB6" w:rsidP="00032521">
            <w:pPr>
              <w:jc w:val="both"/>
              <w:rPr>
                <w:color w:val="000000" w:themeColor="text1"/>
              </w:rPr>
            </w:pPr>
            <w:r w:rsidRPr="00696CB6">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42998" w:rsidRPr="00F11166" w:rsidTr="002222CF">
        <w:trPr>
          <w:trHeight w:val="240"/>
        </w:trPr>
        <w:tc>
          <w:tcPr>
            <w:tcW w:w="3828" w:type="dxa"/>
          </w:tcPr>
          <w:p w:rsidR="00242998" w:rsidRPr="00F11166" w:rsidRDefault="00242998" w:rsidP="00032521">
            <w:pPr>
              <w:jc w:val="both"/>
              <w:rPr>
                <w:color w:val="000000" w:themeColor="text1"/>
                <w:sz w:val="22"/>
                <w:szCs w:val="22"/>
              </w:rPr>
            </w:pPr>
            <w:proofErr w:type="gramStart"/>
            <w:r w:rsidRPr="00F11166">
              <w:rPr>
                <w:color w:val="000000" w:themeColor="text1"/>
                <w:sz w:val="22"/>
                <w:szCs w:val="22"/>
              </w:rPr>
              <w:lastRenderedPageBreak/>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w:t>
            </w:r>
            <w:r w:rsidR="000B0908">
              <w:rPr>
                <w:color w:val="000000" w:themeColor="text1"/>
                <w:sz w:val="22"/>
                <w:szCs w:val="22"/>
              </w:rPr>
              <w:t xml:space="preserve">      </w:t>
            </w:r>
            <w:r w:rsidRPr="00F11166">
              <w:rPr>
                <w:color w:val="000000" w:themeColor="text1"/>
                <w:sz w:val="22"/>
                <w:szCs w:val="22"/>
              </w:rPr>
              <w:t xml:space="preserve">за 3 года, предшествующие дате окончания срока подачи заявок </w:t>
            </w:r>
            <w:r w:rsidR="000B0908">
              <w:rPr>
                <w:color w:val="000000" w:themeColor="text1"/>
                <w:sz w:val="22"/>
                <w:szCs w:val="22"/>
              </w:rPr>
              <w:t xml:space="preserve">           </w:t>
            </w:r>
            <w:r w:rsidRPr="00F11166">
              <w:rPr>
                <w:color w:val="000000" w:themeColor="text1"/>
                <w:sz w:val="22"/>
                <w:szCs w:val="22"/>
              </w:rPr>
              <w:t>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F11166">
              <w:rPr>
                <w:color w:val="000000" w:themeColor="text1"/>
                <w:sz w:val="22"/>
                <w:szCs w:val="22"/>
              </w:rPr>
              <w:t xml:space="preserve">, </w:t>
            </w:r>
            <w:proofErr w:type="gramStart"/>
            <w:r w:rsidRPr="00F11166">
              <w:rPr>
                <w:color w:val="000000" w:themeColor="text1"/>
                <w:sz w:val="22"/>
                <w:szCs w:val="22"/>
              </w:rPr>
              <w:t>предметом</w:t>
            </w:r>
            <w:proofErr w:type="gramEnd"/>
            <w:r w:rsidRPr="00F11166">
              <w:rPr>
                <w:color w:val="000000" w:themeColor="text1"/>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242998" w:rsidRPr="00F11166" w:rsidRDefault="00242998" w:rsidP="00032521">
            <w:pPr>
              <w:jc w:val="both"/>
              <w:rPr>
                <w:color w:val="000000" w:themeColor="text1"/>
                <w:sz w:val="22"/>
                <w:szCs w:val="22"/>
              </w:rPr>
            </w:pPr>
          </w:p>
          <w:p w:rsidR="00242998" w:rsidRPr="00F11166" w:rsidRDefault="00242998" w:rsidP="00032521">
            <w:pPr>
              <w:jc w:val="both"/>
              <w:rPr>
                <w:color w:val="000000" w:themeColor="text1"/>
                <w:sz w:val="22"/>
                <w:szCs w:val="22"/>
              </w:rPr>
            </w:pPr>
            <w:proofErr w:type="gramStart"/>
            <w:r w:rsidRPr="00F11166">
              <w:rPr>
                <w:color w:val="000000" w:themeColor="text1"/>
                <w:sz w:val="22"/>
                <w:szCs w:val="22"/>
              </w:rPr>
              <w:t>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F11166">
              <w:rPr>
                <w:color w:val="000000" w:themeColor="text1"/>
                <w:sz w:val="22"/>
                <w:szCs w:val="22"/>
              </w:rPr>
              <w:t xml:space="preserve"> </w:t>
            </w:r>
            <w:proofErr w:type="gramStart"/>
            <w:r w:rsidRPr="00F11166">
              <w:rPr>
                <w:color w:val="000000" w:themeColor="text1"/>
                <w:sz w:val="22"/>
                <w:szCs w:val="22"/>
              </w:rPr>
              <w:t xml:space="preserve">работ </w:t>
            </w:r>
            <w:r w:rsidR="000B0908">
              <w:rPr>
                <w:color w:val="000000" w:themeColor="text1"/>
                <w:sz w:val="22"/>
                <w:szCs w:val="22"/>
              </w:rPr>
              <w:t xml:space="preserve">           </w:t>
            </w:r>
            <w:r w:rsidRPr="00F11166">
              <w:rPr>
                <w:color w:val="000000" w:themeColor="text1"/>
                <w:sz w:val="22"/>
                <w:szCs w:val="22"/>
              </w:rPr>
              <w:t xml:space="preserve">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w:t>
            </w:r>
            <w:r w:rsidR="000B0908">
              <w:rPr>
                <w:color w:val="000000" w:themeColor="text1"/>
                <w:sz w:val="22"/>
                <w:szCs w:val="22"/>
              </w:rPr>
              <w:t xml:space="preserve">               </w:t>
            </w:r>
            <w:r w:rsidRPr="00F11166">
              <w:rPr>
                <w:color w:val="000000" w:themeColor="text1"/>
                <w:sz w:val="22"/>
                <w:szCs w:val="22"/>
              </w:rPr>
              <w:t>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242998" w:rsidRPr="00F11166" w:rsidRDefault="00242998" w:rsidP="00032521">
            <w:pPr>
              <w:jc w:val="both"/>
              <w:rPr>
                <w:color w:val="000000" w:themeColor="text1"/>
              </w:rPr>
            </w:pPr>
            <w:r w:rsidRPr="00F11166">
              <w:rPr>
                <w:color w:val="000000" w:themeColor="text1"/>
                <w:sz w:val="22"/>
                <w:szCs w:val="22"/>
              </w:rPr>
              <w:t xml:space="preserve">Нарушен пункт 7 раздела VI документации: представленные документы (копии документов) должны соответствовать оригиналу </w:t>
            </w:r>
            <w:r w:rsidR="000B0908">
              <w:rPr>
                <w:color w:val="000000" w:themeColor="text1"/>
                <w:sz w:val="22"/>
                <w:szCs w:val="22"/>
              </w:rPr>
              <w:t xml:space="preserve">      </w:t>
            </w:r>
            <w:r w:rsidRPr="00F11166">
              <w:rPr>
                <w:color w:val="000000" w:themeColor="text1"/>
                <w:sz w:val="22"/>
                <w:szCs w:val="22"/>
              </w:rPr>
              <w:t xml:space="preserve">в полном объеме (содержать все </w:t>
            </w:r>
            <w:r w:rsidRPr="00F11166">
              <w:rPr>
                <w:color w:val="000000" w:themeColor="text1"/>
                <w:sz w:val="22"/>
                <w:szCs w:val="22"/>
              </w:rPr>
              <w:lastRenderedPageBreak/>
              <w:t>страницы, имеющиеся в оригинале сканируемого документа).</w:t>
            </w:r>
          </w:p>
        </w:tc>
        <w:tc>
          <w:tcPr>
            <w:tcW w:w="4394" w:type="dxa"/>
          </w:tcPr>
          <w:p w:rsidR="00242998" w:rsidRPr="00F11166" w:rsidRDefault="00242998" w:rsidP="00032521">
            <w:pPr>
              <w:jc w:val="both"/>
              <w:rPr>
                <w:color w:val="000000" w:themeColor="text1"/>
                <w:sz w:val="22"/>
                <w:szCs w:val="22"/>
              </w:rPr>
            </w:pPr>
            <w:r w:rsidRPr="00F11166">
              <w:rPr>
                <w:color w:val="000000" w:themeColor="text1"/>
                <w:sz w:val="22"/>
                <w:szCs w:val="22"/>
              </w:rPr>
              <w:lastRenderedPageBreak/>
              <w:t>В составе заявки ООО «</w:t>
            </w:r>
            <w:r>
              <w:rPr>
                <w:color w:val="000000" w:themeColor="text1"/>
                <w:sz w:val="22"/>
                <w:szCs w:val="22"/>
              </w:rPr>
              <w:t>Санкт-Петербургский Лифтовой Завод</w:t>
            </w:r>
            <w:r w:rsidRPr="00F11166">
              <w:rPr>
                <w:color w:val="000000" w:themeColor="text1"/>
                <w:sz w:val="22"/>
                <w:szCs w:val="22"/>
              </w:rPr>
              <w:t xml:space="preserve">» в качестве подтверждения опыта выполнения работ представлено </w:t>
            </w:r>
            <w:r>
              <w:rPr>
                <w:color w:val="000000" w:themeColor="text1"/>
                <w:sz w:val="22"/>
                <w:szCs w:val="22"/>
              </w:rPr>
              <w:t>3</w:t>
            </w:r>
            <w:r w:rsidRPr="00F11166">
              <w:rPr>
                <w:color w:val="000000" w:themeColor="text1"/>
                <w:sz w:val="22"/>
                <w:szCs w:val="22"/>
              </w:rPr>
              <w:t xml:space="preserve"> договора. Из них:</w:t>
            </w:r>
          </w:p>
          <w:p w:rsidR="00242998" w:rsidRPr="00F11166" w:rsidRDefault="00242998" w:rsidP="00032521">
            <w:pPr>
              <w:jc w:val="both"/>
              <w:rPr>
                <w:color w:val="000000" w:themeColor="text1"/>
                <w:sz w:val="22"/>
                <w:szCs w:val="22"/>
              </w:rPr>
            </w:pPr>
            <w:r w:rsidRPr="00F11166">
              <w:rPr>
                <w:color w:val="000000" w:themeColor="text1"/>
                <w:sz w:val="22"/>
                <w:szCs w:val="22"/>
              </w:rPr>
              <w:t>-</w:t>
            </w:r>
            <w:r>
              <w:rPr>
                <w:color w:val="000000" w:themeColor="text1"/>
                <w:sz w:val="22"/>
                <w:szCs w:val="22"/>
              </w:rPr>
              <w:t xml:space="preserve">По договору № 100/2018-91 от 05.06.2018 года </w:t>
            </w:r>
            <w:r w:rsidR="00032521">
              <w:rPr>
                <w:color w:val="000000" w:themeColor="text1"/>
                <w:sz w:val="22"/>
                <w:szCs w:val="22"/>
              </w:rPr>
              <w:t>на сумму 2 336576.27 руб.</w:t>
            </w:r>
            <w:r w:rsidR="000B0908">
              <w:rPr>
                <w:color w:val="000000" w:themeColor="text1"/>
                <w:sz w:val="22"/>
                <w:szCs w:val="22"/>
              </w:rPr>
              <w:t xml:space="preserve">                       </w:t>
            </w:r>
            <w:r w:rsidR="003679BE">
              <w:rPr>
                <w:color w:val="000000" w:themeColor="text1"/>
                <w:sz w:val="22"/>
                <w:szCs w:val="22"/>
              </w:rPr>
              <w:t>(в соответствии с дополнительным соглашением)</w:t>
            </w:r>
            <w:r w:rsidR="00032521">
              <w:rPr>
                <w:color w:val="000000" w:themeColor="text1"/>
                <w:sz w:val="22"/>
                <w:szCs w:val="22"/>
              </w:rPr>
              <w:t xml:space="preserve"> представлено </w:t>
            </w:r>
            <w:r w:rsidR="006935A0">
              <w:rPr>
                <w:color w:val="000000" w:themeColor="text1"/>
                <w:sz w:val="22"/>
                <w:szCs w:val="22"/>
              </w:rPr>
              <w:t xml:space="preserve">16 </w:t>
            </w:r>
            <w:r w:rsidR="00032521">
              <w:rPr>
                <w:color w:val="000000" w:themeColor="text1"/>
                <w:sz w:val="22"/>
                <w:szCs w:val="22"/>
              </w:rPr>
              <w:t xml:space="preserve">Актов </w:t>
            </w:r>
            <w:r w:rsidR="000B0908">
              <w:rPr>
                <w:color w:val="000000" w:themeColor="text1"/>
                <w:sz w:val="22"/>
                <w:szCs w:val="22"/>
              </w:rPr>
              <w:t xml:space="preserve">          </w:t>
            </w:r>
            <w:r w:rsidR="00032521">
              <w:rPr>
                <w:color w:val="000000" w:themeColor="text1"/>
                <w:sz w:val="22"/>
                <w:szCs w:val="22"/>
              </w:rPr>
              <w:t xml:space="preserve">на сумму 2 242 358.86 руб. </w:t>
            </w:r>
            <w:r w:rsidR="002E24E8">
              <w:rPr>
                <w:color w:val="000000" w:themeColor="text1"/>
                <w:sz w:val="22"/>
                <w:szCs w:val="22"/>
              </w:rPr>
              <w:t xml:space="preserve">(не представлен Акт на проектные работы по адресу: </w:t>
            </w:r>
            <w:r w:rsidR="000B0908">
              <w:rPr>
                <w:color w:val="000000" w:themeColor="text1"/>
                <w:sz w:val="22"/>
                <w:szCs w:val="22"/>
              </w:rPr>
              <w:t xml:space="preserve">             </w:t>
            </w:r>
            <w:r w:rsidR="002E24E8">
              <w:rPr>
                <w:color w:val="000000" w:themeColor="text1"/>
                <w:sz w:val="22"/>
                <w:szCs w:val="22"/>
              </w:rPr>
              <w:t xml:space="preserve">г. Вологда, ул. Ленинградская, д. 76). </w:t>
            </w:r>
            <w:r w:rsidR="00032521">
              <w:rPr>
                <w:color w:val="000000" w:themeColor="text1"/>
                <w:sz w:val="22"/>
                <w:szCs w:val="22"/>
              </w:rPr>
              <w:t xml:space="preserve">Таким образом, </w:t>
            </w:r>
            <w:r>
              <w:rPr>
                <w:color w:val="000000" w:themeColor="text1"/>
                <w:sz w:val="22"/>
                <w:szCs w:val="22"/>
              </w:rPr>
              <w:t>не подтверждено выполнение работ по договору в полном объеме.</w:t>
            </w:r>
          </w:p>
          <w:p w:rsidR="00242998" w:rsidRPr="00F11166" w:rsidRDefault="00242998" w:rsidP="00032521">
            <w:pPr>
              <w:jc w:val="both"/>
              <w:rPr>
                <w:color w:val="000000" w:themeColor="text1"/>
                <w:sz w:val="22"/>
                <w:szCs w:val="22"/>
              </w:rPr>
            </w:pPr>
          </w:p>
          <w:p w:rsidR="00242998" w:rsidRPr="00F11166" w:rsidRDefault="00242998" w:rsidP="00032521">
            <w:pPr>
              <w:autoSpaceDE w:val="0"/>
              <w:autoSpaceDN w:val="0"/>
              <w:adjustRightInd w:val="0"/>
              <w:jc w:val="both"/>
              <w:rPr>
                <w:rFonts w:eastAsia="Calibri"/>
                <w:sz w:val="22"/>
                <w:szCs w:val="22"/>
              </w:rPr>
            </w:pPr>
            <w:r w:rsidRPr="00F11166">
              <w:rPr>
                <w:color w:val="000000" w:themeColor="text1"/>
                <w:sz w:val="22"/>
                <w:szCs w:val="22"/>
              </w:rPr>
              <w:t>В качестве подтверждения опыта выполнения работ по предмету предварительного отбора  могу</w:t>
            </w:r>
            <w:r>
              <w:rPr>
                <w:color w:val="000000" w:themeColor="text1"/>
                <w:sz w:val="22"/>
                <w:szCs w:val="22"/>
              </w:rPr>
              <w:t>т быть учтены только 2 договора.</w:t>
            </w:r>
          </w:p>
          <w:p w:rsidR="00242998" w:rsidRPr="00F11166" w:rsidRDefault="00242998" w:rsidP="00032521">
            <w:pPr>
              <w:jc w:val="both"/>
              <w:rPr>
                <w:color w:val="000000" w:themeColor="text1"/>
                <w:sz w:val="22"/>
                <w:szCs w:val="22"/>
              </w:rPr>
            </w:pPr>
          </w:p>
          <w:p w:rsidR="00242998" w:rsidRPr="00F11166" w:rsidRDefault="00242998" w:rsidP="00032521">
            <w:pPr>
              <w:jc w:val="both"/>
              <w:rPr>
                <w:color w:val="000000" w:themeColor="text1"/>
              </w:rPr>
            </w:pPr>
            <w:r w:rsidRPr="00F11166">
              <w:rPr>
                <w:color w:val="000000" w:themeColor="text1"/>
                <w:sz w:val="22"/>
                <w:szCs w:val="22"/>
              </w:rPr>
              <w:t xml:space="preserve">Таким образом, не подтверждено наличие опыта выполнения работ, аналогичных предмету предварительного отбора </w:t>
            </w:r>
            <w:r w:rsidR="000B0908">
              <w:rPr>
                <w:color w:val="000000" w:themeColor="text1"/>
                <w:sz w:val="22"/>
                <w:szCs w:val="22"/>
              </w:rPr>
              <w:t xml:space="preserve">                </w:t>
            </w:r>
            <w:r w:rsidRPr="00F11166">
              <w:rPr>
                <w:color w:val="000000" w:themeColor="text1"/>
                <w:sz w:val="22"/>
                <w:szCs w:val="22"/>
              </w:rPr>
              <w:t xml:space="preserve">за последние 3 года, предшествующие дате окончания срока подачи заявок на участие </w:t>
            </w:r>
            <w:r w:rsidR="000B0908">
              <w:rPr>
                <w:color w:val="000000" w:themeColor="text1"/>
                <w:sz w:val="22"/>
                <w:szCs w:val="22"/>
              </w:rPr>
              <w:t xml:space="preserve">     </w:t>
            </w:r>
            <w:r w:rsidRPr="00F11166">
              <w:rPr>
                <w:color w:val="000000" w:themeColor="text1"/>
                <w:sz w:val="22"/>
                <w:szCs w:val="22"/>
              </w:rPr>
              <w:t xml:space="preserve">в предварительном отборе не менее чем </w:t>
            </w:r>
            <w:r w:rsidR="000B0908">
              <w:rPr>
                <w:color w:val="000000" w:themeColor="text1"/>
                <w:sz w:val="22"/>
                <w:szCs w:val="22"/>
              </w:rPr>
              <w:t xml:space="preserve">      </w:t>
            </w:r>
            <w:r w:rsidRPr="00F11166">
              <w:rPr>
                <w:color w:val="000000" w:themeColor="text1"/>
                <w:sz w:val="22"/>
                <w:szCs w:val="22"/>
              </w:rPr>
              <w:t>по 3 исполненным контрактам и (или) договорам.</w:t>
            </w:r>
          </w:p>
        </w:tc>
        <w:tc>
          <w:tcPr>
            <w:tcW w:w="1984" w:type="dxa"/>
          </w:tcPr>
          <w:p w:rsidR="00242998" w:rsidRPr="00F11166" w:rsidRDefault="00242998" w:rsidP="00032521">
            <w:pPr>
              <w:jc w:val="both"/>
              <w:rPr>
                <w:color w:val="000000" w:themeColor="text1"/>
                <w:sz w:val="22"/>
                <w:szCs w:val="22"/>
              </w:rPr>
            </w:pPr>
            <w:r w:rsidRPr="00F11166">
              <w:rPr>
                <w:color w:val="000000" w:themeColor="text1"/>
                <w:sz w:val="22"/>
                <w:szCs w:val="22"/>
              </w:rPr>
              <w:t>подпункт а) пункта 53 Положения 615 - несоответствие участника требованиям, установленным пунктом 23 Положения 615</w:t>
            </w:r>
          </w:p>
          <w:p w:rsidR="00242998" w:rsidRPr="00F11166" w:rsidRDefault="00242998" w:rsidP="00032521">
            <w:pPr>
              <w:jc w:val="both"/>
              <w:rPr>
                <w:color w:val="000000" w:themeColor="text1"/>
                <w:sz w:val="22"/>
                <w:szCs w:val="22"/>
              </w:rPr>
            </w:pPr>
          </w:p>
          <w:p w:rsidR="00242998" w:rsidRPr="00F11166" w:rsidRDefault="00696CB6" w:rsidP="00032521">
            <w:pPr>
              <w:jc w:val="both"/>
              <w:rPr>
                <w:color w:val="000000" w:themeColor="text1"/>
              </w:rPr>
            </w:pPr>
            <w:r w:rsidRPr="00696CB6">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42998" w:rsidRPr="00F11166" w:rsidRDefault="00242998" w:rsidP="00032521">
            <w:pPr>
              <w:jc w:val="both"/>
              <w:rPr>
                <w:color w:val="000000" w:themeColor="text1"/>
              </w:rPr>
            </w:pPr>
          </w:p>
          <w:p w:rsidR="00242998" w:rsidRPr="00F11166" w:rsidRDefault="00242998" w:rsidP="00032521">
            <w:pPr>
              <w:jc w:val="both"/>
              <w:rPr>
                <w:color w:val="000000" w:themeColor="text1"/>
              </w:rPr>
            </w:pPr>
          </w:p>
        </w:tc>
      </w:tr>
    </w:tbl>
    <w:p w:rsidR="00404F38" w:rsidRPr="00F11166" w:rsidRDefault="00404F38" w:rsidP="00404F38">
      <w:pPr>
        <w:jc w:val="both"/>
        <w:rPr>
          <w:color w:val="FF0000"/>
          <w:sz w:val="22"/>
          <w:szCs w:val="22"/>
        </w:rPr>
      </w:pPr>
    </w:p>
    <w:p w:rsidR="00404F38" w:rsidRPr="00F11166" w:rsidRDefault="00404F38" w:rsidP="00404F38">
      <w:pPr>
        <w:rPr>
          <w:color w:val="000000" w:themeColor="text1"/>
          <w:sz w:val="22"/>
          <w:szCs w:val="22"/>
        </w:rPr>
      </w:pPr>
      <w:r w:rsidRPr="00F11166">
        <w:rPr>
          <w:color w:val="000000" w:themeColor="text1"/>
          <w:sz w:val="22"/>
          <w:szCs w:val="22"/>
        </w:rPr>
        <w:t>Голосование: «ЗА» - единогласно</w:t>
      </w:r>
    </w:p>
    <w:p w:rsidR="00404F38" w:rsidRDefault="00404F38" w:rsidP="00F11166">
      <w:pPr>
        <w:rPr>
          <w:color w:val="000000" w:themeColor="text1"/>
          <w:sz w:val="22"/>
          <w:szCs w:val="22"/>
        </w:rPr>
      </w:pPr>
    </w:p>
    <w:p w:rsidR="00F11166" w:rsidRPr="00F11166" w:rsidRDefault="00F11166" w:rsidP="00F11166">
      <w:pPr>
        <w:rPr>
          <w:color w:val="000000" w:themeColor="text1"/>
          <w:sz w:val="22"/>
          <w:szCs w:val="22"/>
        </w:rPr>
      </w:pPr>
      <w:r w:rsidRPr="00F11166">
        <w:rPr>
          <w:color w:val="000000" w:themeColor="text1"/>
          <w:sz w:val="22"/>
          <w:szCs w:val="22"/>
        </w:rPr>
        <w:t>Заявка № 1</w:t>
      </w:r>
      <w:r>
        <w:rPr>
          <w:color w:val="000000" w:themeColor="text1"/>
          <w:sz w:val="22"/>
          <w:szCs w:val="22"/>
        </w:rPr>
        <w:t>9</w:t>
      </w:r>
      <w:r w:rsidRPr="00F11166">
        <w:rPr>
          <w:color w:val="000000" w:themeColor="text1"/>
          <w:sz w:val="22"/>
          <w:szCs w:val="22"/>
        </w:rPr>
        <w:t xml:space="preserve"> Наименование участника Общество с ограниченной ответственностью </w:t>
      </w:r>
      <w:r>
        <w:rPr>
          <w:color w:val="000000" w:themeColor="text1"/>
          <w:sz w:val="22"/>
          <w:szCs w:val="22"/>
        </w:rPr>
        <w:t xml:space="preserve">«Строительная Компания </w:t>
      </w:r>
      <w:r w:rsidRPr="00F11166">
        <w:rPr>
          <w:color w:val="000000" w:themeColor="text1"/>
          <w:sz w:val="22"/>
          <w:szCs w:val="22"/>
        </w:rPr>
        <w:t>«</w:t>
      </w:r>
      <w:r>
        <w:rPr>
          <w:color w:val="000000" w:themeColor="text1"/>
          <w:sz w:val="22"/>
          <w:szCs w:val="22"/>
        </w:rPr>
        <w:t>Версаль</w:t>
      </w:r>
      <w:r w:rsidRPr="00F11166">
        <w:rPr>
          <w:color w:val="000000" w:themeColor="text1"/>
          <w:sz w:val="22"/>
          <w:szCs w:val="22"/>
        </w:rPr>
        <w:t>»</w:t>
      </w:r>
    </w:p>
    <w:p w:rsidR="00F11166" w:rsidRPr="00F11166" w:rsidRDefault="00F11166" w:rsidP="00F11166">
      <w:pPr>
        <w:ind w:right="281"/>
        <w:jc w:val="both"/>
        <w:rPr>
          <w:sz w:val="22"/>
          <w:szCs w:val="22"/>
        </w:rPr>
      </w:pPr>
    </w:p>
    <w:p w:rsidR="00F11166" w:rsidRPr="00F11166" w:rsidRDefault="00F11166" w:rsidP="00F11166">
      <w:pPr>
        <w:autoSpaceDE w:val="0"/>
        <w:autoSpaceDN w:val="0"/>
        <w:adjustRightInd w:val="0"/>
        <w:jc w:val="both"/>
        <w:rPr>
          <w:rFonts w:eastAsiaTheme="minorEastAsia"/>
          <w:sz w:val="22"/>
          <w:szCs w:val="22"/>
        </w:rPr>
      </w:pPr>
      <w:proofErr w:type="gramStart"/>
      <w:r w:rsidRPr="00F11166">
        <w:rPr>
          <w:rFonts w:eastAsiaTheme="minorEastAsia"/>
          <w:sz w:val="22"/>
          <w:szCs w:val="22"/>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15" w:history="1">
        <w:r w:rsidRPr="00F11166">
          <w:rPr>
            <w:rFonts w:eastAsiaTheme="minorEastAsia"/>
            <w:sz w:val="22"/>
            <w:szCs w:val="22"/>
          </w:rPr>
          <w:t>частью 2 статьи 55.16</w:t>
        </w:r>
      </w:hyperlink>
      <w:r w:rsidRPr="00F11166">
        <w:rPr>
          <w:rFonts w:eastAsiaTheme="minorEastAsia"/>
          <w:sz w:val="22"/>
          <w:szCs w:val="22"/>
        </w:rPr>
        <w:t xml:space="preserve"> Градостроительного кодекса Российской Федерации, составляет </w:t>
      </w:r>
      <w:r>
        <w:rPr>
          <w:rFonts w:eastAsiaTheme="minorEastAsia"/>
          <w:sz w:val="22"/>
          <w:szCs w:val="22"/>
        </w:rPr>
        <w:t>25</w:t>
      </w:r>
      <w:r w:rsidRPr="00F11166">
        <w:rPr>
          <w:rFonts w:eastAsiaTheme="minorEastAsia"/>
          <w:sz w:val="22"/>
          <w:szCs w:val="22"/>
        </w:rPr>
        <w:t xml:space="preserve">,0 млн. руб. </w:t>
      </w:r>
      <w:proofErr w:type="gramEnd"/>
    </w:p>
    <w:p w:rsidR="00F11166" w:rsidRPr="00F11166" w:rsidRDefault="00F11166" w:rsidP="00F11166">
      <w:pPr>
        <w:rPr>
          <w:color w:val="FF0000"/>
          <w:sz w:val="22"/>
          <w:szCs w:val="22"/>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4677"/>
        <w:gridCol w:w="1560"/>
      </w:tblGrid>
      <w:tr w:rsidR="00F11166" w:rsidRPr="00F11166" w:rsidTr="00032521">
        <w:trPr>
          <w:trHeight w:val="240"/>
        </w:trPr>
        <w:tc>
          <w:tcPr>
            <w:tcW w:w="3828" w:type="dxa"/>
          </w:tcPr>
          <w:p w:rsidR="00F11166" w:rsidRPr="00F11166" w:rsidRDefault="00F11166" w:rsidP="00032521">
            <w:pPr>
              <w:rPr>
                <w:color w:val="000000" w:themeColor="text1"/>
                <w:sz w:val="22"/>
                <w:szCs w:val="22"/>
              </w:rPr>
            </w:pPr>
            <w:r w:rsidRPr="00F11166">
              <w:rPr>
                <w:color w:val="000000" w:themeColor="text1"/>
                <w:sz w:val="22"/>
                <w:szCs w:val="22"/>
              </w:rPr>
              <w:t xml:space="preserve">Не соответствует требованиям   </w:t>
            </w:r>
          </w:p>
        </w:tc>
        <w:tc>
          <w:tcPr>
            <w:tcW w:w="4677" w:type="dxa"/>
          </w:tcPr>
          <w:p w:rsidR="00F11166" w:rsidRPr="00F11166" w:rsidRDefault="00F11166" w:rsidP="00032521">
            <w:pPr>
              <w:rPr>
                <w:color w:val="000000" w:themeColor="text1"/>
                <w:sz w:val="22"/>
                <w:szCs w:val="22"/>
              </w:rPr>
            </w:pPr>
            <w:r w:rsidRPr="00F11166">
              <w:rPr>
                <w:color w:val="000000" w:themeColor="text1"/>
                <w:sz w:val="22"/>
                <w:szCs w:val="22"/>
              </w:rPr>
              <w:t>Обоснование (описание несоответствия)</w:t>
            </w:r>
          </w:p>
        </w:tc>
        <w:tc>
          <w:tcPr>
            <w:tcW w:w="1560" w:type="dxa"/>
          </w:tcPr>
          <w:p w:rsidR="00F11166" w:rsidRPr="00F11166" w:rsidRDefault="00F11166" w:rsidP="00032521">
            <w:pPr>
              <w:rPr>
                <w:color w:val="000000" w:themeColor="text1"/>
                <w:sz w:val="22"/>
                <w:szCs w:val="22"/>
              </w:rPr>
            </w:pPr>
            <w:r w:rsidRPr="00F11166">
              <w:rPr>
                <w:color w:val="000000" w:themeColor="text1"/>
                <w:sz w:val="22"/>
                <w:szCs w:val="22"/>
              </w:rPr>
              <w:t>Основание</w:t>
            </w:r>
          </w:p>
        </w:tc>
      </w:tr>
      <w:tr w:rsidR="00F11166" w:rsidRPr="00F11166" w:rsidTr="00032521">
        <w:trPr>
          <w:trHeight w:val="240"/>
        </w:trPr>
        <w:tc>
          <w:tcPr>
            <w:tcW w:w="3828" w:type="dxa"/>
          </w:tcPr>
          <w:p w:rsidR="00F11166" w:rsidRPr="00F11166" w:rsidRDefault="00F11166" w:rsidP="00032521">
            <w:pPr>
              <w:jc w:val="both"/>
              <w:rPr>
                <w:color w:val="000000" w:themeColor="text1"/>
                <w:sz w:val="22"/>
                <w:szCs w:val="22"/>
              </w:rPr>
            </w:pPr>
            <w:proofErr w:type="gramStart"/>
            <w:r w:rsidRPr="00F11166">
              <w:rPr>
                <w:color w:val="000000" w:themeColor="text1"/>
                <w:sz w:val="22"/>
                <w:szCs w:val="22"/>
              </w:rPr>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w:t>
            </w:r>
            <w:r w:rsidR="000B0908">
              <w:rPr>
                <w:color w:val="000000" w:themeColor="text1"/>
                <w:sz w:val="22"/>
                <w:szCs w:val="22"/>
              </w:rPr>
              <w:t xml:space="preserve">       </w:t>
            </w:r>
            <w:r w:rsidRPr="00F11166">
              <w:rPr>
                <w:color w:val="000000" w:themeColor="text1"/>
                <w:sz w:val="22"/>
                <w:szCs w:val="22"/>
              </w:rPr>
              <w:t xml:space="preserve">за 3 года, предшествующие дате окончания срока подачи заявок </w:t>
            </w:r>
            <w:r w:rsidR="000B0908">
              <w:rPr>
                <w:color w:val="000000" w:themeColor="text1"/>
                <w:sz w:val="22"/>
                <w:szCs w:val="22"/>
              </w:rPr>
              <w:t xml:space="preserve">           </w:t>
            </w:r>
            <w:r w:rsidRPr="00F11166">
              <w:rPr>
                <w:color w:val="000000" w:themeColor="text1"/>
                <w:sz w:val="22"/>
                <w:szCs w:val="22"/>
              </w:rPr>
              <w:t>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F11166">
              <w:rPr>
                <w:color w:val="000000" w:themeColor="text1"/>
                <w:sz w:val="22"/>
                <w:szCs w:val="22"/>
              </w:rPr>
              <w:t xml:space="preserve">, </w:t>
            </w:r>
            <w:proofErr w:type="gramStart"/>
            <w:r w:rsidRPr="00F11166">
              <w:rPr>
                <w:color w:val="000000" w:themeColor="text1"/>
                <w:sz w:val="22"/>
                <w:szCs w:val="22"/>
              </w:rPr>
              <w:t>предметом</w:t>
            </w:r>
            <w:proofErr w:type="gramEnd"/>
            <w:r w:rsidRPr="00F11166">
              <w:rPr>
                <w:color w:val="000000" w:themeColor="text1"/>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p>
          <w:p w:rsidR="00F11166" w:rsidRPr="00F11166" w:rsidRDefault="00F11166" w:rsidP="00032521">
            <w:pPr>
              <w:jc w:val="both"/>
              <w:rPr>
                <w:color w:val="000000" w:themeColor="text1"/>
                <w:sz w:val="22"/>
                <w:szCs w:val="22"/>
              </w:rPr>
            </w:pPr>
          </w:p>
          <w:p w:rsidR="00F11166" w:rsidRPr="00F11166" w:rsidRDefault="00F11166" w:rsidP="00032521">
            <w:pPr>
              <w:jc w:val="both"/>
              <w:rPr>
                <w:color w:val="000000" w:themeColor="text1"/>
                <w:sz w:val="22"/>
                <w:szCs w:val="22"/>
              </w:rPr>
            </w:pPr>
            <w:proofErr w:type="gramStart"/>
            <w:r w:rsidRPr="00F11166">
              <w:rPr>
                <w:color w:val="000000" w:themeColor="text1"/>
                <w:sz w:val="22"/>
                <w:szCs w:val="22"/>
              </w:rPr>
              <w:t>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F11166">
              <w:rPr>
                <w:color w:val="000000" w:themeColor="text1"/>
                <w:sz w:val="22"/>
                <w:szCs w:val="22"/>
              </w:rPr>
              <w:t xml:space="preserve"> </w:t>
            </w:r>
            <w:proofErr w:type="gramStart"/>
            <w:r w:rsidRPr="00F11166">
              <w:rPr>
                <w:color w:val="000000" w:themeColor="text1"/>
                <w:sz w:val="22"/>
                <w:szCs w:val="22"/>
              </w:rPr>
              <w:t xml:space="preserve">работ </w:t>
            </w:r>
            <w:r w:rsidR="000B0908">
              <w:rPr>
                <w:color w:val="000000" w:themeColor="text1"/>
                <w:sz w:val="22"/>
                <w:szCs w:val="22"/>
              </w:rPr>
              <w:t xml:space="preserve">          </w:t>
            </w:r>
            <w:r w:rsidRPr="00F11166">
              <w:rPr>
                <w:color w:val="000000" w:themeColor="text1"/>
                <w:sz w:val="22"/>
                <w:szCs w:val="22"/>
              </w:rPr>
              <w:t xml:space="preserve">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w:t>
            </w:r>
            <w:r w:rsidRPr="00F11166">
              <w:rPr>
                <w:color w:val="000000" w:themeColor="text1"/>
                <w:sz w:val="22"/>
                <w:szCs w:val="22"/>
              </w:rPr>
              <w:lastRenderedPageBreak/>
              <w:t xml:space="preserve">оказанных услуг и (или) выполненных работ или иных документов по таким контрактам и (или) договорам, </w:t>
            </w:r>
            <w:r w:rsidR="000B0908">
              <w:rPr>
                <w:color w:val="000000" w:themeColor="text1"/>
                <w:sz w:val="22"/>
                <w:szCs w:val="22"/>
              </w:rPr>
              <w:t xml:space="preserve">             </w:t>
            </w:r>
            <w:r w:rsidRPr="00F11166">
              <w:rPr>
                <w:color w:val="000000" w:themeColor="text1"/>
                <w:sz w:val="22"/>
                <w:szCs w:val="22"/>
              </w:rPr>
              <w:t>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F11166" w:rsidRPr="00F11166" w:rsidRDefault="00F11166" w:rsidP="00032521">
            <w:pPr>
              <w:spacing w:line="254" w:lineRule="auto"/>
              <w:jc w:val="both"/>
              <w:rPr>
                <w:sz w:val="22"/>
                <w:szCs w:val="22"/>
              </w:rPr>
            </w:pPr>
          </w:p>
          <w:p w:rsidR="00F11166" w:rsidRPr="00F11166" w:rsidRDefault="00F11166" w:rsidP="00032521">
            <w:pPr>
              <w:autoSpaceDE w:val="0"/>
              <w:autoSpaceDN w:val="0"/>
              <w:adjustRightInd w:val="0"/>
              <w:jc w:val="both"/>
              <w:rPr>
                <w:rFonts w:eastAsia="Calibri"/>
                <w:sz w:val="22"/>
                <w:szCs w:val="22"/>
              </w:rPr>
            </w:pPr>
            <w:r w:rsidRPr="00F11166">
              <w:rPr>
                <w:rFonts w:eastAsia="Calibri"/>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2 499 999,99 руб. при уровне ответственности, не превышающем 25,0 млн. руб. </w:t>
            </w:r>
          </w:p>
          <w:p w:rsidR="00F11166" w:rsidRPr="00F11166" w:rsidRDefault="00F11166" w:rsidP="00F11166">
            <w:pPr>
              <w:jc w:val="both"/>
              <w:rPr>
                <w:color w:val="000000" w:themeColor="text1"/>
              </w:rPr>
            </w:pPr>
            <w:r w:rsidRPr="00F11166">
              <w:rPr>
                <w:color w:val="000000" w:themeColor="text1"/>
                <w:sz w:val="22"/>
                <w:szCs w:val="22"/>
              </w:rPr>
              <w:t>Нарушен пункт 7 раздела VI документации: представленные документы (копии документов) должны соответствовать оригиналу</w:t>
            </w:r>
            <w:r w:rsidR="000B0908">
              <w:rPr>
                <w:color w:val="000000" w:themeColor="text1"/>
                <w:sz w:val="22"/>
                <w:szCs w:val="22"/>
              </w:rPr>
              <w:t xml:space="preserve">      </w:t>
            </w:r>
            <w:r w:rsidRPr="00F11166">
              <w:rPr>
                <w:color w:val="000000" w:themeColor="text1"/>
                <w:sz w:val="22"/>
                <w:szCs w:val="22"/>
              </w:rPr>
              <w:t xml:space="preserve"> в полном объеме (содержать все страницы, имеющиеся в оригинале сканируемого документа).</w:t>
            </w:r>
          </w:p>
        </w:tc>
        <w:tc>
          <w:tcPr>
            <w:tcW w:w="4677" w:type="dxa"/>
          </w:tcPr>
          <w:p w:rsidR="00F11166" w:rsidRPr="00F11166" w:rsidRDefault="00F11166" w:rsidP="00032521">
            <w:pPr>
              <w:jc w:val="both"/>
              <w:rPr>
                <w:color w:val="000000" w:themeColor="text1"/>
                <w:sz w:val="22"/>
                <w:szCs w:val="22"/>
              </w:rPr>
            </w:pPr>
            <w:r w:rsidRPr="00F11166">
              <w:rPr>
                <w:color w:val="000000" w:themeColor="text1"/>
                <w:sz w:val="22"/>
                <w:szCs w:val="22"/>
              </w:rPr>
              <w:lastRenderedPageBreak/>
              <w:t xml:space="preserve">В составе заявки ООО «Строительная Компания «Версаль» в качестве подтверждения опыта выполнения работ представлено </w:t>
            </w:r>
            <w:r>
              <w:rPr>
                <w:color w:val="000000" w:themeColor="text1"/>
                <w:sz w:val="22"/>
                <w:szCs w:val="22"/>
              </w:rPr>
              <w:t>2</w:t>
            </w:r>
            <w:r w:rsidRPr="00F11166">
              <w:rPr>
                <w:color w:val="000000" w:themeColor="text1"/>
                <w:sz w:val="22"/>
                <w:szCs w:val="22"/>
              </w:rPr>
              <w:t xml:space="preserve"> договора</w:t>
            </w:r>
            <w:r>
              <w:rPr>
                <w:color w:val="000000" w:themeColor="text1"/>
                <w:sz w:val="22"/>
                <w:szCs w:val="22"/>
              </w:rPr>
              <w:t xml:space="preserve"> </w:t>
            </w:r>
            <w:r w:rsidR="000B0908">
              <w:rPr>
                <w:color w:val="000000" w:themeColor="text1"/>
                <w:sz w:val="22"/>
                <w:szCs w:val="22"/>
              </w:rPr>
              <w:t xml:space="preserve">        </w:t>
            </w:r>
            <w:r>
              <w:rPr>
                <w:color w:val="000000" w:themeColor="text1"/>
                <w:sz w:val="22"/>
                <w:szCs w:val="22"/>
              </w:rPr>
              <w:t>и 2 контракта</w:t>
            </w:r>
            <w:r w:rsidRPr="00F11166">
              <w:rPr>
                <w:color w:val="000000" w:themeColor="text1"/>
                <w:sz w:val="22"/>
                <w:szCs w:val="22"/>
              </w:rPr>
              <w:t>. Из них:</w:t>
            </w:r>
          </w:p>
          <w:p w:rsidR="00F11166" w:rsidRPr="00F11166" w:rsidRDefault="00F11166" w:rsidP="00032521">
            <w:pPr>
              <w:jc w:val="both"/>
              <w:rPr>
                <w:color w:val="000000" w:themeColor="text1"/>
                <w:sz w:val="22"/>
                <w:szCs w:val="22"/>
              </w:rPr>
            </w:pPr>
            <w:r w:rsidRPr="00F11166">
              <w:rPr>
                <w:color w:val="000000" w:themeColor="text1"/>
                <w:sz w:val="22"/>
                <w:szCs w:val="22"/>
              </w:rPr>
              <w:t>-</w:t>
            </w:r>
            <w:r>
              <w:rPr>
                <w:color w:val="000000" w:themeColor="text1"/>
                <w:sz w:val="22"/>
                <w:szCs w:val="22"/>
              </w:rPr>
              <w:t xml:space="preserve">По контракту № 18 от 19.10.2018 года </w:t>
            </w:r>
            <w:r w:rsidR="000B0908">
              <w:rPr>
                <w:color w:val="000000" w:themeColor="text1"/>
                <w:sz w:val="22"/>
                <w:szCs w:val="22"/>
              </w:rPr>
              <w:t xml:space="preserve">              </w:t>
            </w:r>
            <w:r>
              <w:rPr>
                <w:color w:val="000000" w:themeColor="text1"/>
                <w:sz w:val="22"/>
                <w:szCs w:val="22"/>
              </w:rPr>
              <w:t>не представлены приложения № 2 и № 3</w:t>
            </w:r>
            <w:r w:rsidR="007F06EB">
              <w:rPr>
                <w:color w:val="000000" w:themeColor="text1"/>
                <w:sz w:val="22"/>
                <w:szCs w:val="22"/>
              </w:rPr>
              <w:t>,</w:t>
            </w:r>
            <w:r>
              <w:rPr>
                <w:color w:val="000000" w:themeColor="text1"/>
                <w:sz w:val="22"/>
                <w:szCs w:val="22"/>
              </w:rPr>
              <w:t xml:space="preserve"> </w:t>
            </w:r>
            <w:r w:rsidR="000B0908">
              <w:rPr>
                <w:color w:val="000000" w:themeColor="text1"/>
                <w:sz w:val="22"/>
                <w:szCs w:val="22"/>
              </w:rPr>
              <w:t xml:space="preserve">             </w:t>
            </w:r>
            <w:r>
              <w:rPr>
                <w:color w:val="000000" w:themeColor="text1"/>
                <w:sz w:val="22"/>
                <w:szCs w:val="22"/>
              </w:rPr>
              <w:t xml:space="preserve">в соответствии с п. 15 контракта являющиеся неотъемлемой его частью. </w:t>
            </w:r>
            <w:r w:rsidR="00EC2F2C" w:rsidRPr="00EC2F2C">
              <w:rPr>
                <w:color w:val="000000" w:themeColor="text1"/>
                <w:sz w:val="22"/>
                <w:szCs w:val="22"/>
              </w:rPr>
              <w:t xml:space="preserve">Таким </w:t>
            </w:r>
            <w:r w:rsidR="00EC2F2C">
              <w:rPr>
                <w:color w:val="000000" w:themeColor="text1"/>
                <w:sz w:val="22"/>
                <w:szCs w:val="22"/>
              </w:rPr>
              <w:t>образом, данный контракт не пред</w:t>
            </w:r>
            <w:r w:rsidR="00EC2F2C" w:rsidRPr="00EC2F2C">
              <w:rPr>
                <w:color w:val="000000" w:themeColor="text1"/>
                <w:sz w:val="22"/>
                <w:szCs w:val="22"/>
              </w:rPr>
              <w:t>ставлен в соответствии с требованиями.</w:t>
            </w:r>
          </w:p>
          <w:p w:rsidR="00F11166" w:rsidRPr="00F11166" w:rsidRDefault="00F11166" w:rsidP="00032521">
            <w:pPr>
              <w:autoSpaceDE w:val="0"/>
              <w:autoSpaceDN w:val="0"/>
              <w:adjustRightInd w:val="0"/>
              <w:jc w:val="both"/>
              <w:rPr>
                <w:rFonts w:eastAsia="Calibri"/>
                <w:sz w:val="22"/>
                <w:szCs w:val="22"/>
              </w:rPr>
            </w:pPr>
            <w:proofErr w:type="gramStart"/>
            <w:r w:rsidRPr="00F11166">
              <w:rPr>
                <w:color w:val="000000" w:themeColor="text1"/>
                <w:sz w:val="22"/>
                <w:szCs w:val="22"/>
              </w:rPr>
              <w:t xml:space="preserve">В качестве подтверждения опыта выполнения работ по предмету предварительного отбора  могут быть учтены только 2 договора </w:t>
            </w:r>
            <w:r w:rsidR="000B0908">
              <w:rPr>
                <w:color w:val="000000" w:themeColor="text1"/>
                <w:sz w:val="22"/>
                <w:szCs w:val="22"/>
              </w:rPr>
              <w:t xml:space="preserve">                 </w:t>
            </w:r>
            <w:r>
              <w:rPr>
                <w:color w:val="000000" w:themeColor="text1"/>
                <w:sz w:val="22"/>
                <w:szCs w:val="22"/>
              </w:rPr>
              <w:t xml:space="preserve"> и 1 контракт </w:t>
            </w:r>
            <w:r w:rsidRPr="00F11166">
              <w:rPr>
                <w:color w:val="000000" w:themeColor="text1"/>
                <w:sz w:val="22"/>
                <w:szCs w:val="22"/>
              </w:rPr>
              <w:t xml:space="preserve">на общую стоимость </w:t>
            </w:r>
            <w:r>
              <w:rPr>
                <w:color w:val="000000" w:themeColor="text1"/>
                <w:sz w:val="22"/>
                <w:szCs w:val="22"/>
              </w:rPr>
              <w:t>2 271 203</w:t>
            </w:r>
            <w:r w:rsidRPr="00F11166">
              <w:rPr>
                <w:color w:val="000000" w:themeColor="text1"/>
                <w:sz w:val="22"/>
                <w:szCs w:val="22"/>
              </w:rPr>
              <w:t>,</w:t>
            </w:r>
            <w:r>
              <w:rPr>
                <w:color w:val="000000" w:themeColor="text1"/>
                <w:sz w:val="22"/>
                <w:szCs w:val="22"/>
              </w:rPr>
              <w:t>78</w:t>
            </w:r>
            <w:r w:rsidRPr="00F11166">
              <w:rPr>
                <w:color w:val="000000" w:themeColor="text1"/>
                <w:sz w:val="22"/>
                <w:szCs w:val="22"/>
              </w:rPr>
              <w:t xml:space="preserve"> руб., что </w:t>
            </w:r>
            <w:r w:rsidRPr="00F11166">
              <w:rPr>
                <w:rFonts w:eastAsia="Calibri"/>
                <w:sz w:val="22"/>
                <w:szCs w:val="22"/>
              </w:rPr>
              <w:t xml:space="preserve">менее совокупной стоимости ранее оказанных услуг и (или) выполненных работ </w:t>
            </w:r>
            <w:r w:rsidR="000B0908">
              <w:rPr>
                <w:rFonts w:eastAsia="Calibri"/>
                <w:sz w:val="22"/>
                <w:szCs w:val="22"/>
              </w:rPr>
              <w:t xml:space="preserve">    </w:t>
            </w:r>
            <w:r w:rsidRPr="00F11166">
              <w:rPr>
                <w:rFonts w:eastAsia="Calibri"/>
                <w:sz w:val="22"/>
                <w:szCs w:val="22"/>
              </w:rPr>
              <w:t>по контрактам и (или) договорам (</w:t>
            </w:r>
            <w:r>
              <w:rPr>
                <w:rFonts w:eastAsia="Calibri"/>
                <w:sz w:val="22"/>
                <w:szCs w:val="22"/>
              </w:rPr>
              <w:t>2</w:t>
            </w:r>
            <w:r w:rsidRPr="00F11166">
              <w:rPr>
                <w:rFonts w:eastAsia="Calibri"/>
                <w:sz w:val="22"/>
                <w:szCs w:val="22"/>
              </w:rPr>
              <w:t xml:space="preserve"> </w:t>
            </w:r>
            <w:r>
              <w:rPr>
                <w:rFonts w:eastAsia="Calibri"/>
                <w:sz w:val="22"/>
                <w:szCs w:val="22"/>
              </w:rPr>
              <w:t>4</w:t>
            </w:r>
            <w:r w:rsidRPr="00F11166">
              <w:rPr>
                <w:rFonts w:eastAsia="Calibri"/>
                <w:sz w:val="22"/>
                <w:szCs w:val="22"/>
              </w:rPr>
              <w:t>99 999,99 руб.) при уровн</w:t>
            </w:r>
            <w:r w:rsidR="00E47AB5">
              <w:rPr>
                <w:rFonts w:eastAsia="Calibri"/>
                <w:sz w:val="22"/>
                <w:szCs w:val="22"/>
              </w:rPr>
              <w:t xml:space="preserve">е ответственности, </w:t>
            </w:r>
            <w:r w:rsidR="000B0908">
              <w:rPr>
                <w:rFonts w:eastAsia="Calibri"/>
                <w:sz w:val="22"/>
                <w:szCs w:val="22"/>
              </w:rPr>
              <w:t xml:space="preserve">                     </w:t>
            </w:r>
            <w:r w:rsidR="00E47AB5">
              <w:rPr>
                <w:rFonts w:eastAsia="Calibri"/>
                <w:sz w:val="22"/>
                <w:szCs w:val="22"/>
              </w:rPr>
              <w:t>не превышающе</w:t>
            </w:r>
            <w:r w:rsidRPr="00F11166">
              <w:rPr>
                <w:rFonts w:eastAsia="Calibri"/>
                <w:sz w:val="22"/>
                <w:szCs w:val="22"/>
              </w:rPr>
              <w:t xml:space="preserve">м </w:t>
            </w:r>
            <w:r>
              <w:rPr>
                <w:rFonts w:eastAsia="Calibri"/>
                <w:sz w:val="22"/>
                <w:szCs w:val="22"/>
              </w:rPr>
              <w:t>25</w:t>
            </w:r>
            <w:r w:rsidRPr="00F11166">
              <w:rPr>
                <w:rFonts w:eastAsia="Calibri"/>
                <w:sz w:val="22"/>
                <w:szCs w:val="22"/>
              </w:rPr>
              <w:t>,0 млн. руб., установленной пунктом 12) раздела V документации.</w:t>
            </w:r>
            <w:proofErr w:type="gramEnd"/>
          </w:p>
          <w:p w:rsidR="00F11166" w:rsidRPr="00F11166" w:rsidRDefault="00F11166" w:rsidP="00032521">
            <w:pPr>
              <w:jc w:val="both"/>
              <w:rPr>
                <w:color w:val="000000" w:themeColor="text1"/>
                <w:sz w:val="22"/>
                <w:szCs w:val="22"/>
              </w:rPr>
            </w:pPr>
          </w:p>
          <w:p w:rsidR="00F11166" w:rsidRPr="00F11166" w:rsidRDefault="00F11166" w:rsidP="00032521">
            <w:pPr>
              <w:jc w:val="both"/>
              <w:rPr>
                <w:color w:val="000000" w:themeColor="text1"/>
              </w:rPr>
            </w:pPr>
            <w:r w:rsidRPr="00F11166">
              <w:rPr>
                <w:color w:val="000000" w:themeColor="text1"/>
                <w:sz w:val="22"/>
                <w:szCs w:val="22"/>
              </w:rPr>
              <w:t xml:space="preserve">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w:t>
            </w:r>
            <w:r w:rsidR="000B0908">
              <w:rPr>
                <w:color w:val="000000" w:themeColor="text1"/>
                <w:sz w:val="22"/>
                <w:szCs w:val="22"/>
              </w:rPr>
              <w:t xml:space="preserve">    </w:t>
            </w:r>
            <w:r w:rsidRPr="00F11166">
              <w:rPr>
                <w:color w:val="000000" w:themeColor="text1"/>
                <w:sz w:val="22"/>
                <w:szCs w:val="22"/>
              </w:rPr>
              <w:t xml:space="preserve">не менее чем по 3 исполненным контрактам </w:t>
            </w:r>
            <w:r w:rsidR="000B0908">
              <w:rPr>
                <w:color w:val="000000" w:themeColor="text1"/>
                <w:sz w:val="22"/>
                <w:szCs w:val="22"/>
              </w:rPr>
              <w:t xml:space="preserve">      </w:t>
            </w:r>
            <w:r w:rsidRPr="00F11166">
              <w:rPr>
                <w:color w:val="000000" w:themeColor="text1"/>
                <w:sz w:val="22"/>
                <w:szCs w:val="22"/>
              </w:rPr>
              <w:t>и (или) договорам.</w:t>
            </w:r>
          </w:p>
        </w:tc>
        <w:tc>
          <w:tcPr>
            <w:tcW w:w="1560" w:type="dxa"/>
          </w:tcPr>
          <w:p w:rsidR="00F11166" w:rsidRPr="00F11166" w:rsidRDefault="00F11166" w:rsidP="00032521">
            <w:pPr>
              <w:jc w:val="both"/>
              <w:rPr>
                <w:color w:val="000000" w:themeColor="text1"/>
                <w:sz w:val="22"/>
                <w:szCs w:val="22"/>
              </w:rPr>
            </w:pPr>
            <w:r w:rsidRPr="00F11166">
              <w:rPr>
                <w:color w:val="000000" w:themeColor="text1"/>
                <w:sz w:val="22"/>
                <w:szCs w:val="22"/>
              </w:rPr>
              <w:t>подпункт а) пункта 53 Положения 615 - несоответствие участника требованиям, установленным пунктом 23 Положения 615</w:t>
            </w:r>
          </w:p>
          <w:p w:rsidR="00F11166" w:rsidRPr="00F11166" w:rsidRDefault="00F11166" w:rsidP="00032521">
            <w:pPr>
              <w:jc w:val="both"/>
              <w:rPr>
                <w:color w:val="000000" w:themeColor="text1"/>
                <w:sz w:val="22"/>
                <w:szCs w:val="22"/>
              </w:rPr>
            </w:pPr>
          </w:p>
          <w:p w:rsidR="00F11166" w:rsidRPr="00F11166" w:rsidRDefault="00F11166" w:rsidP="00032521">
            <w:pPr>
              <w:jc w:val="both"/>
              <w:rPr>
                <w:color w:val="000000" w:themeColor="text1"/>
              </w:rPr>
            </w:pPr>
          </w:p>
          <w:p w:rsidR="00F11166" w:rsidRPr="00F11166" w:rsidRDefault="00F11166" w:rsidP="00032521">
            <w:pPr>
              <w:jc w:val="both"/>
              <w:rPr>
                <w:color w:val="000000" w:themeColor="text1"/>
              </w:rPr>
            </w:pPr>
          </w:p>
        </w:tc>
      </w:tr>
    </w:tbl>
    <w:p w:rsidR="00F11166" w:rsidRPr="00F11166" w:rsidRDefault="00F11166" w:rsidP="00F11166">
      <w:pPr>
        <w:jc w:val="both"/>
        <w:rPr>
          <w:color w:val="FF0000"/>
          <w:sz w:val="22"/>
          <w:szCs w:val="22"/>
        </w:rPr>
      </w:pPr>
    </w:p>
    <w:p w:rsidR="00F11166" w:rsidRPr="00F11166" w:rsidRDefault="00F11166" w:rsidP="00F11166">
      <w:pPr>
        <w:rPr>
          <w:color w:val="000000" w:themeColor="text1"/>
          <w:sz w:val="22"/>
          <w:szCs w:val="22"/>
        </w:rPr>
      </w:pPr>
      <w:r w:rsidRPr="00F11166">
        <w:rPr>
          <w:color w:val="000000" w:themeColor="text1"/>
          <w:sz w:val="22"/>
          <w:szCs w:val="22"/>
        </w:rPr>
        <w:t>Голосование: «ЗА» - единогласно</w:t>
      </w:r>
    </w:p>
    <w:p w:rsidR="00A31D9E" w:rsidRPr="00BF4E96" w:rsidRDefault="00A31D9E" w:rsidP="00A31D9E">
      <w:pPr>
        <w:autoSpaceDE w:val="0"/>
        <w:autoSpaceDN w:val="0"/>
        <w:adjustRightInd w:val="0"/>
        <w:jc w:val="both"/>
        <w:rPr>
          <w:sz w:val="22"/>
          <w:szCs w:val="22"/>
        </w:rPr>
      </w:pPr>
    </w:p>
    <w:p w:rsidR="00B27114" w:rsidRPr="00BF4E96" w:rsidRDefault="00DB72F9" w:rsidP="005A57EA">
      <w:pPr>
        <w:pStyle w:val="ConsPlusNormal"/>
        <w:numPr>
          <w:ilvl w:val="0"/>
          <w:numId w:val="2"/>
        </w:numPr>
        <w:tabs>
          <w:tab w:val="left" w:pos="851"/>
        </w:tabs>
        <w:ind w:left="0" w:firstLine="0"/>
        <w:jc w:val="both"/>
        <w:rPr>
          <w:rFonts w:ascii="Times New Roman" w:hAnsi="Times New Roman" w:cs="Times New Roman"/>
          <w:b/>
          <w:sz w:val="22"/>
          <w:szCs w:val="22"/>
        </w:rPr>
      </w:pPr>
      <w:bookmarkStart w:id="3" w:name="P194"/>
      <w:bookmarkStart w:id="4" w:name="P196"/>
      <w:bookmarkEnd w:id="3"/>
      <w:bookmarkEnd w:id="4"/>
      <w:r w:rsidRPr="00BF4E96">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BF4E96">
        <w:rPr>
          <w:rFonts w:ascii="Times New Roman" w:hAnsi="Times New Roman" w:cs="Times New Roman"/>
          <w:b/>
          <w:sz w:val="22"/>
          <w:szCs w:val="22"/>
        </w:rPr>
        <w:t>в реестр квалифицированных подрядных организаций</w:t>
      </w:r>
      <w:r w:rsidRPr="00BF4E96">
        <w:rPr>
          <w:rFonts w:ascii="Times New Roman" w:hAnsi="Times New Roman" w:cs="Times New Roman"/>
          <w:b/>
          <w:sz w:val="22"/>
          <w:szCs w:val="22"/>
        </w:rPr>
        <w:t>.</w:t>
      </w:r>
    </w:p>
    <w:p w:rsidR="00B27114" w:rsidRPr="00BF4E96" w:rsidRDefault="00B27114" w:rsidP="005A57EA">
      <w:pPr>
        <w:pStyle w:val="ConsPlusNormal"/>
        <w:jc w:val="both"/>
        <w:rPr>
          <w:rFonts w:ascii="Times New Roman" w:hAnsi="Times New Roman" w:cs="Times New Roman"/>
          <w:sz w:val="22"/>
          <w:szCs w:val="22"/>
        </w:rPr>
      </w:pPr>
    </w:p>
    <w:p w:rsidR="00484731" w:rsidRPr="00BF4E96" w:rsidRDefault="00484731" w:rsidP="005A57EA">
      <w:pPr>
        <w:pStyle w:val="ConsPlusNormal"/>
        <w:tabs>
          <w:tab w:val="left" w:pos="993"/>
        </w:tabs>
        <w:jc w:val="both"/>
        <w:rPr>
          <w:rFonts w:ascii="Times New Roman" w:hAnsi="Times New Roman" w:cs="Times New Roman"/>
          <w:sz w:val="22"/>
          <w:szCs w:val="22"/>
        </w:rPr>
      </w:pPr>
      <w:r w:rsidRPr="00BF4E96">
        <w:rPr>
          <w:rFonts w:ascii="Times New Roman" w:hAnsi="Times New Roman" w:cs="Times New Roman"/>
          <w:sz w:val="22"/>
          <w:szCs w:val="22"/>
        </w:rPr>
        <w:t>На основании результатов рассмотрения заявок на участие в</w:t>
      </w:r>
      <w:r w:rsidR="00B27114" w:rsidRPr="00BF4E96">
        <w:rPr>
          <w:rFonts w:ascii="Times New Roman" w:hAnsi="Times New Roman" w:cs="Times New Roman"/>
          <w:sz w:val="22"/>
          <w:szCs w:val="22"/>
        </w:rPr>
        <w:t xml:space="preserve"> предварительном отборе комиссией</w:t>
      </w:r>
      <w:r w:rsidRPr="00BF4E96">
        <w:rPr>
          <w:rFonts w:ascii="Times New Roman" w:hAnsi="Times New Roman" w:cs="Times New Roman"/>
          <w:sz w:val="22"/>
          <w:szCs w:val="22"/>
        </w:rPr>
        <w:t xml:space="preserve"> прин</w:t>
      </w:r>
      <w:r w:rsidR="00B27114" w:rsidRPr="00BF4E96">
        <w:rPr>
          <w:rFonts w:ascii="Times New Roman" w:hAnsi="Times New Roman" w:cs="Times New Roman"/>
          <w:sz w:val="22"/>
          <w:szCs w:val="22"/>
        </w:rPr>
        <w:t>яты</w:t>
      </w:r>
      <w:r w:rsidRPr="00BF4E96">
        <w:rPr>
          <w:rFonts w:ascii="Times New Roman" w:hAnsi="Times New Roman" w:cs="Times New Roman"/>
          <w:sz w:val="22"/>
          <w:szCs w:val="22"/>
        </w:rPr>
        <w:t xml:space="preserve"> решени</w:t>
      </w:r>
      <w:r w:rsidR="00B27114" w:rsidRPr="00BF4E96">
        <w:rPr>
          <w:rFonts w:ascii="Times New Roman" w:hAnsi="Times New Roman" w:cs="Times New Roman"/>
          <w:sz w:val="22"/>
          <w:szCs w:val="22"/>
        </w:rPr>
        <w:t>я</w:t>
      </w:r>
      <w:r w:rsidRPr="00BF4E96">
        <w:rPr>
          <w:rFonts w:ascii="Times New Roman" w:hAnsi="Times New Roman" w:cs="Times New Roman"/>
          <w:sz w:val="22"/>
          <w:szCs w:val="22"/>
        </w:rPr>
        <w:t>:</w:t>
      </w:r>
    </w:p>
    <w:p w:rsidR="001F01E9" w:rsidRPr="00BF4E96" w:rsidRDefault="001F01E9" w:rsidP="005A57EA">
      <w:pPr>
        <w:pStyle w:val="ConsPlusNormal"/>
        <w:numPr>
          <w:ilvl w:val="1"/>
          <w:numId w:val="2"/>
        </w:numPr>
        <w:tabs>
          <w:tab w:val="left" w:pos="993"/>
        </w:tabs>
        <w:ind w:left="0" w:firstLine="0"/>
        <w:jc w:val="both"/>
        <w:rPr>
          <w:rFonts w:ascii="Times New Roman" w:hAnsi="Times New Roman" w:cs="Times New Roman"/>
          <w:sz w:val="22"/>
          <w:szCs w:val="22"/>
        </w:rPr>
      </w:pPr>
      <w:r w:rsidRPr="00BF4E96">
        <w:rPr>
          <w:rFonts w:ascii="Times New Roman" w:hAnsi="Times New Roman" w:cs="Times New Roman"/>
          <w:sz w:val="22"/>
          <w:szCs w:val="22"/>
        </w:rPr>
        <w:t xml:space="preserve">Включить следующих </w:t>
      </w:r>
      <w:r w:rsidR="00484731" w:rsidRPr="00BF4E96">
        <w:rPr>
          <w:rFonts w:ascii="Times New Roman" w:hAnsi="Times New Roman" w:cs="Times New Roman"/>
          <w:sz w:val="22"/>
          <w:szCs w:val="22"/>
        </w:rPr>
        <w:t>участник</w:t>
      </w:r>
      <w:r w:rsidRPr="00BF4E96">
        <w:rPr>
          <w:rFonts w:ascii="Times New Roman" w:hAnsi="Times New Roman" w:cs="Times New Roman"/>
          <w:sz w:val="22"/>
          <w:szCs w:val="22"/>
        </w:rPr>
        <w:t>ов</w:t>
      </w:r>
      <w:r w:rsidR="00484731" w:rsidRPr="00BF4E96">
        <w:rPr>
          <w:rFonts w:ascii="Times New Roman" w:hAnsi="Times New Roman" w:cs="Times New Roman"/>
          <w:sz w:val="22"/>
          <w:szCs w:val="22"/>
        </w:rPr>
        <w:t xml:space="preserve"> предварительного отбора в реестр квалифиц</w:t>
      </w:r>
      <w:r w:rsidRPr="00BF4E96">
        <w:rPr>
          <w:rFonts w:ascii="Times New Roman" w:hAnsi="Times New Roman" w:cs="Times New Roman"/>
          <w:sz w:val="22"/>
          <w:szCs w:val="22"/>
        </w:rPr>
        <w:t>ированных подрядных организаций: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126"/>
        <w:gridCol w:w="1559"/>
        <w:gridCol w:w="1560"/>
        <w:gridCol w:w="2126"/>
      </w:tblGrid>
      <w:tr w:rsidR="007E501D" w:rsidRPr="00BF4E96" w:rsidTr="004177F4">
        <w:tc>
          <w:tcPr>
            <w:tcW w:w="851" w:type="dxa"/>
          </w:tcPr>
          <w:p w:rsidR="007E501D" w:rsidRPr="00BF4E96" w:rsidRDefault="007E501D"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 заявки</w:t>
            </w:r>
          </w:p>
        </w:tc>
        <w:tc>
          <w:tcPr>
            <w:tcW w:w="2268" w:type="dxa"/>
          </w:tcPr>
          <w:p w:rsidR="007E501D" w:rsidRPr="00BF4E96" w:rsidRDefault="007E501D"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7E501D" w:rsidRPr="00BF4E96" w:rsidRDefault="007E501D"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адрес юридического лица</w:t>
            </w:r>
          </w:p>
        </w:tc>
        <w:tc>
          <w:tcPr>
            <w:tcW w:w="1559" w:type="dxa"/>
          </w:tcPr>
          <w:p w:rsidR="007E501D" w:rsidRPr="00BF4E96" w:rsidRDefault="007E501D"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электронный адрес</w:t>
            </w:r>
          </w:p>
        </w:tc>
        <w:tc>
          <w:tcPr>
            <w:tcW w:w="1560" w:type="dxa"/>
          </w:tcPr>
          <w:p w:rsidR="007E501D" w:rsidRPr="00BF4E96" w:rsidRDefault="007E501D"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126" w:type="dxa"/>
          </w:tcPr>
          <w:p w:rsidR="007E501D" w:rsidRPr="00BF4E96" w:rsidRDefault="007E501D" w:rsidP="000B0908">
            <w:pPr>
              <w:pStyle w:val="ConsPlusNormal"/>
              <w:jc w:val="both"/>
              <w:rPr>
                <w:rFonts w:ascii="Times New Roman" w:hAnsi="Times New Roman" w:cs="Times New Roman"/>
                <w:sz w:val="22"/>
                <w:szCs w:val="22"/>
              </w:rPr>
            </w:pPr>
            <w:proofErr w:type="gramStart"/>
            <w:r w:rsidRPr="00BF4E96">
              <w:rPr>
                <w:rFonts w:ascii="Times New Roman" w:hAnsi="Times New Roman" w:cs="Times New Roman"/>
                <w:sz w:val="22"/>
                <w:szCs w:val="22"/>
              </w:rPr>
              <w:t xml:space="preserve">Предельный размер обязательств </w:t>
            </w:r>
            <w:r w:rsidR="000B0908">
              <w:rPr>
                <w:rFonts w:ascii="Times New Roman" w:hAnsi="Times New Roman" w:cs="Times New Roman"/>
                <w:sz w:val="22"/>
                <w:szCs w:val="22"/>
              </w:rPr>
              <w:t xml:space="preserve">          </w:t>
            </w:r>
            <w:r w:rsidRPr="00BF4E96">
              <w:rPr>
                <w:rFonts w:ascii="Times New Roman" w:hAnsi="Times New Roman" w:cs="Times New Roman"/>
                <w:sz w:val="22"/>
                <w:szCs w:val="22"/>
              </w:rPr>
              <w:t xml:space="preserve">по договорам подряда </w:t>
            </w:r>
            <w:r w:rsidR="000B0908">
              <w:rPr>
                <w:rFonts w:ascii="Times New Roman" w:hAnsi="Times New Roman" w:cs="Times New Roman"/>
                <w:sz w:val="22"/>
                <w:szCs w:val="22"/>
              </w:rPr>
              <w:t xml:space="preserve">                </w:t>
            </w:r>
            <w:r w:rsidRPr="00BF4E96">
              <w:rPr>
                <w:rFonts w:ascii="Times New Roman" w:hAnsi="Times New Roman" w:cs="Times New Roman"/>
                <w:sz w:val="22"/>
                <w:szCs w:val="22"/>
              </w:rPr>
              <w:t xml:space="preserve">на подготовку проектной документации, заключаемым </w:t>
            </w:r>
            <w:r w:rsidR="000B0908">
              <w:rPr>
                <w:rFonts w:ascii="Times New Roman" w:hAnsi="Times New Roman" w:cs="Times New Roman"/>
                <w:sz w:val="22"/>
                <w:szCs w:val="22"/>
              </w:rPr>
              <w:t xml:space="preserve">          </w:t>
            </w:r>
            <w:r w:rsidRPr="00BF4E96">
              <w:rPr>
                <w:rFonts w:ascii="Times New Roman" w:hAnsi="Times New Roman" w:cs="Times New Roman"/>
                <w:sz w:val="22"/>
                <w:szCs w:val="22"/>
              </w:rPr>
              <w:t xml:space="preserve">с использованием конкурентных способов заключения договоров, </w:t>
            </w:r>
            <w:r w:rsidR="000B0908">
              <w:rPr>
                <w:rFonts w:ascii="Times New Roman" w:hAnsi="Times New Roman" w:cs="Times New Roman"/>
                <w:sz w:val="22"/>
                <w:szCs w:val="22"/>
              </w:rPr>
              <w:t xml:space="preserve">              </w:t>
            </w:r>
            <w:r w:rsidRPr="00BF4E96">
              <w:rPr>
                <w:rFonts w:ascii="Times New Roman" w:hAnsi="Times New Roman" w:cs="Times New Roman"/>
                <w:sz w:val="22"/>
                <w:szCs w:val="22"/>
              </w:rPr>
              <w:t xml:space="preserve">в соответствии </w:t>
            </w:r>
            <w:r w:rsidR="000B0908">
              <w:rPr>
                <w:rFonts w:ascii="Times New Roman" w:hAnsi="Times New Roman" w:cs="Times New Roman"/>
                <w:sz w:val="22"/>
                <w:szCs w:val="22"/>
              </w:rPr>
              <w:t xml:space="preserve">        </w:t>
            </w:r>
            <w:r w:rsidRPr="00BF4E96">
              <w:rPr>
                <w:rFonts w:ascii="Times New Roman" w:hAnsi="Times New Roman" w:cs="Times New Roman"/>
                <w:sz w:val="22"/>
                <w:szCs w:val="22"/>
              </w:rPr>
              <w:t xml:space="preserve">с которым участником предварительного отбора как членом саморегулируемой организации, основанной </w:t>
            </w:r>
            <w:r w:rsidR="000B0908">
              <w:rPr>
                <w:rFonts w:ascii="Times New Roman" w:hAnsi="Times New Roman" w:cs="Times New Roman"/>
                <w:sz w:val="22"/>
                <w:szCs w:val="22"/>
              </w:rPr>
              <w:t xml:space="preserve">          </w:t>
            </w:r>
            <w:r w:rsidRPr="00BF4E96">
              <w:rPr>
                <w:rFonts w:ascii="Times New Roman" w:hAnsi="Times New Roman" w:cs="Times New Roman"/>
                <w:sz w:val="22"/>
                <w:szCs w:val="22"/>
              </w:rPr>
              <w:t xml:space="preserve">на членстве лиц, осуществляющих проектирование, </w:t>
            </w:r>
            <w:r w:rsidRPr="00BF4E96">
              <w:rPr>
                <w:rFonts w:ascii="Times New Roman" w:hAnsi="Times New Roman" w:cs="Times New Roman"/>
                <w:sz w:val="22"/>
                <w:szCs w:val="22"/>
              </w:rPr>
              <w:lastRenderedPageBreak/>
              <w:t xml:space="preserve">внесен взнос  </w:t>
            </w:r>
            <w:r w:rsidR="000B0908">
              <w:rPr>
                <w:rFonts w:ascii="Times New Roman" w:hAnsi="Times New Roman" w:cs="Times New Roman"/>
                <w:sz w:val="22"/>
                <w:szCs w:val="22"/>
              </w:rPr>
              <w:t xml:space="preserve">          </w:t>
            </w:r>
            <w:r w:rsidRPr="00BF4E96">
              <w:rPr>
                <w:rFonts w:ascii="Times New Roman" w:hAnsi="Times New Roman" w:cs="Times New Roman"/>
                <w:sz w:val="22"/>
                <w:szCs w:val="22"/>
              </w:rPr>
              <w:t xml:space="preserve">в компенсационный фонд обеспечения договорных обязательств, сформированный </w:t>
            </w:r>
            <w:r w:rsidR="000B0908">
              <w:rPr>
                <w:rFonts w:ascii="Times New Roman" w:hAnsi="Times New Roman" w:cs="Times New Roman"/>
                <w:sz w:val="22"/>
                <w:szCs w:val="22"/>
              </w:rPr>
              <w:t xml:space="preserve">     </w:t>
            </w:r>
            <w:r w:rsidRPr="00BF4E96">
              <w:rPr>
                <w:rFonts w:ascii="Times New Roman" w:hAnsi="Times New Roman" w:cs="Times New Roman"/>
                <w:sz w:val="22"/>
                <w:szCs w:val="22"/>
              </w:rPr>
              <w:t xml:space="preserve">в соответствии </w:t>
            </w:r>
            <w:r w:rsidR="000B0908">
              <w:rPr>
                <w:rFonts w:ascii="Times New Roman" w:hAnsi="Times New Roman" w:cs="Times New Roman"/>
                <w:sz w:val="22"/>
                <w:szCs w:val="22"/>
              </w:rPr>
              <w:t xml:space="preserve">        </w:t>
            </w:r>
            <w:r w:rsidRPr="00BF4E96">
              <w:rPr>
                <w:rFonts w:ascii="Times New Roman" w:hAnsi="Times New Roman" w:cs="Times New Roman"/>
                <w:sz w:val="22"/>
                <w:szCs w:val="22"/>
              </w:rPr>
              <w:t xml:space="preserve">с </w:t>
            </w:r>
            <w:hyperlink r:id="rId16" w:history="1">
              <w:r w:rsidRPr="00BF4E96">
                <w:rPr>
                  <w:rFonts w:ascii="Times New Roman" w:hAnsi="Times New Roman" w:cs="Times New Roman"/>
                  <w:sz w:val="22"/>
                  <w:szCs w:val="22"/>
                </w:rPr>
                <w:t>частью 2 статьи 55.16</w:t>
              </w:r>
            </w:hyperlink>
            <w:r w:rsidRPr="00BF4E96">
              <w:rPr>
                <w:rFonts w:ascii="Times New Roman" w:hAnsi="Times New Roman" w:cs="Times New Roman"/>
                <w:sz w:val="22"/>
                <w:szCs w:val="22"/>
              </w:rPr>
              <w:t xml:space="preserve"> </w:t>
            </w:r>
            <w:proofErr w:type="spellStart"/>
            <w:r w:rsidRPr="00BF4E96">
              <w:rPr>
                <w:rFonts w:ascii="Times New Roman" w:hAnsi="Times New Roman" w:cs="Times New Roman"/>
                <w:sz w:val="22"/>
                <w:szCs w:val="22"/>
              </w:rPr>
              <w:t>ГрК</w:t>
            </w:r>
            <w:proofErr w:type="spellEnd"/>
            <w:r w:rsidRPr="00BF4E96">
              <w:rPr>
                <w:rFonts w:ascii="Times New Roman" w:hAnsi="Times New Roman" w:cs="Times New Roman"/>
                <w:sz w:val="22"/>
                <w:szCs w:val="22"/>
              </w:rPr>
              <w:t xml:space="preserve"> РФ, руб.</w:t>
            </w:r>
            <w:proofErr w:type="gramEnd"/>
          </w:p>
        </w:tc>
      </w:tr>
      <w:tr w:rsidR="00BA0A09" w:rsidRPr="00BF4E96" w:rsidTr="00527E18">
        <w:tc>
          <w:tcPr>
            <w:tcW w:w="851" w:type="dxa"/>
          </w:tcPr>
          <w:p w:rsidR="00BA0A09" w:rsidRPr="00606A28" w:rsidRDefault="00BA0A09" w:rsidP="008F5536">
            <w:r w:rsidRPr="00606A28">
              <w:lastRenderedPageBreak/>
              <w:t>6</w:t>
            </w:r>
          </w:p>
        </w:tc>
        <w:tc>
          <w:tcPr>
            <w:tcW w:w="2268" w:type="dxa"/>
          </w:tcPr>
          <w:p w:rsidR="00BA0A09" w:rsidRPr="00606A28" w:rsidRDefault="00E1755F" w:rsidP="00E1755F">
            <w:r>
              <w:t xml:space="preserve">Общество </w:t>
            </w:r>
            <w:r w:rsidR="000B0908">
              <w:t xml:space="preserve">                       </w:t>
            </w:r>
            <w:r>
              <w:t>с ограниченной ответственностью «</w:t>
            </w:r>
            <w:r w:rsidR="00BA0A09" w:rsidRPr="00606A28">
              <w:t>АБИ 1</w:t>
            </w:r>
            <w:r>
              <w:t>»</w:t>
            </w:r>
          </w:p>
        </w:tc>
        <w:tc>
          <w:tcPr>
            <w:tcW w:w="2126" w:type="dxa"/>
          </w:tcPr>
          <w:p w:rsidR="00BA0A09" w:rsidRPr="00606A28" w:rsidRDefault="00BA0A09" w:rsidP="007E184A">
            <w:r w:rsidRPr="00606A28">
              <w:t xml:space="preserve">196084, </w:t>
            </w:r>
            <w:r w:rsidR="007E184A">
              <w:t>Российская Федерация,</w:t>
            </w:r>
            <w:r w:rsidR="000B0908">
              <w:t xml:space="preserve">                 </w:t>
            </w:r>
            <w:r w:rsidR="007E184A">
              <w:t xml:space="preserve"> г.</w:t>
            </w:r>
            <w:r w:rsidRPr="00606A28">
              <w:t xml:space="preserve"> С</w:t>
            </w:r>
            <w:r w:rsidR="007E184A">
              <w:t>анкт-Петербург</w:t>
            </w:r>
            <w:r w:rsidRPr="00606A28">
              <w:t xml:space="preserve">, </w:t>
            </w:r>
            <w:r w:rsidR="007E184A">
              <w:t>Московский проспект</w:t>
            </w:r>
            <w:r w:rsidRPr="00606A28">
              <w:t xml:space="preserve"> </w:t>
            </w:r>
            <w:r w:rsidR="007E184A">
              <w:t>дом</w:t>
            </w:r>
            <w:r w:rsidRPr="00606A28">
              <w:t xml:space="preserve"> 70, </w:t>
            </w:r>
            <w:r w:rsidR="007E184A">
              <w:t xml:space="preserve">корпус </w:t>
            </w:r>
            <w:r w:rsidRPr="00606A28">
              <w:t xml:space="preserve">2, </w:t>
            </w:r>
            <w:r w:rsidR="000B0908">
              <w:t xml:space="preserve">  </w:t>
            </w:r>
            <w:r w:rsidR="007E184A">
              <w:t>лит</w:t>
            </w:r>
            <w:r w:rsidRPr="00606A28">
              <w:t xml:space="preserve">. </w:t>
            </w:r>
            <w:proofErr w:type="gramStart"/>
            <w:r w:rsidRPr="00606A28">
              <w:t>Ж</w:t>
            </w:r>
            <w:proofErr w:type="gramEnd"/>
            <w:r w:rsidRPr="00606A28">
              <w:t xml:space="preserve">, </w:t>
            </w:r>
            <w:r w:rsidR="007E184A">
              <w:t>пом.</w:t>
            </w:r>
            <w:r w:rsidRPr="00606A28">
              <w:t xml:space="preserve"> 3-Н</w:t>
            </w:r>
          </w:p>
        </w:tc>
        <w:tc>
          <w:tcPr>
            <w:tcW w:w="1559" w:type="dxa"/>
          </w:tcPr>
          <w:p w:rsidR="00BA0A09" w:rsidRPr="00606A28" w:rsidRDefault="00BD59BD" w:rsidP="007E184A">
            <w:hyperlink r:id="rId17" w:history="1">
              <w:r w:rsidR="007E184A" w:rsidRPr="008C461D">
                <w:rPr>
                  <w:rStyle w:val="ab"/>
                  <w:rFonts w:ascii="Times New Roman" w:hAnsi="Times New Roman"/>
                  <w:lang w:val="en-US"/>
                </w:rPr>
                <w:t>cosccc</w:t>
              </w:r>
              <w:r w:rsidR="007E184A" w:rsidRPr="007E184A">
                <w:rPr>
                  <w:rStyle w:val="ab"/>
                  <w:rFonts w:ascii="Times New Roman" w:hAnsi="Times New Roman"/>
                </w:rPr>
                <w:t>@</w:t>
              </w:r>
              <w:r w:rsidR="007E184A" w:rsidRPr="008C461D">
                <w:rPr>
                  <w:rStyle w:val="ab"/>
                  <w:rFonts w:ascii="Times New Roman" w:hAnsi="Times New Roman"/>
                  <w:lang w:val="en-US"/>
                </w:rPr>
                <w:t>gmail</w:t>
              </w:r>
              <w:r w:rsidR="007E184A" w:rsidRPr="007E184A">
                <w:rPr>
                  <w:rStyle w:val="ab"/>
                  <w:rFonts w:ascii="Times New Roman" w:hAnsi="Times New Roman"/>
                </w:rPr>
                <w:t>.</w:t>
              </w:r>
              <w:r w:rsidR="007E184A" w:rsidRPr="008C461D">
                <w:rPr>
                  <w:rStyle w:val="ab"/>
                  <w:rFonts w:ascii="Times New Roman" w:hAnsi="Times New Roman"/>
                  <w:lang w:val="en-US"/>
                </w:rPr>
                <w:t>com</w:t>
              </w:r>
            </w:hyperlink>
            <w:r w:rsidR="007E184A">
              <w:t xml:space="preserve">; </w:t>
            </w:r>
            <w:r w:rsidR="00BA0A09" w:rsidRPr="00606A28">
              <w:t>crant@mail.ru</w:t>
            </w:r>
          </w:p>
        </w:tc>
        <w:tc>
          <w:tcPr>
            <w:tcW w:w="1560" w:type="dxa"/>
          </w:tcPr>
          <w:p w:rsidR="00BA0A09" w:rsidRDefault="00BA0A09" w:rsidP="008F5536">
            <w:r w:rsidRPr="00606A28">
              <w:t>7810104113</w:t>
            </w:r>
          </w:p>
        </w:tc>
        <w:tc>
          <w:tcPr>
            <w:tcW w:w="2126" w:type="dxa"/>
          </w:tcPr>
          <w:p w:rsidR="00BA0A09" w:rsidRPr="00032CB6" w:rsidRDefault="00BA0A09" w:rsidP="003B6C00">
            <w:pPr>
              <w:jc w:val="center"/>
              <w:rPr>
                <w:sz w:val="22"/>
                <w:szCs w:val="22"/>
              </w:rPr>
            </w:pPr>
            <w:r w:rsidRPr="00032CB6">
              <w:rPr>
                <w:sz w:val="22"/>
                <w:szCs w:val="22"/>
              </w:rPr>
              <w:t>25 млн.</w:t>
            </w:r>
          </w:p>
        </w:tc>
      </w:tr>
      <w:tr w:rsidR="00BA0A09" w:rsidRPr="00BF4E96" w:rsidTr="00527E18">
        <w:tc>
          <w:tcPr>
            <w:tcW w:w="851" w:type="dxa"/>
          </w:tcPr>
          <w:p w:rsidR="00BA0A09" w:rsidRPr="005211EA" w:rsidRDefault="00BA0A09" w:rsidP="008F5536">
            <w:r w:rsidRPr="005211EA">
              <w:t>8</w:t>
            </w:r>
          </w:p>
        </w:tc>
        <w:tc>
          <w:tcPr>
            <w:tcW w:w="2268" w:type="dxa"/>
          </w:tcPr>
          <w:p w:rsidR="00BA0A09" w:rsidRPr="005211EA" w:rsidRDefault="00E1755F" w:rsidP="00A96A77">
            <w:r>
              <w:t xml:space="preserve">Общество </w:t>
            </w:r>
            <w:r w:rsidR="000B0908">
              <w:t xml:space="preserve">                       </w:t>
            </w:r>
            <w:r>
              <w:t>с ограниченной ответственностью «</w:t>
            </w:r>
            <w:proofErr w:type="spellStart"/>
            <w:r w:rsidR="00BA0A09" w:rsidRPr="005211EA">
              <w:t>А</w:t>
            </w:r>
            <w:r w:rsidR="00A96A77">
              <w:t>нко</w:t>
            </w:r>
            <w:proofErr w:type="spellEnd"/>
            <w:r>
              <w:t>»</w:t>
            </w:r>
          </w:p>
        </w:tc>
        <w:tc>
          <w:tcPr>
            <w:tcW w:w="2126" w:type="dxa"/>
          </w:tcPr>
          <w:p w:rsidR="00BA0A09" w:rsidRPr="005211EA" w:rsidRDefault="00BA0A09" w:rsidP="00A96A77">
            <w:r w:rsidRPr="005211EA">
              <w:t xml:space="preserve">197342, </w:t>
            </w:r>
            <w:r w:rsidR="003325D5">
              <w:t xml:space="preserve">Российская Федерация, </w:t>
            </w:r>
            <w:r w:rsidR="000B0908">
              <w:t xml:space="preserve">      </w:t>
            </w:r>
            <w:r w:rsidR="00A96A77">
              <w:t>г</w:t>
            </w:r>
            <w:r w:rsidRPr="005211EA">
              <w:t xml:space="preserve"> С</w:t>
            </w:r>
            <w:r w:rsidR="00A96A77">
              <w:t>анкт</w:t>
            </w:r>
            <w:r w:rsidRPr="005211EA">
              <w:t>-П</w:t>
            </w:r>
            <w:r w:rsidR="00A96A77">
              <w:t>етербург</w:t>
            </w:r>
            <w:r w:rsidRPr="005211EA">
              <w:t>, Ч</w:t>
            </w:r>
            <w:r w:rsidR="00A96A77">
              <w:t>ерной речки набережная</w:t>
            </w:r>
            <w:r w:rsidRPr="005211EA">
              <w:t xml:space="preserve">, </w:t>
            </w:r>
            <w:r w:rsidR="00A96A77">
              <w:t>дом</w:t>
            </w:r>
            <w:r w:rsidRPr="005211EA">
              <w:t xml:space="preserve"> 41, </w:t>
            </w:r>
            <w:r w:rsidR="00A96A77">
              <w:t>литера</w:t>
            </w:r>
            <w:proofErr w:type="gramStart"/>
            <w:r w:rsidRPr="005211EA">
              <w:t xml:space="preserve"> В</w:t>
            </w:r>
            <w:proofErr w:type="gramEnd"/>
            <w:r w:rsidRPr="005211EA">
              <w:t xml:space="preserve">, </w:t>
            </w:r>
            <w:r w:rsidR="00A96A77">
              <w:t>пом.</w:t>
            </w:r>
            <w:r w:rsidRPr="005211EA">
              <w:t xml:space="preserve"> 70Н</w:t>
            </w:r>
          </w:p>
        </w:tc>
        <w:tc>
          <w:tcPr>
            <w:tcW w:w="1559" w:type="dxa"/>
          </w:tcPr>
          <w:p w:rsidR="00BA0A09" w:rsidRPr="005211EA" w:rsidRDefault="00BD59BD" w:rsidP="008F5536">
            <w:hyperlink r:id="rId18" w:history="1">
              <w:r w:rsidR="00A96A77" w:rsidRPr="008C461D">
                <w:rPr>
                  <w:rStyle w:val="ab"/>
                  <w:rFonts w:ascii="Times New Roman" w:hAnsi="Times New Roman"/>
                </w:rPr>
                <w:t>ankospb@bk.ru</w:t>
              </w:r>
            </w:hyperlink>
            <w:r w:rsidR="00A96A77">
              <w:t xml:space="preserve">; </w:t>
            </w:r>
            <w:r w:rsidR="00A96A77" w:rsidRPr="00A96A77">
              <w:t>ankospb@mail.ru</w:t>
            </w:r>
          </w:p>
        </w:tc>
        <w:tc>
          <w:tcPr>
            <w:tcW w:w="1560" w:type="dxa"/>
          </w:tcPr>
          <w:p w:rsidR="00BA0A09" w:rsidRPr="005211EA" w:rsidRDefault="00BA0A09" w:rsidP="008F5536">
            <w:r w:rsidRPr="005211EA">
              <w:t>7814562523</w:t>
            </w:r>
          </w:p>
        </w:tc>
        <w:tc>
          <w:tcPr>
            <w:tcW w:w="2126" w:type="dxa"/>
          </w:tcPr>
          <w:p w:rsidR="00BA0A09" w:rsidRPr="005211EA" w:rsidRDefault="00BA0A09" w:rsidP="003B6C00">
            <w:pPr>
              <w:jc w:val="center"/>
              <w:rPr>
                <w:sz w:val="22"/>
                <w:szCs w:val="22"/>
              </w:rPr>
            </w:pPr>
            <w:r w:rsidRPr="005211EA">
              <w:rPr>
                <w:sz w:val="22"/>
                <w:szCs w:val="22"/>
              </w:rPr>
              <w:t>25 млн.</w:t>
            </w:r>
          </w:p>
        </w:tc>
      </w:tr>
      <w:tr w:rsidR="00D458BD" w:rsidRPr="00BF4E96" w:rsidTr="00527E18">
        <w:tc>
          <w:tcPr>
            <w:tcW w:w="851" w:type="dxa"/>
          </w:tcPr>
          <w:p w:rsidR="00D458BD" w:rsidRPr="008C7EE9" w:rsidRDefault="00D458BD" w:rsidP="00E1755F">
            <w:r w:rsidRPr="008C7EE9">
              <w:t>10</w:t>
            </w:r>
          </w:p>
        </w:tc>
        <w:tc>
          <w:tcPr>
            <w:tcW w:w="2268" w:type="dxa"/>
          </w:tcPr>
          <w:p w:rsidR="00D458BD" w:rsidRPr="008C7EE9" w:rsidRDefault="00E1755F" w:rsidP="00F90A6E">
            <w:r>
              <w:t xml:space="preserve">Общество </w:t>
            </w:r>
            <w:r w:rsidR="000B0908">
              <w:t xml:space="preserve">                       </w:t>
            </w:r>
            <w:r>
              <w:t>с ограниченной ответственностью «МЛМ Н</w:t>
            </w:r>
            <w:r w:rsidR="00F90A6E">
              <w:t>ева Трейд</w:t>
            </w:r>
            <w:r>
              <w:t>»</w:t>
            </w:r>
          </w:p>
        </w:tc>
        <w:tc>
          <w:tcPr>
            <w:tcW w:w="2126" w:type="dxa"/>
          </w:tcPr>
          <w:p w:rsidR="00D458BD" w:rsidRPr="008C7EE9" w:rsidRDefault="00F90A6E" w:rsidP="00F90A6E">
            <w:r w:rsidRPr="00F90A6E">
              <w:t xml:space="preserve">190031, Российская Федерация, </w:t>
            </w:r>
            <w:r w:rsidR="000B0908">
              <w:t xml:space="preserve">                </w:t>
            </w:r>
            <w:r w:rsidRPr="00F90A6E">
              <w:t>г. Санкт-Петербург, Ефимова ул., дом 4а, литера</w:t>
            </w:r>
            <w:proofErr w:type="gramStart"/>
            <w:r w:rsidRPr="00F90A6E">
              <w:t xml:space="preserve"> А</w:t>
            </w:r>
            <w:proofErr w:type="gramEnd"/>
            <w:r w:rsidRPr="00F90A6E">
              <w:t xml:space="preserve">, </w:t>
            </w:r>
            <w:r w:rsidR="000B0908">
              <w:t xml:space="preserve">   </w:t>
            </w:r>
            <w:r w:rsidRPr="00F90A6E">
              <w:t>помещение 20Н</w:t>
            </w:r>
          </w:p>
        </w:tc>
        <w:tc>
          <w:tcPr>
            <w:tcW w:w="1559" w:type="dxa"/>
          </w:tcPr>
          <w:p w:rsidR="00D458BD" w:rsidRPr="008C7EE9" w:rsidRDefault="00BD59BD" w:rsidP="00E1755F">
            <w:hyperlink r:id="rId19" w:history="1">
              <w:r w:rsidR="00F90A6E" w:rsidRPr="008C461D">
                <w:rPr>
                  <w:rStyle w:val="ab"/>
                  <w:rFonts w:ascii="Times New Roman" w:hAnsi="Times New Roman"/>
                </w:rPr>
                <w:t>info@mlmnevatrade.ru</w:t>
              </w:r>
            </w:hyperlink>
            <w:r w:rsidR="00F90A6E">
              <w:t xml:space="preserve">, </w:t>
            </w:r>
            <w:r w:rsidR="00D458BD" w:rsidRPr="008C7EE9">
              <w:t>mail@mlmnevatrade.ru</w:t>
            </w:r>
          </w:p>
        </w:tc>
        <w:tc>
          <w:tcPr>
            <w:tcW w:w="1560" w:type="dxa"/>
          </w:tcPr>
          <w:p w:rsidR="00D458BD" w:rsidRDefault="00D458BD" w:rsidP="00E1755F">
            <w:r w:rsidRPr="008C7EE9">
              <w:t>7826734706</w:t>
            </w:r>
          </w:p>
        </w:tc>
        <w:tc>
          <w:tcPr>
            <w:tcW w:w="2126" w:type="dxa"/>
          </w:tcPr>
          <w:p w:rsidR="00D458BD" w:rsidRPr="00032CB6" w:rsidRDefault="00D458BD" w:rsidP="003B6C00">
            <w:pPr>
              <w:jc w:val="center"/>
              <w:rPr>
                <w:sz w:val="22"/>
                <w:szCs w:val="22"/>
              </w:rPr>
            </w:pPr>
            <w:r w:rsidRPr="00032CB6">
              <w:rPr>
                <w:sz w:val="22"/>
                <w:szCs w:val="22"/>
              </w:rPr>
              <w:t>25 млн.</w:t>
            </w:r>
          </w:p>
        </w:tc>
      </w:tr>
      <w:tr w:rsidR="00032CB6" w:rsidRPr="00BF4E96" w:rsidTr="00527E18">
        <w:tc>
          <w:tcPr>
            <w:tcW w:w="851" w:type="dxa"/>
          </w:tcPr>
          <w:p w:rsidR="00032CB6" w:rsidRPr="00203351" w:rsidRDefault="00032CB6" w:rsidP="008F5536">
            <w:r w:rsidRPr="00203351">
              <w:t>11</w:t>
            </w:r>
          </w:p>
        </w:tc>
        <w:tc>
          <w:tcPr>
            <w:tcW w:w="2268" w:type="dxa"/>
          </w:tcPr>
          <w:p w:rsidR="00032CB6" w:rsidRPr="00203351" w:rsidRDefault="00E1755F" w:rsidP="004B55E0">
            <w:r>
              <w:t xml:space="preserve">Общество </w:t>
            </w:r>
            <w:r w:rsidR="000B0908">
              <w:t xml:space="preserve">                      </w:t>
            </w:r>
            <w:r>
              <w:t>с ограниченной ответственностью «</w:t>
            </w:r>
            <w:r w:rsidR="00032CB6" w:rsidRPr="00203351">
              <w:t>А</w:t>
            </w:r>
            <w:r w:rsidR="004B55E0">
              <w:t>дмиралтейская</w:t>
            </w:r>
            <w:r w:rsidR="00032CB6" w:rsidRPr="00203351">
              <w:t xml:space="preserve"> </w:t>
            </w:r>
            <w:r w:rsidR="004B55E0">
              <w:t>архитектурно</w:t>
            </w:r>
            <w:r w:rsidR="00032CB6" w:rsidRPr="00203351">
              <w:t>-</w:t>
            </w:r>
            <w:r w:rsidR="004B55E0">
              <w:t>проектная</w:t>
            </w:r>
            <w:r w:rsidR="00032CB6" w:rsidRPr="00203351">
              <w:t xml:space="preserve"> </w:t>
            </w:r>
            <w:r w:rsidR="004B55E0">
              <w:t>мастерская</w:t>
            </w:r>
            <w:r>
              <w:t>»</w:t>
            </w:r>
          </w:p>
        </w:tc>
        <w:tc>
          <w:tcPr>
            <w:tcW w:w="2126" w:type="dxa"/>
          </w:tcPr>
          <w:p w:rsidR="00032CB6" w:rsidRPr="00203351" w:rsidRDefault="00032CB6" w:rsidP="004B55E0">
            <w:r w:rsidRPr="00203351">
              <w:t xml:space="preserve">198096, </w:t>
            </w:r>
            <w:r w:rsidR="003325D5">
              <w:t xml:space="preserve">Российская Федерация, </w:t>
            </w:r>
            <w:r w:rsidR="000B0908">
              <w:t xml:space="preserve">                </w:t>
            </w:r>
            <w:r w:rsidR="004B55E0">
              <w:t>г.</w:t>
            </w:r>
            <w:r w:rsidRPr="00203351">
              <w:t xml:space="preserve"> С</w:t>
            </w:r>
            <w:r w:rsidR="004B55E0">
              <w:t>анкт</w:t>
            </w:r>
            <w:r w:rsidRPr="00203351">
              <w:t>-П</w:t>
            </w:r>
            <w:r w:rsidR="004B55E0">
              <w:t>етербург</w:t>
            </w:r>
            <w:r w:rsidRPr="00203351">
              <w:t>, С</w:t>
            </w:r>
            <w:r w:rsidR="004B55E0">
              <w:t>тачек проспект</w:t>
            </w:r>
            <w:r w:rsidRPr="00203351">
              <w:t xml:space="preserve">, 75, </w:t>
            </w:r>
            <w:proofErr w:type="spellStart"/>
            <w:r w:rsidR="004B55E0">
              <w:t>лит</w:t>
            </w:r>
            <w:proofErr w:type="gramStart"/>
            <w:r w:rsidRPr="00203351">
              <w:t>.А</w:t>
            </w:r>
            <w:proofErr w:type="spellEnd"/>
            <w:proofErr w:type="gramEnd"/>
          </w:p>
        </w:tc>
        <w:tc>
          <w:tcPr>
            <w:tcW w:w="1559" w:type="dxa"/>
          </w:tcPr>
          <w:p w:rsidR="00032CB6" w:rsidRPr="00203351" w:rsidRDefault="004B55E0" w:rsidP="008F5536">
            <w:r w:rsidRPr="004B55E0">
              <w:t>dt@admiralproekt.ru</w:t>
            </w:r>
            <w:r>
              <w:t>,</w:t>
            </w:r>
            <w:r w:rsidRPr="004B55E0">
              <w:t xml:space="preserve"> </w:t>
            </w:r>
            <w:r w:rsidR="00032CB6" w:rsidRPr="00203351">
              <w:t>9622010@mail.ru</w:t>
            </w:r>
          </w:p>
        </w:tc>
        <w:tc>
          <w:tcPr>
            <w:tcW w:w="1560" w:type="dxa"/>
          </w:tcPr>
          <w:p w:rsidR="00032CB6" w:rsidRPr="00203351" w:rsidRDefault="00032CB6" w:rsidP="008F5536">
            <w:r w:rsidRPr="00203351">
              <w:t>7805479452</w:t>
            </w:r>
          </w:p>
        </w:tc>
        <w:tc>
          <w:tcPr>
            <w:tcW w:w="2126" w:type="dxa"/>
          </w:tcPr>
          <w:p w:rsidR="00032CB6" w:rsidRPr="00032CB6" w:rsidRDefault="00032CB6" w:rsidP="003B6C00">
            <w:pPr>
              <w:jc w:val="center"/>
              <w:rPr>
                <w:sz w:val="22"/>
                <w:szCs w:val="22"/>
              </w:rPr>
            </w:pPr>
            <w:r w:rsidRPr="00032CB6">
              <w:rPr>
                <w:sz w:val="22"/>
                <w:szCs w:val="22"/>
                <w:lang w:eastAsia="en-US"/>
              </w:rPr>
              <w:t>50 млн.</w:t>
            </w:r>
          </w:p>
        </w:tc>
      </w:tr>
      <w:tr w:rsidR="00032CB6" w:rsidRPr="00BF4E96" w:rsidTr="00527E18">
        <w:tc>
          <w:tcPr>
            <w:tcW w:w="851" w:type="dxa"/>
          </w:tcPr>
          <w:p w:rsidR="00032CB6" w:rsidRPr="00203351" w:rsidRDefault="00032CB6" w:rsidP="008F5536">
            <w:r w:rsidRPr="00203351">
              <w:t>12</w:t>
            </w:r>
          </w:p>
        </w:tc>
        <w:tc>
          <w:tcPr>
            <w:tcW w:w="2268" w:type="dxa"/>
          </w:tcPr>
          <w:p w:rsidR="00032CB6" w:rsidRPr="00203351" w:rsidRDefault="00E1755F" w:rsidP="00C76803">
            <w:r>
              <w:t xml:space="preserve">Общество </w:t>
            </w:r>
            <w:r w:rsidR="000B0908">
              <w:t xml:space="preserve">                       </w:t>
            </w:r>
            <w:r>
              <w:t>с ограниченной ответственностью «</w:t>
            </w:r>
            <w:r w:rsidR="00032CB6" w:rsidRPr="00203351">
              <w:t>Г</w:t>
            </w:r>
            <w:r w:rsidR="00C76803">
              <w:t>руппа Инженерных Компаний «</w:t>
            </w:r>
            <w:proofErr w:type="spellStart"/>
            <w:r w:rsidR="00C76803">
              <w:t>Строймонтаж</w:t>
            </w:r>
            <w:proofErr w:type="spellEnd"/>
            <w:r>
              <w:t>»</w:t>
            </w:r>
          </w:p>
        </w:tc>
        <w:tc>
          <w:tcPr>
            <w:tcW w:w="2126" w:type="dxa"/>
          </w:tcPr>
          <w:p w:rsidR="00032CB6" w:rsidRPr="00203351" w:rsidRDefault="00032CB6" w:rsidP="00C76803">
            <w:r w:rsidRPr="00203351">
              <w:t xml:space="preserve">192019, </w:t>
            </w:r>
            <w:r w:rsidR="003325D5">
              <w:t>Российская Федерация,</w:t>
            </w:r>
            <w:r w:rsidR="000B0908">
              <w:t xml:space="preserve">                 </w:t>
            </w:r>
            <w:r w:rsidR="003325D5" w:rsidRPr="00203351">
              <w:t xml:space="preserve"> </w:t>
            </w:r>
            <w:proofErr w:type="gramStart"/>
            <w:r w:rsidR="00C76803">
              <w:t>г</w:t>
            </w:r>
            <w:proofErr w:type="gramEnd"/>
            <w:r w:rsidRPr="00203351">
              <w:t xml:space="preserve"> С</w:t>
            </w:r>
            <w:r w:rsidR="00C76803">
              <w:t>анкт</w:t>
            </w:r>
            <w:r w:rsidRPr="00203351">
              <w:t>-П</w:t>
            </w:r>
            <w:r w:rsidR="00C76803">
              <w:t>етербург</w:t>
            </w:r>
            <w:r w:rsidRPr="00203351">
              <w:t>, С</w:t>
            </w:r>
            <w:r w:rsidR="00C76803">
              <w:t>едова ул.</w:t>
            </w:r>
            <w:r w:rsidRPr="00203351">
              <w:t>, 9, 3</w:t>
            </w:r>
          </w:p>
        </w:tc>
        <w:tc>
          <w:tcPr>
            <w:tcW w:w="1559" w:type="dxa"/>
          </w:tcPr>
          <w:p w:rsidR="00032CB6" w:rsidRPr="00203351" w:rsidRDefault="00BD59BD" w:rsidP="008F5536">
            <w:hyperlink r:id="rId20" w:history="1">
              <w:r w:rsidR="00C76803" w:rsidRPr="008C461D">
                <w:rPr>
                  <w:rStyle w:val="ab"/>
                  <w:rFonts w:ascii="Times New Roman" w:hAnsi="Times New Roman"/>
                </w:rPr>
                <w:t>3167091</w:t>
              </w:r>
              <w:r w:rsidR="00C76803" w:rsidRPr="000B0908">
                <w:rPr>
                  <w:rStyle w:val="ab"/>
                  <w:rFonts w:ascii="Times New Roman" w:hAnsi="Times New Roman"/>
                </w:rPr>
                <w:t>@</w:t>
              </w:r>
              <w:r w:rsidR="00C76803" w:rsidRPr="008C461D">
                <w:rPr>
                  <w:rStyle w:val="ab"/>
                  <w:rFonts w:ascii="Times New Roman" w:hAnsi="Times New Roman"/>
                  <w:lang w:val="en-US"/>
                </w:rPr>
                <w:t>mail</w:t>
              </w:r>
              <w:r w:rsidR="00C76803" w:rsidRPr="000B0908">
                <w:rPr>
                  <w:rStyle w:val="ab"/>
                  <w:rFonts w:ascii="Times New Roman" w:hAnsi="Times New Roman"/>
                </w:rPr>
                <w:t>.</w:t>
              </w:r>
              <w:r w:rsidR="00C76803" w:rsidRPr="008C461D">
                <w:rPr>
                  <w:rStyle w:val="ab"/>
                  <w:rFonts w:ascii="Times New Roman" w:hAnsi="Times New Roman"/>
                  <w:lang w:val="en-US"/>
                </w:rPr>
                <w:t>ru</w:t>
              </w:r>
            </w:hyperlink>
            <w:r w:rsidR="00C76803">
              <w:t xml:space="preserve">, </w:t>
            </w:r>
            <w:r w:rsidR="00032CB6" w:rsidRPr="00203351">
              <w:t>7495689@mail.ru</w:t>
            </w:r>
          </w:p>
        </w:tc>
        <w:tc>
          <w:tcPr>
            <w:tcW w:w="1560" w:type="dxa"/>
          </w:tcPr>
          <w:p w:rsidR="00032CB6" w:rsidRDefault="00032CB6" w:rsidP="008F5536">
            <w:r w:rsidRPr="00203351">
              <w:t>7811317562</w:t>
            </w:r>
          </w:p>
        </w:tc>
        <w:tc>
          <w:tcPr>
            <w:tcW w:w="2126" w:type="dxa"/>
          </w:tcPr>
          <w:p w:rsidR="00032CB6" w:rsidRPr="00032CB6" w:rsidRDefault="00032CB6" w:rsidP="003B6C00">
            <w:pPr>
              <w:jc w:val="center"/>
              <w:rPr>
                <w:sz w:val="22"/>
                <w:szCs w:val="22"/>
              </w:rPr>
            </w:pPr>
            <w:r w:rsidRPr="00032CB6">
              <w:rPr>
                <w:sz w:val="22"/>
                <w:szCs w:val="22"/>
              </w:rPr>
              <w:t>25 млн.</w:t>
            </w:r>
          </w:p>
        </w:tc>
      </w:tr>
      <w:tr w:rsidR="00780550" w:rsidRPr="00BF4E96" w:rsidTr="00527E18">
        <w:tc>
          <w:tcPr>
            <w:tcW w:w="851" w:type="dxa"/>
          </w:tcPr>
          <w:p w:rsidR="00780550" w:rsidRPr="003E76B9" w:rsidRDefault="00780550" w:rsidP="008F5536">
            <w:r w:rsidRPr="003E76B9">
              <w:t>14</w:t>
            </w:r>
          </w:p>
        </w:tc>
        <w:tc>
          <w:tcPr>
            <w:tcW w:w="2268" w:type="dxa"/>
          </w:tcPr>
          <w:p w:rsidR="00780550" w:rsidRPr="003E76B9" w:rsidRDefault="00E1755F" w:rsidP="00191D04">
            <w:r>
              <w:t xml:space="preserve">Общество </w:t>
            </w:r>
            <w:r w:rsidR="000B0908">
              <w:t xml:space="preserve">                      </w:t>
            </w:r>
            <w:r>
              <w:t>с ограниченной ответственностью «</w:t>
            </w:r>
            <w:r w:rsidR="00780550" w:rsidRPr="003E76B9">
              <w:t>ТВК-</w:t>
            </w:r>
            <w:r w:rsidR="00191D04">
              <w:t>инжиниринг</w:t>
            </w:r>
            <w:r>
              <w:t>»</w:t>
            </w:r>
          </w:p>
        </w:tc>
        <w:tc>
          <w:tcPr>
            <w:tcW w:w="2126" w:type="dxa"/>
          </w:tcPr>
          <w:p w:rsidR="00780550" w:rsidRPr="003E76B9" w:rsidRDefault="00780550" w:rsidP="00191D04">
            <w:r w:rsidRPr="003E76B9">
              <w:t xml:space="preserve">194292, </w:t>
            </w:r>
            <w:r w:rsidR="003325D5">
              <w:t>Российская Федерация,</w:t>
            </w:r>
            <w:r w:rsidR="000B0908">
              <w:t xml:space="preserve">       </w:t>
            </w:r>
            <w:r w:rsidR="003325D5">
              <w:t xml:space="preserve"> </w:t>
            </w:r>
            <w:r w:rsidR="00191D04">
              <w:t>г</w:t>
            </w:r>
            <w:r w:rsidRPr="003E76B9">
              <w:t xml:space="preserve"> С</w:t>
            </w:r>
            <w:r w:rsidR="00191D04">
              <w:t>анкт</w:t>
            </w:r>
            <w:r w:rsidRPr="003E76B9">
              <w:t>-П</w:t>
            </w:r>
            <w:r w:rsidR="00191D04">
              <w:t>етербург</w:t>
            </w:r>
            <w:r w:rsidRPr="003E76B9">
              <w:t>, 6-</w:t>
            </w:r>
            <w:r w:rsidR="00191D04">
              <w:t>й</w:t>
            </w:r>
            <w:r w:rsidRPr="003E76B9">
              <w:t xml:space="preserve"> В</w:t>
            </w:r>
            <w:r w:rsidR="00191D04">
              <w:t>ерхний переулок</w:t>
            </w:r>
            <w:r w:rsidRPr="003E76B9">
              <w:t xml:space="preserve">, </w:t>
            </w:r>
            <w:r w:rsidR="00191D04">
              <w:t>дом</w:t>
            </w:r>
            <w:r w:rsidRPr="003E76B9">
              <w:t xml:space="preserve"> 12, </w:t>
            </w:r>
            <w:r w:rsidR="00191D04">
              <w:t>литера</w:t>
            </w:r>
            <w:proofErr w:type="gramStart"/>
            <w:r w:rsidRPr="003E76B9">
              <w:t xml:space="preserve"> Б</w:t>
            </w:r>
            <w:proofErr w:type="gramEnd"/>
            <w:r w:rsidRPr="003E76B9">
              <w:t xml:space="preserve">, </w:t>
            </w:r>
            <w:r w:rsidR="00191D04">
              <w:t xml:space="preserve">помещение </w:t>
            </w:r>
            <w:r w:rsidRPr="003E76B9">
              <w:t>8Н</w:t>
            </w:r>
          </w:p>
        </w:tc>
        <w:tc>
          <w:tcPr>
            <w:tcW w:w="1559" w:type="dxa"/>
          </w:tcPr>
          <w:p w:rsidR="00780550" w:rsidRPr="003E76B9" w:rsidRDefault="00191D04" w:rsidP="008F5536">
            <w:r w:rsidRPr="00191D04">
              <w:t xml:space="preserve"> </w:t>
            </w:r>
            <w:hyperlink r:id="rId21" w:history="1">
              <w:r w:rsidRPr="008C461D">
                <w:rPr>
                  <w:rStyle w:val="ab"/>
                  <w:rFonts w:ascii="Times New Roman" w:hAnsi="Times New Roman"/>
                  <w:lang w:val="en-US"/>
                </w:rPr>
                <w:t>secretary</w:t>
              </w:r>
              <w:r w:rsidRPr="00191D04">
                <w:rPr>
                  <w:rStyle w:val="ab"/>
                  <w:rFonts w:ascii="Times New Roman" w:hAnsi="Times New Roman"/>
                </w:rPr>
                <w:t>@</w:t>
              </w:r>
              <w:r w:rsidRPr="008C461D">
                <w:rPr>
                  <w:rStyle w:val="ab"/>
                  <w:rFonts w:ascii="Times New Roman" w:hAnsi="Times New Roman"/>
                  <w:lang w:val="en-US"/>
                </w:rPr>
                <w:t>tvkgroup</w:t>
              </w:r>
              <w:r w:rsidRPr="00191D04">
                <w:rPr>
                  <w:rStyle w:val="ab"/>
                  <w:rFonts w:ascii="Times New Roman" w:hAnsi="Times New Roman"/>
                </w:rPr>
                <w:t>.</w:t>
              </w:r>
              <w:r w:rsidRPr="008C461D">
                <w:rPr>
                  <w:rStyle w:val="ab"/>
                  <w:rFonts w:ascii="Times New Roman" w:hAnsi="Times New Roman"/>
                  <w:lang w:val="en-US"/>
                </w:rPr>
                <w:t>ru</w:t>
              </w:r>
            </w:hyperlink>
            <w:r>
              <w:t xml:space="preserve">, </w:t>
            </w:r>
            <w:r w:rsidR="00780550" w:rsidRPr="003E76B9">
              <w:t>tender@tvkgroup.ru</w:t>
            </w:r>
          </w:p>
        </w:tc>
        <w:tc>
          <w:tcPr>
            <w:tcW w:w="1560" w:type="dxa"/>
          </w:tcPr>
          <w:p w:rsidR="00780550" w:rsidRDefault="00780550" w:rsidP="008F5536">
            <w:r w:rsidRPr="003E76B9">
              <w:t>7802764324</w:t>
            </w:r>
          </w:p>
        </w:tc>
        <w:tc>
          <w:tcPr>
            <w:tcW w:w="2126" w:type="dxa"/>
          </w:tcPr>
          <w:p w:rsidR="00780550" w:rsidRPr="00032CB6" w:rsidRDefault="00780550" w:rsidP="003B6C00">
            <w:pPr>
              <w:jc w:val="center"/>
              <w:rPr>
                <w:sz w:val="22"/>
                <w:szCs w:val="22"/>
              </w:rPr>
            </w:pPr>
            <w:r w:rsidRPr="00032CB6">
              <w:rPr>
                <w:sz w:val="22"/>
                <w:szCs w:val="22"/>
              </w:rPr>
              <w:t>25 млн.</w:t>
            </w:r>
          </w:p>
        </w:tc>
      </w:tr>
      <w:tr w:rsidR="00DB69FC" w:rsidRPr="00BF4E96" w:rsidTr="00527E18">
        <w:tc>
          <w:tcPr>
            <w:tcW w:w="851" w:type="dxa"/>
          </w:tcPr>
          <w:p w:rsidR="00DB69FC" w:rsidRPr="00C42542" w:rsidRDefault="00DB69FC" w:rsidP="008F5536">
            <w:r w:rsidRPr="00C42542">
              <w:t>16</w:t>
            </w:r>
          </w:p>
        </w:tc>
        <w:tc>
          <w:tcPr>
            <w:tcW w:w="2268" w:type="dxa"/>
          </w:tcPr>
          <w:p w:rsidR="00DB69FC" w:rsidRPr="00C42542" w:rsidRDefault="00E1755F" w:rsidP="004B55E0">
            <w:r>
              <w:t xml:space="preserve">Общество </w:t>
            </w:r>
            <w:r w:rsidR="000B0908">
              <w:t xml:space="preserve">                      </w:t>
            </w:r>
            <w:r>
              <w:t>с ограниченной ответственностью «</w:t>
            </w:r>
            <w:r w:rsidR="00DB69FC" w:rsidRPr="00C42542">
              <w:t>М</w:t>
            </w:r>
            <w:r w:rsidR="004B55E0">
              <w:t>еандр</w:t>
            </w:r>
            <w:r>
              <w:t>»</w:t>
            </w:r>
          </w:p>
        </w:tc>
        <w:tc>
          <w:tcPr>
            <w:tcW w:w="2126" w:type="dxa"/>
          </w:tcPr>
          <w:p w:rsidR="00DB69FC" w:rsidRPr="00C42542" w:rsidRDefault="00DB69FC" w:rsidP="004B55E0">
            <w:r w:rsidRPr="00C42542">
              <w:t xml:space="preserve">197022, </w:t>
            </w:r>
            <w:r w:rsidR="003325D5">
              <w:t>Российская Федерация</w:t>
            </w:r>
            <w:r w:rsidR="002828E4">
              <w:t xml:space="preserve">, </w:t>
            </w:r>
            <w:r w:rsidR="004B55E0">
              <w:t>г.</w:t>
            </w:r>
            <w:r w:rsidRPr="00C42542">
              <w:t xml:space="preserve"> С</w:t>
            </w:r>
            <w:r w:rsidR="004B55E0">
              <w:t>анкт</w:t>
            </w:r>
            <w:r w:rsidRPr="00C42542">
              <w:t>-П</w:t>
            </w:r>
            <w:r w:rsidR="004B55E0">
              <w:t>етербург</w:t>
            </w:r>
            <w:r w:rsidRPr="00C42542">
              <w:t>, П</w:t>
            </w:r>
            <w:r w:rsidR="004B55E0">
              <w:t>рофессора</w:t>
            </w:r>
            <w:r w:rsidRPr="00C42542">
              <w:t xml:space="preserve"> П</w:t>
            </w:r>
            <w:r w:rsidR="004B55E0">
              <w:t>опова ул.</w:t>
            </w:r>
            <w:r w:rsidRPr="00C42542">
              <w:t xml:space="preserve">, </w:t>
            </w:r>
            <w:r w:rsidR="004B55E0">
              <w:t>дом</w:t>
            </w:r>
            <w:r w:rsidRPr="00C42542">
              <w:t xml:space="preserve"> 23, </w:t>
            </w:r>
            <w:r w:rsidR="004B55E0">
              <w:t>литера</w:t>
            </w:r>
            <w:proofErr w:type="gramStart"/>
            <w:r w:rsidRPr="00C42542">
              <w:t xml:space="preserve"> А</w:t>
            </w:r>
            <w:proofErr w:type="gramEnd"/>
            <w:r w:rsidRPr="00C42542">
              <w:t xml:space="preserve">, </w:t>
            </w:r>
            <w:r w:rsidR="004B55E0">
              <w:t>помещение</w:t>
            </w:r>
            <w:r w:rsidRPr="00C42542">
              <w:t xml:space="preserve"> 15Н</w:t>
            </w:r>
          </w:p>
        </w:tc>
        <w:tc>
          <w:tcPr>
            <w:tcW w:w="1559" w:type="dxa"/>
          </w:tcPr>
          <w:p w:rsidR="00DB69FC" w:rsidRPr="00C42542" w:rsidRDefault="00DB69FC" w:rsidP="008F5536">
            <w:r w:rsidRPr="00C42542">
              <w:t>info@meander-group.ru</w:t>
            </w:r>
          </w:p>
        </w:tc>
        <w:tc>
          <w:tcPr>
            <w:tcW w:w="1560" w:type="dxa"/>
          </w:tcPr>
          <w:p w:rsidR="00DB69FC" w:rsidRDefault="00DB69FC" w:rsidP="008F5536">
            <w:r w:rsidRPr="00C42542">
              <w:t>7813370716</w:t>
            </w:r>
          </w:p>
        </w:tc>
        <w:tc>
          <w:tcPr>
            <w:tcW w:w="2126" w:type="dxa"/>
          </w:tcPr>
          <w:p w:rsidR="00DB69FC" w:rsidRPr="00032CB6" w:rsidRDefault="00032CB6" w:rsidP="003B6C00">
            <w:pPr>
              <w:jc w:val="center"/>
              <w:rPr>
                <w:sz w:val="22"/>
                <w:szCs w:val="22"/>
                <w:lang w:eastAsia="en-US"/>
              </w:rPr>
            </w:pPr>
            <w:r w:rsidRPr="00032CB6">
              <w:rPr>
                <w:sz w:val="22"/>
                <w:szCs w:val="22"/>
              </w:rPr>
              <w:t>25 млн.</w:t>
            </w:r>
          </w:p>
        </w:tc>
      </w:tr>
      <w:tr w:rsidR="000701D3" w:rsidRPr="00BF4E96" w:rsidTr="00527E18">
        <w:tc>
          <w:tcPr>
            <w:tcW w:w="851" w:type="dxa"/>
          </w:tcPr>
          <w:p w:rsidR="000701D3" w:rsidRPr="001C6A52" w:rsidRDefault="000701D3" w:rsidP="008F5536">
            <w:r w:rsidRPr="001C6A52">
              <w:t>17</w:t>
            </w:r>
          </w:p>
        </w:tc>
        <w:tc>
          <w:tcPr>
            <w:tcW w:w="2268" w:type="dxa"/>
          </w:tcPr>
          <w:p w:rsidR="000701D3" w:rsidRPr="001C6A52" w:rsidRDefault="00E1755F" w:rsidP="005E1786">
            <w:r>
              <w:t>Общество</w:t>
            </w:r>
            <w:r w:rsidR="00375DDD">
              <w:t xml:space="preserve">                      </w:t>
            </w:r>
            <w:r>
              <w:t xml:space="preserve"> с ограниченной ответственностью «</w:t>
            </w:r>
            <w:proofErr w:type="spellStart"/>
            <w:r>
              <w:t>И</w:t>
            </w:r>
            <w:r w:rsidR="005E1786">
              <w:t>нж</w:t>
            </w:r>
            <w:r w:rsidR="000701D3" w:rsidRPr="001C6A52">
              <w:t>С</w:t>
            </w:r>
            <w:r w:rsidR="005E1786">
              <w:t>трой</w:t>
            </w:r>
            <w:r w:rsidR="000701D3" w:rsidRPr="001C6A52">
              <w:t>К</w:t>
            </w:r>
            <w:r w:rsidR="005E1786">
              <w:t>апитал</w:t>
            </w:r>
            <w:proofErr w:type="spellEnd"/>
            <w:r>
              <w:t>»</w:t>
            </w:r>
          </w:p>
        </w:tc>
        <w:tc>
          <w:tcPr>
            <w:tcW w:w="2126" w:type="dxa"/>
          </w:tcPr>
          <w:p w:rsidR="000701D3" w:rsidRPr="001C6A52" w:rsidRDefault="000701D3" w:rsidP="0091107D">
            <w:r w:rsidRPr="001C6A52">
              <w:t xml:space="preserve">197376, </w:t>
            </w:r>
            <w:r w:rsidR="00E1755F">
              <w:t xml:space="preserve">Российская Федерация, </w:t>
            </w:r>
            <w:r w:rsidR="000B0908">
              <w:t xml:space="preserve">                </w:t>
            </w:r>
            <w:r w:rsidR="00E1755F">
              <w:t xml:space="preserve">г. Санкт-Петербург, Академика Павлова ул., дом </w:t>
            </w:r>
            <w:r w:rsidRPr="001C6A52">
              <w:t xml:space="preserve">14А, </w:t>
            </w:r>
            <w:r w:rsidR="00E1755F">
              <w:t>литер</w:t>
            </w:r>
            <w:proofErr w:type="gramStart"/>
            <w:r w:rsidRPr="001C6A52">
              <w:t xml:space="preserve"> А</w:t>
            </w:r>
            <w:proofErr w:type="gramEnd"/>
            <w:r w:rsidRPr="001C6A52">
              <w:t xml:space="preserve">, </w:t>
            </w:r>
            <w:r w:rsidR="0091107D">
              <w:t>комнаты</w:t>
            </w:r>
            <w:r w:rsidRPr="001C6A52">
              <w:t xml:space="preserve"> 34-39</w:t>
            </w:r>
          </w:p>
        </w:tc>
        <w:tc>
          <w:tcPr>
            <w:tcW w:w="1559" w:type="dxa"/>
          </w:tcPr>
          <w:p w:rsidR="000701D3" w:rsidRPr="001C6A52" w:rsidRDefault="00BD59BD" w:rsidP="008F5536">
            <w:hyperlink r:id="rId22" w:history="1">
              <w:r w:rsidR="0091107D" w:rsidRPr="008C461D">
                <w:rPr>
                  <w:rStyle w:val="ab"/>
                  <w:rFonts w:ascii="Times New Roman" w:hAnsi="Times New Roman"/>
                </w:rPr>
                <w:t>info@isk.spb.ru</w:t>
              </w:r>
            </w:hyperlink>
            <w:r w:rsidR="0091107D">
              <w:t xml:space="preserve">; </w:t>
            </w:r>
            <w:r w:rsidR="0091107D" w:rsidRPr="0091107D">
              <w:t>tender@isk.spb.ru</w:t>
            </w:r>
          </w:p>
        </w:tc>
        <w:tc>
          <w:tcPr>
            <w:tcW w:w="1560" w:type="dxa"/>
          </w:tcPr>
          <w:p w:rsidR="000701D3" w:rsidRDefault="000701D3" w:rsidP="008F5536">
            <w:r w:rsidRPr="001C6A52">
              <w:t>7814519060</w:t>
            </w:r>
          </w:p>
        </w:tc>
        <w:tc>
          <w:tcPr>
            <w:tcW w:w="2126" w:type="dxa"/>
          </w:tcPr>
          <w:p w:rsidR="000701D3" w:rsidRPr="00032CB6" w:rsidRDefault="000701D3" w:rsidP="00AC2543">
            <w:pPr>
              <w:jc w:val="center"/>
              <w:rPr>
                <w:sz w:val="22"/>
                <w:szCs w:val="22"/>
                <w:lang w:eastAsia="en-US"/>
              </w:rPr>
            </w:pPr>
            <w:r w:rsidRPr="00032CB6">
              <w:rPr>
                <w:sz w:val="22"/>
                <w:szCs w:val="22"/>
                <w:lang w:eastAsia="en-US"/>
              </w:rPr>
              <w:t>50 млн.</w:t>
            </w:r>
          </w:p>
        </w:tc>
      </w:tr>
    </w:tbl>
    <w:p w:rsidR="00B46B59" w:rsidRDefault="00B46B59" w:rsidP="008342B0">
      <w:pPr>
        <w:pStyle w:val="ConsPlusNormal"/>
        <w:ind w:firstLine="426"/>
        <w:jc w:val="both"/>
        <w:rPr>
          <w:rFonts w:ascii="Times New Roman" w:hAnsi="Times New Roman" w:cs="Times New Roman"/>
          <w:sz w:val="22"/>
          <w:szCs w:val="22"/>
        </w:rPr>
      </w:pPr>
    </w:p>
    <w:p w:rsidR="00B65FDD" w:rsidRPr="00BF4E96" w:rsidRDefault="00BF54CF" w:rsidP="008342B0">
      <w:pPr>
        <w:pStyle w:val="ConsPlusNormal"/>
        <w:ind w:firstLine="426"/>
        <w:jc w:val="both"/>
        <w:rPr>
          <w:rFonts w:ascii="Times New Roman" w:hAnsi="Times New Roman" w:cs="Times New Roman"/>
          <w:sz w:val="22"/>
          <w:szCs w:val="22"/>
        </w:rPr>
      </w:pPr>
      <w:r w:rsidRPr="00BF4E96">
        <w:rPr>
          <w:rFonts w:ascii="Times New Roman" w:hAnsi="Times New Roman" w:cs="Times New Roman"/>
          <w:sz w:val="22"/>
          <w:szCs w:val="22"/>
        </w:rPr>
        <w:t xml:space="preserve">Голосование: </w:t>
      </w:r>
      <w:r w:rsidR="001958BB" w:rsidRPr="00BF4E96">
        <w:rPr>
          <w:rFonts w:ascii="Times New Roman" w:hAnsi="Times New Roman" w:cs="Times New Roman"/>
          <w:sz w:val="22"/>
          <w:szCs w:val="22"/>
        </w:rPr>
        <w:t>«ЗА» единогласно</w:t>
      </w:r>
    </w:p>
    <w:p w:rsidR="00B65FDD" w:rsidRPr="00BF4E96" w:rsidRDefault="00B65FDD" w:rsidP="00BF54CF">
      <w:pPr>
        <w:pStyle w:val="ConsPlusNormal"/>
        <w:ind w:firstLine="540"/>
        <w:jc w:val="both"/>
        <w:rPr>
          <w:rFonts w:ascii="Times New Roman" w:hAnsi="Times New Roman" w:cs="Times New Roman"/>
          <w:sz w:val="22"/>
          <w:szCs w:val="22"/>
        </w:rPr>
      </w:pPr>
    </w:p>
    <w:p w:rsidR="001F01E9" w:rsidRDefault="001F01E9" w:rsidP="00120AAF">
      <w:pPr>
        <w:pStyle w:val="ConsPlusNormal"/>
        <w:numPr>
          <w:ilvl w:val="1"/>
          <w:numId w:val="2"/>
        </w:numPr>
        <w:tabs>
          <w:tab w:val="left" w:pos="993"/>
        </w:tabs>
        <w:ind w:left="426" w:firstLine="114"/>
        <w:jc w:val="both"/>
        <w:rPr>
          <w:rFonts w:ascii="Times New Roman" w:hAnsi="Times New Roman" w:cs="Times New Roman"/>
          <w:sz w:val="22"/>
          <w:szCs w:val="22"/>
        </w:rPr>
      </w:pPr>
      <w:r w:rsidRPr="00BF4E96">
        <w:rPr>
          <w:rFonts w:ascii="Times New Roman" w:hAnsi="Times New Roman" w:cs="Times New Roman"/>
          <w:sz w:val="22"/>
          <w:szCs w:val="22"/>
        </w:rPr>
        <w:t>О</w:t>
      </w:r>
      <w:r w:rsidR="00484731" w:rsidRPr="00BF4E96">
        <w:rPr>
          <w:rFonts w:ascii="Times New Roman" w:hAnsi="Times New Roman" w:cs="Times New Roman"/>
          <w:sz w:val="22"/>
          <w:szCs w:val="22"/>
        </w:rPr>
        <w:t>тказ</w:t>
      </w:r>
      <w:r w:rsidRPr="00BF4E96">
        <w:rPr>
          <w:rFonts w:ascii="Times New Roman" w:hAnsi="Times New Roman" w:cs="Times New Roman"/>
          <w:sz w:val="22"/>
          <w:szCs w:val="22"/>
        </w:rPr>
        <w:t>ать</w:t>
      </w:r>
      <w:r w:rsidR="00484731" w:rsidRPr="00BF4E96">
        <w:rPr>
          <w:rFonts w:ascii="Times New Roman" w:hAnsi="Times New Roman" w:cs="Times New Roman"/>
          <w:sz w:val="22"/>
          <w:szCs w:val="22"/>
        </w:rPr>
        <w:t xml:space="preserve"> во включении </w:t>
      </w:r>
      <w:r w:rsidRPr="00BF4E96">
        <w:rPr>
          <w:rFonts w:ascii="Times New Roman" w:hAnsi="Times New Roman" w:cs="Times New Roman"/>
          <w:sz w:val="22"/>
          <w:szCs w:val="22"/>
        </w:rPr>
        <w:t xml:space="preserve">в реестр квалифицированных подрядных организаций следующим </w:t>
      </w:r>
      <w:r w:rsidR="00484731" w:rsidRPr="00BF4E96">
        <w:rPr>
          <w:rFonts w:ascii="Times New Roman" w:hAnsi="Times New Roman" w:cs="Times New Roman"/>
          <w:sz w:val="22"/>
          <w:szCs w:val="22"/>
        </w:rPr>
        <w:t>участник</w:t>
      </w:r>
      <w:r w:rsidRPr="00BF4E96">
        <w:rPr>
          <w:rFonts w:ascii="Times New Roman" w:hAnsi="Times New Roman" w:cs="Times New Roman"/>
          <w:sz w:val="22"/>
          <w:szCs w:val="22"/>
        </w:rPr>
        <w:t>ам</w:t>
      </w:r>
      <w:r w:rsidR="00484731" w:rsidRPr="00BF4E96">
        <w:rPr>
          <w:rFonts w:ascii="Times New Roman" w:hAnsi="Times New Roman" w:cs="Times New Roman"/>
          <w:sz w:val="22"/>
          <w:szCs w:val="22"/>
        </w:rPr>
        <w:t xml:space="preserve"> предварительного отбора</w:t>
      </w:r>
      <w:r w:rsidRPr="00BF4E96">
        <w:rPr>
          <w:rFonts w:ascii="Times New Roman" w:hAnsi="Times New Roman" w:cs="Times New Roman"/>
          <w:sz w:val="22"/>
          <w:szCs w:val="22"/>
        </w:rPr>
        <w:t>:</w:t>
      </w:r>
    </w:p>
    <w:p w:rsidR="00DD5A2E" w:rsidRPr="00BF4E96" w:rsidRDefault="00DD5A2E" w:rsidP="00DD5A2E">
      <w:pPr>
        <w:pStyle w:val="ConsPlusNormal"/>
        <w:tabs>
          <w:tab w:val="left" w:pos="993"/>
        </w:tabs>
        <w:ind w:left="540"/>
        <w:jc w:val="both"/>
        <w:rPr>
          <w:rFonts w:ascii="Times New Roman" w:hAnsi="Times New Roman" w:cs="Times New Roman"/>
          <w:sz w:val="22"/>
          <w:szCs w:val="22"/>
        </w:rPr>
      </w:pPr>
    </w:p>
    <w:tbl>
      <w:tblPr>
        <w:tblW w:w="10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93"/>
        <w:gridCol w:w="2126"/>
        <w:gridCol w:w="1417"/>
        <w:gridCol w:w="1418"/>
        <w:gridCol w:w="2835"/>
      </w:tblGrid>
      <w:tr w:rsidR="00BD5634" w:rsidRPr="00BF4E96" w:rsidTr="00BD5634">
        <w:tc>
          <w:tcPr>
            <w:tcW w:w="534" w:type="dxa"/>
          </w:tcPr>
          <w:p w:rsidR="00BD5634" w:rsidRPr="00BF4E96" w:rsidRDefault="00BD5634"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 заявки</w:t>
            </w:r>
          </w:p>
        </w:tc>
        <w:tc>
          <w:tcPr>
            <w:tcW w:w="2093" w:type="dxa"/>
            <w:vAlign w:val="center"/>
          </w:tcPr>
          <w:p w:rsidR="00BD5634" w:rsidRPr="00BF4E96" w:rsidRDefault="00BD5634"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p w:rsidR="00BD5634" w:rsidRPr="00BF4E96" w:rsidRDefault="00BD5634" w:rsidP="00B86834">
            <w:pPr>
              <w:pStyle w:val="ConsPlusNormal"/>
              <w:jc w:val="both"/>
              <w:rPr>
                <w:rFonts w:ascii="Times New Roman" w:hAnsi="Times New Roman" w:cs="Times New Roman"/>
                <w:sz w:val="22"/>
                <w:szCs w:val="22"/>
              </w:rPr>
            </w:pPr>
          </w:p>
        </w:tc>
        <w:tc>
          <w:tcPr>
            <w:tcW w:w="2126" w:type="dxa"/>
            <w:vAlign w:val="center"/>
          </w:tcPr>
          <w:p w:rsidR="00BD5634" w:rsidRPr="00BF4E96" w:rsidRDefault="00BD5634"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адрес юридического лица</w:t>
            </w:r>
          </w:p>
        </w:tc>
        <w:tc>
          <w:tcPr>
            <w:tcW w:w="1417" w:type="dxa"/>
            <w:vAlign w:val="center"/>
          </w:tcPr>
          <w:p w:rsidR="00BD5634" w:rsidRPr="00BF4E96" w:rsidRDefault="00BD5634"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электронный адрес</w:t>
            </w:r>
          </w:p>
        </w:tc>
        <w:tc>
          <w:tcPr>
            <w:tcW w:w="1418" w:type="dxa"/>
            <w:vAlign w:val="center"/>
          </w:tcPr>
          <w:p w:rsidR="00BD5634" w:rsidRPr="00BF4E96" w:rsidRDefault="00BD5634"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идентификационный номер налогоплательщика каждого участника предварительного отбора</w:t>
            </w:r>
          </w:p>
          <w:p w:rsidR="00BD5634" w:rsidRPr="00BF4E96" w:rsidRDefault="00BD5634" w:rsidP="00B86834">
            <w:pPr>
              <w:pStyle w:val="ConsPlusNormal"/>
              <w:jc w:val="both"/>
              <w:rPr>
                <w:rFonts w:ascii="Times New Roman" w:hAnsi="Times New Roman" w:cs="Times New Roman"/>
                <w:sz w:val="22"/>
                <w:szCs w:val="22"/>
              </w:rPr>
            </w:pPr>
          </w:p>
        </w:tc>
        <w:tc>
          <w:tcPr>
            <w:tcW w:w="2835" w:type="dxa"/>
            <w:vAlign w:val="center"/>
          </w:tcPr>
          <w:p w:rsidR="00BD5634" w:rsidRPr="00BF4E96" w:rsidRDefault="00BD5634" w:rsidP="00B86834">
            <w:pPr>
              <w:pStyle w:val="ConsPlusNormal"/>
              <w:jc w:val="both"/>
              <w:rPr>
                <w:rFonts w:ascii="Times New Roman" w:hAnsi="Times New Roman" w:cs="Times New Roman"/>
                <w:sz w:val="22"/>
                <w:szCs w:val="22"/>
              </w:rPr>
            </w:pPr>
            <w:r w:rsidRPr="00BF4E96">
              <w:rPr>
                <w:rFonts w:ascii="Times New Roman" w:hAnsi="Times New Roman" w:cs="Times New Roman"/>
                <w:sz w:val="22"/>
                <w:szCs w:val="22"/>
              </w:rPr>
              <w:t>Обоснование решения</w:t>
            </w:r>
          </w:p>
        </w:tc>
      </w:tr>
      <w:tr w:rsidR="00725FEA" w:rsidRPr="00BF4E96" w:rsidTr="00BD5634">
        <w:tc>
          <w:tcPr>
            <w:tcW w:w="534" w:type="dxa"/>
          </w:tcPr>
          <w:p w:rsidR="00725FEA" w:rsidRPr="009F3E69" w:rsidRDefault="00725FEA" w:rsidP="008F5536">
            <w:r w:rsidRPr="009F3E69">
              <w:t>2</w:t>
            </w:r>
          </w:p>
        </w:tc>
        <w:tc>
          <w:tcPr>
            <w:tcW w:w="2093" w:type="dxa"/>
          </w:tcPr>
          <w:p w:rsidR="00725FEA" w:rsidRPr="009F3E69" w:rsidRDefault="00725FEA" w:rsidP="008F5536">
            <w:r w:rsidRPr="009F3E69">
              <w:t>ОБЩЕСТВО С ОГРАНИЧЕННОЙ ОТВЕТСТВЕННОСТЬЮ "КОМПАНИЯ "ПРОМПРОЕКТ"</w:t>
            </w:r>
          </w:p>
        </w:tc>
        <w:tc>
          <w:tcPr>
            <w:tcW w:w="2126" w:type="dxa"/>
          </w:tcPr>
          <w:p w:rsidR="00725FEA" w:rsidRPr="009F3E69" w:rsidRDefault="00725FEA" w:rsidP="008F5536">
            <w:r w:rsidRPr="009F3E69">
              <w:t xml:space="preserve">640026, </w:t>
            </w:r>
            <w:proofErr w:type="gramStart"/>
            <w:r w:rsidRPr="009F3E69">
              <w:t>ОБЛ</w:t>
            </w:r>
            <w:proofErr w:type="gramEnd"/>
            <w:r w:rsidRPr="009F3E69">
              <w:t xml:space="preserve"> КУРГАНСКАЯ45, Г КУРГАН, УЛ КОЛИ МЯГОТИНА, 178, 63</w:t>
            </w:r>
          </w:p>
        </w:tc>
        <w:tc>
          <w:tcPr>
            <w:tcW w:w="1417" w:type="dxa"/>
          </w:tcPr>
          <w:p w:rsidR="00725FEA" w:rsidRPr="009F3E69" w:rsidRDefault="00725FEA" w:rsidP="008F5536">
            <w:r w:rsidRPr="009F3E69">
              <w:t>alisa450@yandex.ru</w:t>
            </w:r>
          </w:p>
        </w:tc>
        <w:tc>
          <w:tcPr>
            <w:tcW w:w="1418" w:type="dxa"/>
          </w:tcPr>
          <w:p w:rsidR="00725FEA" w:rsidRPr="009F3E69" w:rsidRDefault="00725FEA" w:rsidP="008F5536">
            <w:r w:rsidRPr="009F3E69">
              <w:t>4501155997</w:t>
            </w:r>
          </w:p>
        </w:tc>
        <w:tc>
          <w:tcPr>
            <w:tcW w:w="2835" w:type="dxa"/>
            <w:vAlign w:val="center"/>
          </w:tcPr>
          <w:p w:rsidR="007F06EB" w:rsidRPr="00BF4E96" w:rsidRDefault="007F06EB" w:rsidP="007F06EB">
            <w:pPr>
              <w:autoSpaceDE w:val="0"/>
              <w:autoSpaceDN w:val="0"/>
              <w:adjustRightInd w:val="0"/>
              <w:ind w:right="65"/>
              <w:jc w:val="both"/>
              <w:rPr>
                <w:sz w:val="22"/>
                <w:szCs w:val="22"/>
              </w:rPr>
            </w:pPr>
            <w:r w:rsidRPr="00BF4E96">
              <w:rPr>
                <w:sz w:val="22"/>
                <w:szCs w:val="22"/>
              </w:rPr>
              <w:t>подпункт а) пункта 53 Положения 615 - несоответствие участника требованиям, установленным пунктом 23 Положения 615.</w:t>
            </w:r>
          </w:p>
          <w:p w:rsidR="007F06EB" w:rsidRPr="00BF4E96" w:rsidRDefault="007F06EB" w:rsidP="007F06EB">
            <w:pPr>
              <w:autoSpaceDE w:val="0"/>
              <w:autoSpaceDN w:val="0"/>
              <w:adjustRightInd w:val="0"/>
              <w:ind w:right="65"/>
              <w:jc w:val="both"/>
              <w:rPr>
                <w:sz w:val="22"/>
                <w:szCs w:val="22"/>
              </w:rPr>
            </w:pPr>
          </w:p>
          <w:p w:rsidR="007F06EB" w:rsidRPr="00BF4E96" w:rsidRDefault="007F06EB" w:rsidP="007F06EB">
            <w:pPr>
              <w:autoSpaceDE w:val="0"/>
              <w:autoSpaceDN w:val="0"/>
              <w:adjustRightInd w:val="0"/>
              <w:ind w:right="65"/>
              <w:jc w:val="both"/>
              <w:rPr>
                <w:sz w:val="22"/>
                <w:szCs w:val="22"/>
              </w:rPr>
            </w:pPr>
            <w:r w:rsidRPr="00BF4E96">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725FEA" w:rsidRPr="00BF4E96" w:rsidRDefault="00725FEA" w:rsidP="00DE71EE">
            <w:pPr>
              <w:rPr>
                <w:sz w:val="21"/>
                <w:szCs w:val="21"/>
              </w:rPr>
            </w:pPr>
          </w:p>
        </w:tc>
      </w:tr>
      <w:tr w:rsidR="00725FEA" w:rsidRPr="00BF4E96" w:rsidTr="00BD5634">
        <w:tc>
          <w:tcPr>
            <w:tcW w:w="534" w:type="dxa"/>
          </w:tcPr>
          <w:p w:rsidR="00725FEA" w:rsidRPr="009F3E69" w:rsidRDefault="00725FEA" w:rsidP="008F5536">
            <w:r w:rsidRPr="009F3E69">
              <w:t>3</w:t>
            </w:r>
          </w:p>
        </w:tc>
        <w:tc>
          <w:tcPr>
            <w:tcW w:w="2093" w:type="dxa"/>
          </w:tcPr>
          <w:p w:rsidR="00725FEA" w:rsidRPr="009F3E69" w:rsidRDefault="00725FEA" w:rsidP="008F5536">
            <w:r w:rsidRPr="009F3E69">
              <w:t>ОБЩЕСТВО С ОГРАНИЧЕННОЙ ОТВЕТСТВЕННОСТЬЮ  "КОНЦЕРН "ЛЕНПРОМСТРОЙ"</w:t>
            </w:r>
          </w:p>
        </w:tc>
        <w:tc>
          <w:tcPr>
            <w:tcW w:w="2126" w:type="dxa"/>
          </w:tcPr>
          <w:p w:rsidR="00725FEA" w:rsidRPr="009F3E69" w:rsidRDefault="00725FEA" w:rsidP="008F5536">
            <w:r w:rsidRPr="009F3E69">
              <w:t>190031, Г САНКТ-ПЕТЕРБУРГ, НАБ РЕКИ ФОНТАНКИ, ДОМ 113, ЛИТЕР А, ПОМЕЩЕНИЕ 18-Н ОФИС 33</w:t>
            </w:r>
          </w:p>
        </w:tc>
        <w:tc>
          <w:tcPr>
            <w:tcW w:w="1417" w:type="dxa"/>
          </w:tcPr>
          <w:p w:rsidR="00725FEA" w:rsidRPr="009F3E69" w:rsidRDefault="00725FEA" w:rsidP="008F5536">
            <w:r w:rsidRPr="009F3E69">
              <w:t>yurialexashin@mail.ru</w:t>
            </w:r>
          </w:p>
        </w:tc>
        <w:tc>
          <w:tcPr>
            <w:tcW w:w="1418" w:type="dxa"/>
          </w:tcPr>
          <w:p w:rsidR="00725FEA" w:rsidRPr="009F3E69" w:rsidRDefault="00725FEA" w:rsidP="008F5536">
            <w:r w:rsidRPr="009F3E69">
              <w:t>7813337589</w:t>
            </w:r>
          </w:p>
        </w:tc>
        <w:tc>
          <w:tcPr>
            <w:tcW w:w="2835" w:type="dxa"/>
            <w:vAlign w:val="center"/>
          </w:tcPr>
          <w:p w:rsidR="007F06EB" w:rsidRPr="00BF4E96" w:rsidRDefault="007F06EB" w:rsidP="007F06EB">
            <w:pPr>
              <w:autoSpaceDE w:val="0"/>
              <w:autoSpaceDN w:val="0"/>
              <w:adjustRightInd w:val="0"/>
              <w:ind w:right="65"/>
              <w:jc w:val="both"/>
              <w:rPr>
                <w:sz w:val="22"/>
                <w:szCs w:val="22"/>
              </w:rPr>
            </w:pPr>
            <w:r w:rsidRPr="00BF4E96">
              <w:rPr>
                <w:sz w:val="22"/>
                <w:szCs w:val="22"/>
              </w:rPr>
              <w:t>подпункт а) пункта 53 Положения 615 - несоответствие участника требованиям, установленным пунктом 23 Положения 615.</w:t>
            </w:r>
          </w:p>
          <w:p w:rsidR="007F06EB" w:rsidRPr="00BF4E96" w:rsidRDefault="007F06EB" w:rsidP="007F06EB">
            <w:pPr>
              <w:autoSpaceDE w:val="0"/>
              <w:autoSpaceDN w:val="0"/>
              <w:adjustRightInd w:val="0"/>
              <w:ind w:right="65"/>
              <w:jc w:val="both"/>
              <w:rPr>
                <w:sz w:val="22"/>
                <w:szCs w:val="22"/>
              </w:rPr>
            </w:pPr>
          </w:p>
          <w:p w:rsidR="007F06EB" w:rsidRPr="00BF4E96" w:rsidRDefault="007F06EB" w:rsidP="007F06EB">
            <w:pPr>
              <w:autoSpaceDE w:val="0"/>
              <w:autoSpaceDN w:val="0"/>
              <w:adjustRightInd w:val="0"/>
              <w:ind w:right="65"/>
              <w:jc w:val="both"/>
              <w:rPr>
                <w:sz w:val="22"/>
                <w:szCs w:val="22"/>
              </w:rPr>
            </w:pPr>
            <w:r w:rsidRPr="00BF4E96">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725FEA" w:rsidRPr="00BF4E96" w:rsidRDefault="00725FEA" w:rsidP="00DE71EE">
            <w:pPr>
              <w:autoSpaceDE w:val="0"/>
              <w:autoSpaceDN w:val="0"/>
              <w:adjustRightInd w:val="0"/>
              <w:ind w:right="65"/>
              <w:jc w:val="both"/>
              <w:rPr>
                <w:sz w:val="22"/>
                <w:szCs w:val="22"/>
              </w:rPr>
            </w:pPr>
          </w:p>
        </w:tc>
      </w:tr>
      <w:tr w:rsidR="00725FEA" w:rsidRPr="00BF4E96" w:rsidTr="00BD5634">
        <w:tc>
          <w:tcPr>
            <w:tcW w:w="534" w:type="dxa"/>
          </w:tcPr>
          <w:p w:rsidR="00725FEA" w:rsidRPr="009F3E69" w:rsidRDefault="00725FEA" w:rsidP="008F5536">
            <w:r w:rsidRPr="009F3E69">
              <w:t>5</w:t>
            </w:r>
          </w:p>
        </w:tc>
        <w:tc>
          <w:tcPr>
            <w:tcW w:w="2093" w:type="dxa"/>
          </w:tcPr>
          <w:p w:rsidR="00725FEA" w:rsidRPr="009F3E69" w:rsidRDefault="00725FEA" w:rsidP="008F5536">
            <w:r w:rsidRPr="009F3E69">
              <w:t>ОБЩЕСТВО С ОГРАНИЧЕННОЙ ОТВЕТСТВЕННОСТЬЮ "ИНЖГЕООЙЛ"</w:t>
            </w:r>
          </w:p>
        </w:tc>
        <w:tc>
          <w:tcPr>
            <w:tcW w:w="2126" w:type="dxa"/>
          </w:tcPr>
          <w:p w:rsidR="00725FEA" w:rsidRPr="009F3E69" w:rsidRDefault="00725FEA" w:rsidP="008F5536">
            <w:r w:rsidRPr="009F3E69">
              <w:t>119021, Г МОСКВА, ПЕР ОБОЛЕНСКИЙ, ДОМ 9, КОРПУС 2, ЭТ 1 П V</w:t>
            </w:r>
            <w:proofErr w:type="gramStart"/>
            <w:r w:rsidRPr="009F3E69">
              <w:t xml:space="preserve"> К</w:t>
            </w:r>
            <w:proofErr w:type="gramEnd"/>
            <w:r w:rsidRPr="009F3E69">
              <w:t xml:space="preserve"> 6 ОФ 7</w:t>
            </w:r>
          </w:p>
        </w:tc>
        <w:tc>
          <w:tcPr>
            <w:tcW w:w="1417" w:type="dxa"/>
          </w:tcPr>
          <w:p w:rsidR="00725FEA" w:rsidRPr="009F3E69" w:rsidRDefault="00725FEA" w:rsidP="008F5536">
            <w:r w:rsidRPr="009F3E69">
              <w:t>kalanova@ingeoil.ru</w:t>
            </w:r>
          </w:p>
        </w:tc>
        <w:tc>
          <w:tcPr>
            <w:tcW w:w="1418" w:type="dxa"/>
          </w:tcPr>
          <w:p w:rsidR="00725FEA" w:rsidRDefault="00725FEA" w:rsidP="008F5536">
            <w:r w:rsidRPr="009F3E69">
              <w:t>7704836933</w:t>
            </w:r>
          </w:p>
        </w:tc>
        <w:tc>
          <w:tcPr>
            <w:tcW w:w="2835" w:type="dxa"/>
            <w:vAlign w:val="center"/>
          </w:tcPr>
          <w:p w:rsidR="00725FEA" w:rsidRPr="00BF4E96" w:rsidRDefault="00725FEA" w:rsidP="00C8741C">
            <w:pPr>
              <w:autoSpaceDE w:val="0"/>
              <w:autoSpaceDN w:val="0"/>
              <w:adjustRightInd w:val="0"/>
              <w:ind w:right="65"/>
              <w:jc w:val="both"/>
              <w:rPr>
                <w:sz w:val="22"/>
                <w:szCs w:val="22"/>
              </w:rPr>
            </w:pPr>
          </w:p>
          <w:p w:rsidR="00725FEA" w:rsidRPr="00BF4E96" w:rsidRDefault="00725FEA" w:rsidP="00C8741C">
            <w:pPr>
              <w:autoSpaceDE w:val="0"/>
              <w:autoSpaceDN w:val="0"/>
              <w:adjustRightInd w:val="0"/>
              <w:ind w:right="65"/>
              <w:jc w:val="both"/>
              <w:rPr>
                <w:sz w:val="22"/>
                <w:szCs w:val="22"/>
              </w:rPr>
            </w:pPr>
            <w:r w:rsidRPr="00BF4E96">
              <w:rPr>
                <w:sz w:val="22"/>
                <w:szCs w:val="22"/>
              </w:rPr>
              <w:t>подпункт а) пункта 53 Положения 615 - несоответствие участника требованиям, установленным пунктом 23 Положения 615.</w:t>
            </w:r>
          </w:p>
          <w:p w:rsidR="00725FEA" w:rsidRPr="00BF4E96" w:rsidRDefault="00725FEA" w:rsidP="00C8741C">
            <w:pPr>
              <w:autoSpaceDE w:val="0"/>
              <w:autoSpaceDN w:val="0"/>
              <w:adjustRightInd w:val="0"/>
              <w:ind w:right="65"/>
              <w:jc w:val="both"/>
              <w:rPr>
                <w:sz w:val="22"/>
                <w:szCs w:val="22"/>
              </w:rPr>
            </w:pPr>
          </w:p>
          <w:p w:rsidR="00725FEA" w:rsidRPr="00BF4E96" w:rsidRDefault="00725FEA" w:rsidP="00C8741C">
            <w:pPr>
              <w:autoSpaceDE w:val="0"/>
              <w:autoSpaceDN w:val="0"/>
              <w:adjustRightInd w:val="0"/>
              <w:ind w:right="65"/>
              <w:jc w:val="both"/>
              <w:rPr>
                <w:sz w:val="22"/>
                <w:szCs w:val="22"/>
              </w:rPr>
            </w:pPr>
            <w:r w:rsidRPr="00BF4E96">
              <w:rPr>
                <w:sz w:val="22"/>
                <w:szCs w:val="22"/>
              </w:rPr>
              <w:t xml:space="preserve">подпункт б) пункта 53 Положения 615 - заявка на участие в предварительном отборе не соответствует требованиям, </w:t>
            </w:r>
            <w:r w:rsidRPr="00BF4E96">
              <w:rPr>
                <w:sz w:val="22"/>
                <w:szCs w:val="22"/>
              </w:rPr>
              <w:lastRenderedPageBreak/>
              <w:t>установленным пунктом 38 Положения 615</w:t>
            </w:r>
          </w:p>
          <w:p w:rsidR="00725FEA" w:rsidRPr="00BF4E96" w:rsidRDefault="00725FEA" w:rsidP="00C8741C">
            <w:pPr>
              <w:autoSpaceDE w:val="0"/>
              <w:autoSpaceDN w:val="0"/>
              <w:adjustRightInd w:val="0"/>
              <w:ind w:right="65"/>
              <w:jc w:val="both"/>
              <w:rPr>
                <w:sz w:val="22"/>
                <w:szCs w:val="22"/>
              </w:rPr>
            </w:pPr>
          </w:p>
        </w:tc>
      </w:tr>
      <w:tr w:rsidR="00994D59" w:rsidRPr="00BF4E96" w:rsidTr="00BD5634">
        <w:tc>
          <w:tcPr>
            <w:tcW w:w="534" w:type="dxa"/>
          </w:tcPr>
          <w:p w:rsidR="00994D59" w:rsidRPr="00F85046" w:rsidRDefault="00994D59" w:rsidP="008F5536">
            <w:r w:rsidRPr="00F85046">
              <w:lastRenderedPageBreak/>
              <w:t>7</w:t>
            </w:r>
          </w:p>
        </w:tc>
        <w:tc>
          <w:tcPr>
            <w:tcW w:w="2093" w:type="dxa"/>
          </w:tcPr>
          <w:p w:rsidR="00994D59" w:rsidRPr="00F85046" w:rsidRDefault="00994D59" w:rsidP="008F5536">
            <w:r w:rsidRPr="00F85046">
              <w:t>ОБЩЕСТВО С ОГРАНИЧЕННОЙ ОТВЕТСТВЕННОСТЬЮ ПРОИЗВОДСТВЕННОЕ ОБЪЕДИНЕНИЕ "ЕВРОЛИФТМАШ"</w:t>
            </w:r>
          </w:p>
        </w:tc>
        <w:tc>
          <w:tcPr>
            <w:tcW w:w="2126" w:type="dxa"/>
          </w:tcPr>
          <w:p w:rsidR="00994D59" w:rsidRPr="00F85046" w:rsidRDefault="00994D59" w:rsidP="008F5536">
            <w:r w:rsidRPr="00F85046">
              <w:t xml:space="preserve">140080, </w:t>
            </w:r>
            <w:proofErr w:type="gramStart"/>
            <w:r w:rsidRPr="00F85046">
              <w:t>ОБЛ</w:t>
            </w:r>
            <w:proofErr w:type="gramEnd"/>
            <w:r w:rsidRPr="00F85046">
              <w:t xml:space="preserve"> МОСКОВСКАЯ, Г ЛЫТКАРИНО, ТЕР ДЕТСКИЙ ГОРОДОК ЗИЛ, КОРПУС 48,</w:t>
            </w:r>
          </w:p>
        </w:tc>
        <w:tc>
          <w:tcPr>
            <w:tcW w:w="1417" w:type="dxa"/>
          </w:tcPr>
          <w:p w:rsidR="00994D59" w:rsidRPr="00F85046" w:rsidRDefault="00994D59" w:rsidP="008F5536">
            <w:r w:rsidRPr="00F85046">
              <w:t>kalinkina@euroliftmash.ru</w:t>
            </w:r>
          </w:p>
        </w:tc>
        <w:tc>
          <w:tcPr>
            <w:tcW w:w="1418" w:type="dxa"/>
          </w:tcPr>
          <w:p w:rsidR="00994D59" w:rsidRDefault="00994D59" w:rsidP="008F5536">
            <w:r w:rsidRPr="00F85046">
              <w:t>5026015392</w:t>
            </w:r>
          </w:p>
        </w:tc>
        <w:tc>
          <w:tcPr>
            <w:tcW w:w="2835" w:type="dxa"/>
            <w:vAlign w:val="center"/>
          </w:tcPr>
          <w:p w:rsidR="00994D59" w:rsidRPr="00BF4E96" w:rsidRDefault="00994D59" w:rsidP="00542023">
            <w:pPr>
              <w:autoSpaceDE w:val="0"/>
              <w:autoSpaceDN w:val="0"/>
              <w:adjustRightInd w:val="0"/>
              <w:ind w:right="65"/>
              <w:jc w:val="both"/>
              <w:rPr>
                <w:sz w:val="22"/>
                <w:szCs w:val="22"/>
              </w:rPr>
            </w:pPr>
            <w:r w:rsidRPr="00BF4E96">
              <w:rPr>
                <w:sz w:val="22"/>
                <w:szCs w:val="22"/>
              </w:rPr>
              <w:t>подпункт а) пункта 53 Положения 615 - несоответствие участника требованиям, установленным пунктом 23 Положения 615.</w:t>
            </w:r>
          </w:p>
          <w:p w:rsidR="00994D59" w:rsidRPr="00BF4E96" w:rsidRDefault="00994D59" w:rsidP="00C8741C">
            <w:pPr>
              <w:autoSpaceDE w:val="0"/>
              <w:autoSpaceDN w:val="0"/>
              <w:adjustRightInd w:val="0"/>
              <w:ind w:right="65"/>
              <w:jc w:val="both"/>
              <w:rPr>
                <w:sz w:val="22"/>
                <w:szCs w:val="22"/>
              </w:rPr>
            </w:pPr>
          </w:p>
          <w:p w:rsidR="00994D59" w:rsidRPr="00BF4E96" w:rsidRDefault="00994D59" w:rsidP="00C8741C">
            <w:pPr>
              <w:autoSpaceDE w:val="0"/>
              <w:autoSpaceDN w:val="0"/>
              <w:adjustRightInd w:val="0"/>
              <w:ind w:right="65"/>
              <w:jc w:val="both"/>
              <w:rPr>
                <w:sz w:val="22"/>
                <w:szCs w:val="22"/>
              </w:rPr>
            </w:pPr>
            <w:r w:rsidRPr="00BF4E96">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994D59" w:rsidRPr="00BF4E96" w:rsidTr="00BD5634">
        <w:tc>
          <w:tcPr>
            <w:tcW w:w="534" w:type="dxa"/>
          </w:tcPr>
          <w:p w:rsidR="00994D59" w:rsidRPr="00AA0443" w:rsidRDefault="00994D59" w:rsidP="008F5536">
            <w:r w:rsidRPr="00AA0443">
              <w:t>9</w:t>
            </w:r>
          </w:p>
        </w:tc>
        <w:tc>
          <w:tcPr>
            <w:tcW w:w="2093" w:type="dxa"/>
          </w:tcPr>
          <w:p w:rsidR="00994D59" w:rsidRPr="00AA0443" w:rsidRDefault="00994D59" w:rsidP="008F5536">
            <w:r w:rsidRPr="00AA0443">
              <w:t>ОБЩЕСТВО С ОГРАНИЧЕННОЙ ОТВЕТСТВЕННОСТЬЮ "НАПРАВЛЕНИЕ ПОИСКА"</w:t>
            </w:r>
          </w:p>
        </w:tc>
        <w:tc>
          <w:tcPr>
            <w:tcW w:w="2126" w:type="dxa"/>
          </w:tcPr>
          <w:p w:rsidR="00994D59" w:rsidRPr="00AA0443" w:rsidRDefault="00994D59" w:rsidP="008F5536">
            <w:r w:rsidRPr="00AA0443">
              <w:t>350001, КРАЙ КРАСНОДАРСКИЙ23, Г КРАСНОДАР, ПРОЕЗД ВОРОНЕЖСКИЙ, ДОМ 5, ЛИТЕР А, ОФИС 16</w:t>
            </w:r>
          </w:p>
        </w:tc>
        <w:tc>
          <w:tcPr>
            <w:tcW w:w="1417" w:type="dxa"/>
          </w:tcPr>
          <w:p w:rsidR="00994D59" w:rsidRPr="00AA0443" w:rsidRDefault="00994D59" w:rsidP="008F5536">
            <w:r w:rsidRPr="00AA0443">
              <w:t>rma@ooo-np.ru</w:t>
            </w:r>
          </w:p>
        </w:tc>
        <w:tc>
          <w:tcPr>
            <w:tcW w:w="1418" w:type="dxa"/>
          </w:tcPr>
          <w:p w:rsidR="00994D59" w:rsidRPr="00AA0443" w:rsidRDefault="00994D59" w:rsidP="008F5536">
            <w:r w:rsidRPr="00AA0443">
              <w:t>2309113412</w:t>
            </w:r>
          </w:p>
        </w:tc>
        <w:tc>
          <w:tcPr>
            <w:tcW w:w="2835" w:type="dxa"/>
            <w:vAlign w:val="center"/>
          </w:tcPr>
          <w:p w:rsidR="00994D59" w:rsidRPr="00BF4E96" w:rsidRDefault="00994D59" w:rsidP="00C8741C">
            <w:pPr>
              <w:autoSpaceDE w:val="0"/>
              <w:autoSpaceDN w:val="0"/>
              <w:adjustRightInd w:val="0"/>
              <w:ind w:right="65"/>
              <w:jc w:val="both"/>
              <w:rPr>
                <w:sz w:val="22"/>
                <w:szCs w:val="22"/>
              </w:rPr>
            </w:pPr>
            <w:r w:rsidRPr="00BF4E96">
              <w:rPr>
                <w:sz w:val="22"/>
                <w:szCs w:val="22"/>
              </w:rPr>
              <w:t>подпункт а) пункта 53 Положения 615 - несоответствие участника требованиям, установленным пунктом 23 Положения 615.</w:t>
            </w:r>
          </w:p>
          <w:p w:rsidR="00994D59" w:rsidRPr="00BF4E96" w:rsidRDefault="00994D59" w:rsidP="00C8741C">
            <w:pPr>
              <w:autoSpaceDE w:val="0"/>
              <w:autoSpaceDN w:val="0"/>
              <w:adjustRightInd w:val="0"/>
              <w:ind w:right="65"/>
              <w:jc w:val="both"/>
              <w:rPr>
                <w:sz w:val="22"/>
                <w:szCs w:val="22"/>
              </w:rPr>
            </w:pPr>
          </w:p>
          <w:p w:rsidR="00994D59" w:rsidRPr="00BF4E96" w:rsidRDefault="00994D59" w:rsidP="00C8741C">
            <w:pPr>
              <w:autoSpaceDE w:val="0"/>
              <w:autoSpaceDN w:val="0"/>
              <w:adjustRightInd w:val="0"/>
              <w:ind w:right="65"/>
              <w:jc w:val="both"/>
              <w:rPr>
                <w:sz w:val="22"/>
                <w:szCs w:val="22"/>
              </w:rPr>
            </w:pPr>
            <w:r w:rsidRPr="00BF4E96">
              <w:rPr>
                <w:sz w:val="22"/>
                <w:szCs w:val="22"/>
              </w:rPr>
              <w:t>подпункт б) пункта 53 Положения 615 - заявка на участие в предварительном отборе не соответствует требованиям, установ</w:t>
            </w:r>
            <w:r w:rsidR="003F13C1">
              <w:rPr>
                <w:sz w:val="22"/>
                <w:szCs w:val="22"/>
              </w:rPr>
              <w:t>ленным пунктом 38 Положения 615</w:t>
            </w:r>
          </w:p>
        </w:tc>
      </w:tr>
      <w:tr w:rsidR="00994D59" w:rsidRPr="00BF4E96" w:rsidTr="00BD5634">
        <w:tc>
          <w:tcPr>
            <w:tcW w:w="534" w:type="dxa"/>
          </w:tcPr>
          <w:p w:rsidR="00994D59" w:rsidRPr="00B944F8" w:rsidRDefault="00994D59" w:rsidP="008F5536">
            <w:r w:rsidRPr="00B944F8">
              <w:t>13</w:t>
            </w:r>
          </w:p>
        </w:tc>
        <w:tc>
          <w:tcPr>
            <w:tcW w:w="2093" w:type="dxa"/>
          </w:tcPr>
          <w:p w:rsidR="00994D59" w:rsidRPr="00B944F8" w:rsidRDefault="00994D59" w:rsidP="008F5536">
            <w:r w:rsidRPr="00B944F8">
              <w:t>ОБЩЕСТВО С ОГРАНИЧЕННОЙ ОТВЕТСТВЕННОСТЬЮ ТД "ОБЪЕДИНЕННЫЕ ЛИФТОСТРОИТЕЛЬНЫЕ ЗАВОДЫ - УФА"</w:t>
            </w:r>
          </w:p>
        </w:tc>
        <w:tc>
          <w:tcPr>
            <w:tcW w:w="2126" w:type="dxa"/>
          </w:tcPr>
          <w:p w:rsidR="00994D59" w:rsidRPr="00B944F8" w:rsidRDefault="00994D59" w:rsidP="008F5536">
            <w:r w:rsidRPr="00B944F8">
              <w:t xml:space="preserve">450001, </w:t>
            </w:r>
            <w:proofErr w:type="gramStart"/>
            <w:r w:rsidRPr="00B944F8">
              <w:t>РЕСП</w:t>
            </w:r>
            <w:proofErr w:type="gramEnd"/>
            <w:r w:rsidRPr="00B944F8">
              <w:t xml:space="preserve"> БАШКОРТОСТАН, Г УФА, УЛ 8 МАРТА, ДОМ 19, ПОМЕЩЕНИЕ  1</w:t>
            </w:r>
          </w:p>
        </w:tc>
        <w:tc>
          <w:tcPr>
            <w:tcW w:w="1417" w:type="dxa"/>
          </w:tcPr>
          <w:p w:rsidR="00994D59" w:rsidRPr="00B944F8" w:rsidRDefault="00994D59" w:rsidP="008F5536">
            <w:r w:rsidRPr="00B944F8">
              <w:t>rizvanov77@yandex.ru</w:t>
            </w:r>
          </w:p>
        </w:tc>
        <w:tc>
          <w:tcPr>
            <w:tcW w:w="1418" w:type="dxa"/>
          </w:tcPr>
          <w:p w:rsidR="00994D59" w:rsidRDefault="00994D59" w:rsidP="008F5536">
            <w:r w:rsidRPr="00B944F8">
              <w:t>278903573</w:t>
            </w:r>
          </w:p>
        </w:tc>
        <w:tc>
          <w:tcPr>
            <w:tcW w:w="2835" w:type="dxa"/>
            <w:vAlign w:val="center"/>
          </w:tcPr>
          <w:p w:rsidR="00994D59" w:rsidRPr="00BF4E96" w:rsidRDefault="00994D59" w:rsidP="00C8741C">
            <w:pPr>
              <w:autoSpaceDE w:val="0"/>
              <w:autoSpaceDN w:val="0"/>
              <w:adjustRightInd w:val="0"/>
              <w:ind w:right="65"/>
              <w:jc w:val="both"/>
              <w:rPr>
                <w:sz w:val="22"/>
                <w:szCs w:val="22"/>
              </w:rPr>
            </w:pPr>
            <w:r w:rsidRPr="00BF4E96">
              <w:rPr>
                <w:sz w:val="22"/>
                <w:szCs w:val="22"/>
              </w:rPr>
              <w:t>подпункт а) пункта 53 Положения 615 - несоответствие участника требованиям, установленным пунктом 23 Положения 615.</w:t>
            </w:r>
          </w:p>
          <w:p w:rsidR="00994D59" w:rsidRPr="00BF4E96" w:rsidRDefault="00994D59" w:rsidP="00C8741C">
            <w:pPr>
              <w:autoSpaceDE w:val="0"/>
              <w:autoSpaceDN w:val="0"/>
              <w:adjustRightInd w:val="0"/>
              <w:ind w:right="65"/>
              <w:jc w:val="both"/>
              <w:rPr>
                <w:sz w:val="22"/>
                <w:szCs w:val="22"/>
              </w:rPr>
            </w:pPr>
          </w:p>
          <w:p w:rsidR="00994D59" w:rsidRPr="00BF4E96" w:rsidRDefault="00994D59" w:rsidP="00C8741C">
            <w:pPr>
              <w:autoSpaceDE w:val="0"/>
              <w:autoSpaceDN w:val="0"/>
              <w:adjustRightInd w:val="0"/>
              <w:ind w:right="65"/>
              <w:jc w:val="both"/>
              <w:rPr>
                <w:sz w:val="22"/>
                <w:szCs w:val="22"/>
              </w:rPr>
            </w:pPr>
            <w:r w:rsidRPr="00BF4E96">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E16B92" w:rsidRPr="00BF4E96" w:rsidTr="00BD5634">
        <w:tc>
          <w:tcPr>
            <w:tcW w:w="534" w:type="dxa"/>
          </w:tcPr>
          <w:p w:rsidR="00E16B92" w:rsidRPr="00FF1FB6" w:rsidRDefault="00E16B92" w:rsidP="008F5536">
            <w:r w:rsidRPr="00FF1FB6">
              <w:t>15</w:t>
            </w:r>
          </w:p>
        </w:tc>
        <w:tc>
          <w:tcPr>
            <w:tcW w:w="2093" w:type="dxa"/>
          </w:tcPr>
          <w:p w:rsidR="00E16B92" w:rsidRPr="00FF1FB6" w:rsidRDefault="00E16B92" w:rsidP="008F5536">
            <w:r w:rsidRPr="00FF1FB6">
              <w:t>ОБЩЕСТВО С ОГРАНИЧЕННОЙ ОТВЕТСТВЕННОСТЬЮ "СТРОЙМОНТАЖ ТЕПЛОВЫЕ СИСТЕМЫ"</w:t>
            </w:r>
          </w:p>
        </w:tc>
        <w:tc>
          <w:tcPr>
            <w:tcW w:w="2126" w:type="dxa"/>
          </w:tcPr>
          <w:p w:rsidR="00E16B92" w:rsidRPr="00FF1FB6" w:rsidRDefault="00E16B92" w:rsidP="008F5536">
            <w:r w:rsidRPr="00FF1FB6">
              <w:t xml:space="preserve">196191, Г САНКТ-ПЕТЕРБУРГ78, </w:t>
            </w:r>
            <w:proofErr w:type="gramStart"/>
            <w:r w:rsidRPr="00FF1FB6">
              <w:t>УЛ</w:t>
            </w:r>
            <w:proofErr w:type="gramEnd"/>
            <w:r w:rsidRPr="00FF1FB6">
              <w:t xml:space="preserve"> КРАСНОПУТИЛОВСКАЯ, ДОМ 94, КОРПУС ЛИТЕР А, КВАРТИРА ПОМЕЩЕНИЕ 10-Н</w:t>
            </w:r>
          </w:p>
        </w:tc>
        <w:tc>
          <w:tcPr>
            <w:tcW w:w="1417" w:type="dxa"/>
          </w:tcPr>
          <w:p w:rsidR="00E16B92" w:rsidRPr="00FF1FB6" w:rsidRDefault="00E16B92" w:rsidP="008F5536">
            <w:r w:rsidRPr="00FF1FB6">
              <w:t>d.aristarkhov.stroimontag@mail.ru</w:t>
            </w:r>
          </w:p>
        </w:tc>
        <w:tc>
          <w:tcPr>
            <w:tcW w:w="1418" w:type="dxa"/>
          </w:tcPr>
          <w:p w:rsidR="00E16B92" w:rsidRDefault="00E16B92" w:rsidP="008F5536">
            <w:r w:rsidRPr="00FF1FB6">
              <w:t>7802834290</w:t>
            </w:r>
          </w:p>
        </w:tc>
        <w:tc>
          <w:tcPr>
            <w:tcW w:w="2835" w:type="dxa"/>
            <w:vAlign w:val="center"/>
          </w:tcPr>
          <w:p w:rsidR="00E16B92" w:rsidRPr="00BF4E96" w:rsidRDefault="00E16B92" w:rsidP="00281124">
            <w:pPr>
              <w:autoSpaceDE w:val="0"/>
              <w:autoSpaceDN w:val="0"/>
              <w:adjustRightInd w:val="0"/>
              <w:ind w:right="65"/>
              <w:jc w:val="both"/>
              <w:rPr>
                <w:sz w:val="22"/>
                <w:szCs w:val="22"/>
              </w:rPr>
            </w:pPr>
            <w:r w:rsidRPr="00BF4E96">
              <w:rPr>
                <w:sz w:val="22"/>
                <w:szCs w:val="22"/>
              </w:rPr>
              <w:t>подпункт а) пункта 53 Положения 615 - несоответствие участника требованиям, установленным пунктом 23 Положения 615.</w:t>
            </w:r>
          </w:p>
          <w:p w:rsidR="00E16B92" w:rsidRPr="00BF4E96" w:rsidRDefault="00E16B92" w:rsidP="00281124">
            <w:pPr>
              <w:autoSpaceDE w:val="0"/>
              <w:autoSpaceDN w:val="0"/>
              <w:adjustRightInd w:val="0"/>
              <w:ind w:right="65"/>
              <w:jc w:val="both"/>
              <w:rPr>
                <w:sz w:val="22"/>
                <w:szCs w:val="22"/>
              </w:rPr>
            </w:pPr>
          </w:p>
          <w:p w:rsidR="00E16B92" w:rsidRPr="00BF4E96" w:rsidRDefault="00E16B92" w:rsidP="00281124">
            <w:pPr>
              <w:autoSpaceDE w:val="0"/>
              <w:autoSpaceDN w:val="0"/>
              <w:adjustRightInd w:val="0"/>
              <w:ind w:right="65"/>
              <w:jc w:val="both"/>
              <w:rPr>
                <w:sz w:val="22"/>
                <w:szCs w:val="22"/>
              </w:rPr>
            </w:pPr>
            <w:r w:rsidRPr="00BF4E96">
              <w:rPr>
                <w:sz w:val="22"/>
                <w:szCs w:val="22"/>
              </w:rPr>
              <w:t xml:space="preserve">подпункт б) пункта 53 Положения 615 - заявка на участие в </w:t>
            </w:r>
            <w:r w:rsidRPr="00BF4E96">
              <w:rPr>
                <w:sz w:val="22"/>
                <w:szCs w:val="22"/>
              </w:rPr>
              <w:lastRenderedPageBreak/>
              <w:t>предварительном отборе не соответствует требованиям, установленным пунктом 38 Положения 615</w:t>
            </w:r>
          </w:p>
        </w:tc>
      </w:tr>
      <w:tr w:rsidR="0000655E" w:rsidRPr="00BF4E96" w:rsidTr="00BD5634">
        <w:tc>
          <w:tcPr>
            <w:tcW w:w="534" w:type="dxa"/>
          </w:tcPr>
          <w:p w:rsidR="0000655E" w:rsidRPr="00262B68" w:rsidRDefault="0000655E" w:rsidP="008F5536">
            <w:r w:rsidRPr="00262B68">
              <w:lastRenderedPageBreak/>
              <w:t>18</w:t>
            </w:r>
          </w:p>
        </w:tc>
        <w:tc>
          <w:tcPr>
            <w:tcW w:w="2093" w:type="dxa"/>
          </w:tcPr>
          <w:p w:rsidR="0000655E" w:rsidRPr="00262B68" w:rsidRDefault="0000655E" w:rsidP="008F5536">
            <w:r w:rsidRPr="00262B68">
              <w:t>ОБЩЕСТВО С ОГРАНИЧЕННОЙ ОТВЕТСТВЕННОСТЬЮ "САНКТ-ПЕТЕРБУРГСКИЙ ЛИФТОВОЙ ЗАВОД"</w:t>
            </w:r>
          </w:p>
        </w:tc>
        <w:tc>
          <w:tcPr>
            <w:tcW w:w="2126" w:type="dxa"/>
          </w:tcPr>
          <w:p w:rsidR="0000655E" w:rsidRPr="00262B68" w:rsidRDefault="0000655E" w:rsidP="008F5536">
            <w:r w:rsidRPr="00262B68">
              <w:t xml:space="preserve">198320, Г САНКТ-ПЕТЕРБУРГ, Г КРАСНОЕ СЕЛО, </w:t>
            </w:r>
            <w:proofErr w:type="gramStart"/>
            <w:r w:rsidRPr="00262B68">
              <w:t>Ш</w:t>
            </w:r>
            <w:proofErr w:type="gramEnd"/>
            <w:r w:rsidRPr="00262B68">
              <w:t xml:space="preserve"> КИНГИСЕППСКОЕ, ДОМ 53, ЛИТ А, ПОМЕЩЕНИЕ 4-Н</w:t>
            </w:r>
          </w:p>
        </w:tc>
        <w:tc>
          <w:tcPr>
            <w:tcW w:w="1417" w:type="dxa"/>
          </w:tcPr>
          <w:p w:rsidR="0000655E" w:rsidRPr="00262B68" w:rsidRDefault="0000655E" w:rsidP="008F5536">
            <w:r w:rsidRPr="00262B68">
              <w:t>ok@lzspb.com</w:t>
            </w:r>
          </w:p>
        </w:tc>
        <w:tc>
          <w:tcPr>
            <w:tcW w:w="1418" w:type="dxa"/>
          </w:tcPr>
          <w:p w:rsidR="0000655E" w:rsidRPr="00262B68" w:rsidRDefault="0000655E" w:rsidP="008F5536">
            <w:r w:rsidRPr="00262B68">
              <w:t>7807343834</w:t>
            </w:r>
          </w:p>
        </w:tc>
        <w:tc>
          <w:tcPr>
            <w:tcW w:w="2835" w:type="dxa"/>
            <w:vAlign w:val="center"/>
          </w:tcPr>
          <w:p w:rsidR="0000655E" w:rsidRPr="00BF4E96" w:rsidRDefault="0000655E" w:rsidP="00281124">
            <w:pPr>
              <w:autoSpaceDE w:val="0"/>
              <w:autoSpaceDN w:val="0"/>
              <w:adjustRightInd w:val="0"/>
              <w:ind w:right="65"/>
              <w:jc w:val="both"/>
              <w:rPr>
                <w:sz w:val="22"/>
                <w:szCs w:val="22"/>
              </w:rPr>
            </w:pPr>
            <w:r w:rsidRPr="00BF4E96">
              <w:rPr>
                <w:sz w:val="22"/>
                <w:szCs w:val="22"/>
              </w:rPr>
              <w:t>подпункт а) пункта 53 Положения 615 - несоответствие участника требованиям, установленным пунктом 23 Положения 615.</w:t>
            </w:r>
          </w:p>
          <w:p w:rsidR="0000655E" w:rsidRPr="00BF4E96" w:rsidRDefault="0000655E" w:rsidP="00281124">
            <w:pPr>
              <w:autoSpaceDE w:val="0"/>
              <w:autoSpaceDN w:val="0"/>
              <w:adjustRightInd w:val="0"/>
              <w:ind w:right="65"/>
              <w:jc w:val="both"/>
              <w:rPr>
                <w:sz w:val="22"/>
                <w:szCs w:val="22"/>
              </w:rPr>
            </w:pPr>
          </w:p>
          <w:p w:rsidR="0000655E" w:rsidRPr="00BF4E96" w:rsidRDefault="0000655E" w:rsidP="00281124">
            <w:pPr>
              <w:autoSpaceDE w:val="0"/>
              <w:autoSpaceDN w:val="0"/>
              <w:adjustRightInd w:val="0"/>
              <w:ind w:right="65"/>
              <w:jc w:val="both"/>
              <w:rPr>
                <w:sz w:val="22"/>
                <w:szCs w:val="22"/>
              </w:rPr>
            </w:pPr>
            <w:r w:rsidRPr="00BF4E96">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0655E" w:rsidRPr="00BF4E96" w:rsidTr="00BD5634">
        <w:tc>
          <w:tcPr>
            <w:tcW w:w="534" w:type="dxa"/>
          </w:tcPr>
          <w:p w:rsidR="0000655E" w:rsidRPr="00262B68" w:rsidRDefault="0000655E" w:rsidP="008F5536">
            <w:r w:rsidRPr="00262B68">
              <w:t>19</w:t>
            </w:r>
          </w:p>
        </w:tc>
        <w:tc>
          <w:tcPr>
            <w:tcW w:w="2093" w:type="dxa"/>
          </w:tcPr>
          <w:p w:rsidR="0000655E" w:rsidRPr="00262B68" w:rsidRDefault="0000655E" w:rsidP="008F5536">
            <w:r w:rsidRPr="00262B68">
              <w:t>ОБЩЕСТВО С ОГРАНИЧЕННОЙ ОТВЕТСТВЕННОСТЬЮ "СТРОИТЕЛЬНАЯ КОМПАНИЯ "ВЕРСАЛЬ"</w:t>
            </w:r>
          </w:p>
        </w:tc>
        <w:tc>
          <w:tcPr>
            <w:tcW w:w="2126" w:type="dxa"/>
          </w:tcPr>
          <w:p w:rsidR="0000655E" w:rsidRPr="00262B68" w:rsidRDefault="0000655E" w:rsidP="008F5536">
            <w:r w:rsidRPr="00262B68">
              <w:t xml:space="preserve">197136, Г САНКТ-ПЕТЕРБУРГ, </w:t>
            </w:r>
            <w:proofErr w:type="gramStart"/>
            <w:r w:rsidRPr="00262B68">
              <w:t>УЛ</w:t>
            </w:r>
            <w:proofErr w:type="gramEnd"/>
            <w:r w:rsidRPr="00262B68">
              <w:t xml:space="preserve"> ПОДКОВЫРОВА, ДОМ 7, ЛИТЕРА А, ОФИС 1</w:t>
            </w:r>
          </w:p>
        </w:tc>
        <w:tc>
          <w:tcPr>
            <w:tcW w:w="1417" w:type="dxa"/>
          </w:tcPr>
          <w:p w:rsidR="0000655E" w:rsidRPr="00262B68" w:rsidRDefault="0000655E" w:rsidP="008F5536">
            <w:r w:rsidRPr="00262B68">
              <w:t>pskversal@gmail.com</w:t>
            </w:r>
          </w:p>
        </w:tc>
        <w:tc>
          <w:tcPr>
            <w:tcW w:w="1418" w:type="dxa"/>
          </w:tcPr>
          <w:p w:rsidR="0000655E" w:rsidRDefault="0000655E" w:rsidP="008F5536">
            <w:r w:rsidRPr="00262B68">
              <w:t>7813274748</w:t>
            </w:r>
          </w:p>
        </w:tc>
        <w:tc>
          <w:tcPr>
            <w:tcW w:w="2835" w:type="dxa"/>
            <w:vAlign w:val="center"/>
          </w:tcPr>
          <w:p w:rsidR="0000655E" w:rsidRPr="00BF4E96" w:rsidRDefault="0000655E" w:rsidP="00281124">
            <w:pPr>
              <w:autoSpaceDE w:val="0"/>
              <w:autoSpaceDN w:val="0"/>
              <w:adjustRightInd w:val="0"/>
              <w:ind w:right="65"/>
              <w:jc w:val="both"/>
              <w:rPr>
                <w:sz w:val="22"/>
                <w:szCs w:val="22"/>
              </w:rPr>
            </w:pPr>
            <w:r w:rsidRPr="00BF4E96">
              <w:rPr>
                <w:sz w:val="22"/>
                <w:szCs w:val="22"/>
              </w:rPr>
              <w:t>подпункт а) пункта 53 Положения 615 - несоответствие участника требованиям, установленным пунктом 23 Положения 615.</w:t>
            </w:r>
          </w:p>
          <w:p w:rsidR="0000655E" w:rsidRPr="00BF4E96" w:rsidRDefault="0000655E" w:rsidP="009C6B77">
            <w:pPr>
              <w:autoSpaceDE w:val="0"/>
              <w:autoSpaceDN w:val="0"/>
              <w:adjustRightInd w:val="0"/>
              <w:ind w:right="65"/>
              <w:jc w:val="both"/>
              <w:rPr>
                <w:sz w:val="22"/>
                <w:szCs w:val="22"/>
              </w:rPr>
            </w:pPr>
          </w:p>
        </w:tc>
      </w:tr>
    </w:tbl>
    <w:p w:rsidR="00A55064" w:rsidRDefault="00A55064" w:rsidP="00D7423B">
      <w:pPr>
        <w:rPr>
          <w:sz w:val="22"/>
          <w:szCs w:val="22"/>
        </w:rPr>
      </w:pPr>
    </w:p>
    <w:p w:rsidR="00D7423B" w:rsidRPr="00BF4E96" w:rsidRDefault="00D7423B" w:rsidP="00D7423B">
      <w:pPr>
        <w:rPr>
          <w:sz w:val="22"/>
          <w:szCs w:val="22"/>
        </w:rPr>
      </w:pPr>
      <w:r w:rsidRPr="00BF4E96">
        <w:rPr>
          <w:sz w:val="22"/>
          <w:szCs w:val="22"/>
        </w:rPr>
        <w:t>Голосование: «ЗА» - единогласно</w:t>
      </w:r>
    </w:p>
    <w:p w:rsidR="001F01E9" w:rsidRPr="00BF4E96" w:rsidRDefault="001F01E9" w:rsidP="00FE6EFD">
      <w:pPr>
        <w:pStyle w:val="ConsPlusNormal"/>
        <w:tabs>
          <w:tab w:val="left" w:pos="993"/>
        </w:tabs>
        <w:ind w:firstLine="540"/>
        <w:jc w:val="both"/>
        <w:rPr>
          <w:rFonts w:ascii="Times New Roman" w:hAnsi="Times New Roman" w:cs="Times New Roman"/>
          <w:b/>
          <w:sz w:val="22"/>
          <w:szCs w:val="22"/>
        </w:rPr>
      </w:pPr>
    </w:p>
    <w:p w:rsidR="00FE6EFD" w:rsidRPr="00BF4E96" w:rsidRDefault="00FE6EFD" w:rsidP="00FE6EFD">
      <w:pPr>
        <w:pStyle w:val="ConsPlusNormal"/>
        <w:numPr>
          <w:ilvl w:val="1"/>
          <w:numId w:val="1"/>
        </w:numPr>
        <w:tabs>
          <w:tab w:val="left" w:pos="142"/>
          <w:tab w:val="left" w:pos="993"/>
        </w:tabs>
        <w:ind w:left="0" w:firstLine="540"/>
        <w:jc w:val="both"/>
        <w:rPr>
          <w:rFonts w:ascii="Times New Roman" w:hAnsi="Times New Roman" w:cs="Times New Roman"/>
          <w:sz w:val="22"/>
          <w:szCs w:val="22"/>
        </w:rPr>
      </w:pPr>
      <w:r w:rsidRPr="00BF4E96">
        <w:rPr>
          <w:rFonts w:ascii="Times New Roman" w:hAnsi="Times New Roman" w:cs="Times New Roman"/>
          <w:sz w:val="22"/>
          <w:szCs w:val="22"/>
        </w:rPr>
        <w:t>В срок не позднее 1 рабочего дня со дня подписания протокола направить протокол</w:t>
      </w:r>
      <w:r w:rsidR="000A5AFF" w:rsidRPr="00BF4E96">
        <w:rPr>
          <w:rFonts w:ascii="Times New Roman" w:hAnsi="Times New Roman" w:cs="Times New Roman"/>
          <w:sz w:val="22"/>
          <w:szCs w:val="22"/>
        </w:rPr>
        <w:t xml:space="preserve"> </w:t>
      </w:r>
      <w:r w:rsidRPr="00BF4E96">
        <w:rPr>
          <w:rFonts w:ascii="Times New Roman" w:hAnsi="Times New Roman" w:cs="Times New Roman"/>
          <w:sz w:val="22"/>
          <w:szCs w:val="22"/>
        </w:rPr>
        <w:t xml:space="preserve">в орган </w:t>
      </w:r>
      <w:r w:rsidR="003018DD" w:rsidRPr="00BF4E96">
        <w:rPr>
          <w:rFonts w:ascii="Times New Roman" w:hAnsi="Times New Roman" w:cs="Times New Roman"/>
          <w:sz w:val="22"/>
          <w:szCs w:val="22"/>
        </w:rPr>
        <w:t xml:space="preserve">                      </w:t>
      </w:r>
      <w:r w:rsidRPr="00BF4E96">
        <w:rPr>
          <w:rFonts w:ascii="Times New Roman" w:hAnsi="Times New Roman" w:cs="Times New Roman"/>
          <w:sz w:val="22"/>
          <w:szCs w:val="22"/>
        </w:rPr>
        <w:t>по ведению реестра.</w:t>
      </w:r>
    </w:p>
    <w:p w:rsidR="00DC223D" w:rsidRPr="00BF4E96" w:rsidRDefault="00DC223D" w:rsidP="00DC223D">
      <w:pPr>
        <w:pStyle w:val="ConsPlusNormal"/>
        <w:tabs>
          <w:tab w:val="left" w:pos="142"/>
          <w:tab w:val="left" w:pos="993"/>
        </w:tabs>
        <w:ind w:left="540"/>
        <w:jc w:val="both"/>
        <w:rPr>
          <w:rFonts w:ascii="Times New Roman" w:hAnsi="Times New Roman" w:cs="Times New Roman"/>
          <w:sz w:val="22"/>
          <w:szCs w:val="22"/>
        </w:rPr>
      </w:pPr>
    </w:p>
    <w:p w:rsidR="00DD5A2E" w:rsidRDefault="00DD5A2E" w:rsidP="00DC223D">
      <w:pPr>
        <w:pStyle w:val="ConsPlusNormal"/>
        <w:tabs>
          <w:tab w:val="left" w:pos="142"/>
          <w:tab w:val="left" w:pos="993"/>
        </w:tabs>
        <w:ind w:firstLine="567"/>
        <w:jc w:val="both"/>
        <w:rPr>
          <w:rFonts w:ascii="Times New Roman" w:hAnsi="Times New Roman" w:cs="Times New Roman"/>
          <w:sz w:val="22"/>
          <w:szCs w:val="22"/>
        </w:rPr>
      </w:pPr>
    </w:p>
    <w:p w:rsidR="00DD5A2E" w:rsidRPr="00DD5A2E" w:rsidRDefault="00DD5A2E" w:rsidP="00DC223D">
      <w:pPr>
        <w:pStyle w:val="ConsPlusNormal"/>
        <w:tabs>
          <w:tab w:val="left" w:pos="142"/>
          <w:tab w:val="left" w:pos="993"/>
        </w:tabs>
        <w:ind w:firstLine="567"/>
        <w:jc w:val="both"/>
        <w:rPr>
          <w:rFonts w:ascii="Times New Roman" w:hAnsi="Times New Roman" w:cs="Times New Roman"/>
          <w:b/>
          <w:sz w:val="22"/>
          <w:szCs w:val="22"/>
        </w:rPr>
      </w:pPr>
      <w:r w:rsidRPr="00DD5A2E">
        <w:rPr>
          <w:rFonts w:ascii="Times New Roman" w:hAnsi="Times New Roman" w:cs="Times New Roman"/>
          <w:b/>
          <w:sz w:val="22"/>
          <w:szCs w:val="22"/>
        </w:rPr>
        <w:t>Подписи</w:t>
      </w:r>
    </w:p>
    <w:p w:rsidR="00DD5A2E" w:rsidRPr="00BF4E96" w:rsidRDefault="00DD5A2E" w:rsidP="00DC223D">
      <w:pPr>
        <w:pStyle w:val="ConsPlusNormal"/>
        <w:tabs>
          <w:tab w:val="left" w:pos="142"/>
          <w:tab w:val="left" w:pos="993"/>
        </w:tabs>
        <w:ind w:firstLine="567"/>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DD5A2E" w:rsidRPr="00BF4E96" w:rsidTr="009534AA">
        <w:tc>
          <w:tcPr>
            <w:tcW w:w="986" w:type="pct"/>
            <w:gridSpan w:val="2"/>
          </w:tcPr>
          <w:p w:rsidR="00DD5A2E" w:rsidRPr="002813CE" w:rsidRDefault="00DD5A2E" w:rsidP="00032521">
            <w:pPr>
              <w:jc w:val="both"/>
              <w:rPr>
                <w:b/>
                <w:bCs/>
                <w:sz w:val="22"/>
                <w:szCs w:val="22"/>
              </w:rPr>
            </w:pPr>
            <w:r w:rsidRPr="002813CE">
              <w:rPr>
                <w:b/>
                <w:bCs/>
                <w:sz w:val="22"/>
                <w:szCs w:val="22"/>
              </w:rPr>
              <w:t xml:space="preserve">          Председатель комиссии:</w:t>
            </w:r>
          </w:p>
        </w:tc>
        <w:tc>
          <w:tcPr>
            <w:tcW w:w="1659" w:type="pct"/>
            <w:gridSpan w:val="2"/>
          </w:tcPr>
          <w:p w:rsidR="00DD5A2E" w:rsidRPr="00F60850" w:rsidRDefault="00DD5A2E" w:rsidP="00DD5A2E">
            <w:pPr>
              <w:ind w:left="724" w:right="-3279"/>
              <w:rPr>
                <w:sz w:val="22"/>
                <w:szCs w:val="22"/>
              </w:rPr>
            </w:pPr>
            <w:r w:rsidRPr="00F60850">
              <w:rPr>
                <w:sz w:val="22"/>
                <w:szCs w:val="22"/>
              </w:rPr>
              <w:t xml:space="preserve"> ____________________/</w:t>
            </w:r>
            <w:proofErr w:type="spellStart"/>
            <w:r>
              <w:rPr>
                <w:sz w:val="22"/>
                <w:szCs w:val="22"/>
              </w:rPr>
              <w:t>С.Б.Шарлаев</w:t>
            </w:r>
            <w:proofErr w:type="spellEnd"/>
            <w:r w:rsidRPr="00F60850">
              <w:rPr>
                <w:sz w:val="22"/>
                <w:szCs w:val="22"/>
              </w:rPr>
              <w:t>/</w:t>
            </w:r>
          </w:p>
        </w:tc>
        <w:tc>
          <w:tcPr>
            <w:tcW w:w="986" w:type="pct"/>
            <w:gridSpan w:val="2"/>
            <w:tcMar>
              <w:top w:w="75" w:type="dxa"/>
              <w:left w:w="75" w:type="dxa"/>
              <w:bottom w:w="75" w:type="dxa"/>
              <w:right w:w="450" w:type="dxa"/>
            </w:tcMar>
          </w:tcPr>
          <w:p w:rsidR="00DD5A2E" w:rsidRPr="00BF4E96" w:rsidRDefault="00DD5A2E" w:rsidP="00313564">
            <w:pPr>
              <w:jc w:val="both"/>
              <w:rPr>
                <w:b/>
                <w:bCs/>
                <w:sz w:val="22"/>
                <w:szCs w:val="22"/>
              </w:rPr>
            </w:pPr>
          </w:p>
        </w:tc>
        <w:tc>
          <w:tcPr>
            <w:tcW w:w="1369" w:type="pct"/>
            <w:gridSpan w:val="2"/>
            <w:hideMark/>
          </w:tcPr>
          <w:p w:rsidR="00DD5A2E" w:rsidRPr="00BF4E96" w:rsidRDefault="00DD5A2E" w:rsidP="00313564">
            <w:pPr>
              <w:jc w:val="both"/>
              <w:rPr>
                <w:sz w:val="22"/>
                <w:szCs w:val="22"/>
              </w:rPr>
            </w:pPr>
          </w:p>
        </w:tc>
      </w:tr>
      <w:tr w:rsidR="00DD5A2E" w:rsidRPr="00BF4E96" w:rsidTr="009534AA">
        <w:trPr>
          <w:gridAfter w:val="1"/>
          <w:wAfter w:w="93" w:type="pct"/>
        </w:trPr>
        <w:tc>
          <w:tcPr>
            <w:tcW w:w="905" w:type="pct"/>
          </w:tcPr>
          <w:p w:rsidR="00DD5A2E" w:rsidRPr="002813CE" w:rsidRDefault="00DD5A2E" w:rsidP="00032521">
            <w:pPr>
              <w:rPr>
                <w:b/>
                <w:bCs/>
                <w:sz w:val="22"/>
                <w:szCs w:val="22"/>
              </w:rPr>
            </w:pPr>
            <w:r w:rsidRPr="002813CE">
              <w:rPr>
                <w:b/>
                <w:bCs/>
                <w:sz w:val="22"/>
                <w:szCs w:val="22"/>
              </w:rPr>
              <w:t xml:space="preserve">          Заместитель председателя</w:t>
            </w:r>
          </w:p>
          <w:p w:rsidR="00DD5A2E" w:rsidRPr="002813CE" w:rsidRDefault="00DD5A2E" w:rsidP="00032521">
            <w:pPr>
              <w:rPr>
                <w:b/>
                <w:sz w:val="22"/>
                <w:szCs w:val="22"/>
              </w:rPr>
            </w:pPr>
            <w:r w:rsidRPr="002813CE">
              <w:rPr>
                <w:b/>
                <w:bCs/>
                <w:sz w:val="22"/>
                <w:szCs w:val="22"/>
              </w:rPr>
              <w:t xml:space="preserve">          комиссии</w:t>
            </w:r>
          </w:p>
        </w:tc>
        <w:tc>
          <w:tcPr>
            <w:tcW w:w="1561" w:type="pct"/>
            <w:gridSpan w:val="2"/>
          </w:tcPr>
          <w:p w:rsidR="00DD5A2E" w:rsidRPr="00F60850" w:rsidRDefault="00DD5A2E" w:rsidP="00032521">
            <w:pPr>
              <w:ind w:left="1033"/>
              <w:jc w:val="both"/>
              <w:rPr>
                <w:sz w:val="22"/>
                <w:szCs w:val="22"/>
              </w:rPr>
            </w:pPr>
          </w:p>
          <w:p w:rsidR="00DD5A2E" w:rsidRPr="00F60850" w:rsidRDefault="00DD5A2E" w:rsidP="00032521">
            <w:pPr>
              <w:ind w:left="1033"/>
              <w:jc w:val="both"/>
              <w:rPr>
                <w:sz w:val="22"/>
                <w:szCs w:val="22"/>
              </w:rPr>
            </w:pPr>
            <w:r w:rsidRPr="00F60850">
              <w:rPr>
                <w:sz w:val="22"/>
                <w:szCs w:val="22"/>
              </w:rPr>
              <w:t>____________________/</w:t>
            </w:r>
            <w:proofErr w:type="spellStart"/>
            <w:r w:rsidRPr="00F60850">
              <w:rPr>
                <w:sz w:val="22"/>
                <w:szCs w:val="22"/>
              </w:rPr>
              <w:t>В.П.Шаталов</w:t>
            </w:r>
            <w:proofErr w:type="spellEnd"/>
            <w:r w:rsidRPr="00F60850">
              <w:rPr>
                <w:sz w:val="22"/>
                <w:szCs w:val="22"/>
              </w:rPr>
              <w:t>/</w:t>
            </w:r>
          </w:p>
        </w:tc>
        <w:tc>
          <w:tcPr>
            <w:tcW w:w="922" w:type="pct"/>
            <w:gridSpan w:val="2"/>
            <w:tcMar>
              <w:top w:w="75" w:type="dxa"/>
              <w:left w:w="75" w:type="dxa"/>
              <w:bottom w:w="75" w:type="dxa"/>
              <w:right w:w="450" w:type="dxa"/>
            </w:tcMar>
          </w:tcPr>
          <w:p w:rsidR="00DD5A2E" w:rsidRPr="00BF4E96" w:rsidRDefault="00DD5A2E" w:rsidP="00313564">
            <w:pPr>
              <w:spacing w:after="200" w:line="276" w:lineRule="auto"/>
              <w:jc w:val="both"/>
              <w:rPr>
                <w:bCs/>
                <w:sz w:val="22"/>
                <w:szCs w:val="22"/>
              </w:rPr>
            </w:pPr>
          </w:p>
        </w:tc>
        <w:tc>
          <w:tcPr>
            <w:tcW w:w="1519" w:type="pct"/>
            <w:gridSpan w:val="2"/>
          </w:tcPr>
          <w:p w:rsidR="00DD5A2E" w:rsidRPr="00BF4E96" w:rsidRDefault="00DD5A2E" w:rsidP="00313564">
            <w:pPr>
              <w:tabs>
                <w:tab w:val="left" w:pos="7088"/>
              </w:tabs>
              <w:rPr>
                <w:sz w:val="22"/>
                <w:szCs w:val="22"/>
              </w:rPr>
            </w:pPr>
          </w:p>
        </w:tc>
      </w:tr>
      <w:tr w:rsidR="00DD5A2E" w:rsidRPr="00BF4E96" w:rsidTr="009534AA">
        <w:trPr>
          <w:gridAfter w:val="1"/>
          <w:wAfter w:w="93" w:type="pct"/>
        </w:trPr>
        <w:tc>
          <w:tcPr>
            <w:tcW w:w="905" w:type="pct"/>
          </w:tcPr>
          <w:p w:rsidR="00DD5A2E" w:rsidRPr="002813CE" w:rsidRDefault="00DD5A2E" w:rsidP="00032521">
            <w:pPr>
              <w:rPr>
                <w:b/>
                <w:bCs/>
                <w:sz w:val="22"/>
                <w:szCs w:val="22"/>
              </w:rPr>
            </w:pPr>
          </w:p>
          <w:p w:rsidR="00DD5A2E" w:rsidRPr="002813CE" w:rsidRDefault="00DD5A2E" w:rsidP="00032521">
            <w:pPr>
              <w:rPr>
                <w:b/>
                <w:bCs/>
                <w:sz w:val="22"/>
                <w:szCs w:val="22"/>
              </w:rPr>
            </w:pPr>
            <w:r w:rsidRPr="002813CE">
              <w:rPr>
                <w:b/>
                <w:bCs/>
                <w:sz w:val="22"/>
                <w:szCs w:val="22"/>
              </w:rPr>
              <w:t xml:space="preserve">          Заместитель председателя  </w:t>
            </w:r>
          </w:p>
          <w:p w:rsidR="00DD5A2E" w:rsidRPr="002813CE" w:rsidRDefault="00DD5A2E" w:rsidP="00032521">
            <w:pPr>
              <w:rPr>
                <w:b/>
                <w:bCs/>
                <w:sz w:val="22"/>
                <w:szCs w:val="22"/>
              </w:rPr>
            </w:pPr>
            <w:r w:rsidRPr="002813CE">
              <w:rPr>
                <w:b/>
                <w:bCs/>
                <w:sz w:val="22"/>
                <w:szCs w:val="22"/>
              </w:rPr>
              <w:t xml:space="preserve">          комиссии:</w:t>
            </w:r>
          </w:p>
          <w:p w:rsidR="00DD5A2E" w:rsidRPr="002813CE" w:rsidRDefault="00DD5A2E" w:rsidP="00032521">
            <w:pPr>
              <w:rPr>
                <w:b/>
                <w:bCs/>
                <w:sz w:val="22"/>
                <w:szCs w:val="22"/>
              </w:rPr>
            </w:pPr>
          </w:p>
          <w:p w:rsidR="00DD5A2E" w:rsidRPr="002813CE" w:rsidRDefault="00DD5A2E" w:rsidP="00032521">
            <w:pPr>
              <w:rPr>
                <w:b/>
                <w:bCs/>
                <w:sz w:val="22"/>
                <w:szCs w:val="22"/>
              </w:rPr>
            </w:pPr>
            <w:r w:rsidRPr="002813CE">
              <w:rPr>
                <w:b/>
                <w:bCs/>
                <w:sz w:val="22"/>
                <w:szCs w:val="22"/>
              </w:rPr>
              <w:t xml:space="preserve">          Члены комиссии:</w:t>
            </w: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Pr="002813CE" w:rsidRDefault="00DD5A2E" w:rsidP="00032521">
            <w:pPr>
              <w:rPr>
                <w:b/>
                <w:bCs/>
                <w:sz w:val="22"/>
                <w:szCs w:val="22"/>
              </w:rPr>
            </w:pPr>
          </w:p>
          <w:p w:rsidR="00DD5A2E" w:rsidRDefault="00DD5A2E" w:rsidP="00581BC3">
            <w:pPr>
              <w:rPr>
                <w:b/>
                <w:bCs/>
                <w:sz w:val="22"/>
                <w:szCs w:val="22"/>
              </w:rPr>
            </w:pPr>
            <w:r w:rsidRPr="002813CE">
              <w:rPr>
                <w:b/>
                <w:bCs/>
                <w:sz w:val="22"/>
                <w:szCs w:val="22"/>
              </w:rPr>
              <w:t>Секретарь комиссии</w:t>
            </w:r>
          </w:p>
          <w:p w:rsidR="00581BC3" w:rsidRPr="002813CE" w:rsidRDefault="00581BC3" w:rsidP="00581BC3">
            <w:pPr>
              <w:rPr>
                <w:b/>
                <w:bCs/>
                <w:sz w:val="22"/>
                <w:szCs w:val="22"/>
              </w:rPr>
            </w:pPr>
          </w:p>
        </w:tc>
        <w:tc>
          <w:tcPr>
            <w:tcW w:w="1561" w:type="pct"/>
            <w:gridSpan w:val="2"/>
          </w:tcPr>
          <w:p w:rsidR="00DD5A2E" w:rsidRPr="00F60850" w:rsidRDefault="00DD5A2E" w:rsidP="00032521">
            <w:pPr>
              <w:ind w:left="1033"/>
              <w:jc w:val="both"/>
              <w:rPr>
                <w:sz w:val="22"/>
                <w:szCs w:val="22"/>
              </w:rPr>
            </w:pPr>
          </w:p>
          <w:p w:rsidR="00DD5A2E" w:rsidRPr="00F60850" w:rsidRDefault="00DD5A2E" w:rsidP="00032521">
            <w:pPr>
              <w:ind w:left="1033"/>
              <w:jc w:val="both"/>
              <w:rPr>
                <w:sz w:val="22"/>
                <w:szCs w:val="22"/>
              </w:rPr>
            </w:pPr>
            <w:r w:rsidRPr="00F60850">
              <w:rPr>
                <w:sz w:val="22"/>
                <w:szCs w:val="22"/>
              </w:rPr>
              <w:t>____________________/</w:t>
            </w:r>
            <w:proofErr w:type="spellStart"/>
            <w:r w:rsidRPr="00F60850">
              <w:rPr>
                <w:sz w:val="22"/>
                <w:szCs w:val="22"/>
              </w:rPr>
              <w:t>И.Ф.Ендакова</w:t>
            </w:r>
            <w:proofErr w:type="spellEnd"/>
            <w:r w:rsidRPr="00F60850">
              <w:rPr>
                <w:sz w:val="22"/>
                <w:szCs w:val="22"/>
              </w:rPr>
              <w:t xml:space="preserve"> /</w:t>
            </w:r>
          </w:p>
          <w:p w:rsidR="00DD5A2E" w:rsidRPr="00F60850" w:rsidRDefault="00DD5A2E" w:rsidP="00032521">
            <w:pPr>
              <w:ind w:left="1033"/>
              <w:jc w:val="both"/>
              <w:rPr>
                <w:sz w:val="22"/>
                <w:szCs w:val="22"/>
              </w:rPr>
            </w:pPr>
          </w:p>
          <w:p w:rsidR="00DD5A2E" w:rsidRPr="00F60850" w:rsidRDefault="00DD5A2E" w:rsidP="00032521">
            <w:pPr>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____________________/</w:t>
            </w:r>
            <w:proofErr w:type="spellStart"/>
            <w:r w:rsidRPr="00F60850">
              <w:rPr>
                <w:sz w:val="22"/>
                <w:szCs w:val="22"/>
              </w:rPr>
              <w:t>В.П.Таттар</w:t>
            </w:r>
            <w:proofErr w:type="spellEnd"/>
            <w:r w:rsidRPr="00F60850">
              <w:rPr>
                <w:sz w:val="22"/>
                <w:szCs w:val="22"/>
              </w:rPr>
              <w:t xml:space="preserve"> /</w:t>
            </w:r>
          </w:p>
          <w:p w:rsidR="00DD5A2E" w:rsidRPr="00F60850" w:rsidRDefault="00DD5A2E" w:rsidP="00032521">
            <w:pPr>
              <w:spacing w:line="360" w:lineRule="auto"/>
              <w:ind w:left="1033"/>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____________________/</w:t>
            </w:r>
            <w:proofErr w:type="spellStart"/>
            <w:r w:rsidRPr="00F60850">
              <w:rPr>
                <w:sz w:val="22"/>
                <w:szCs w:val="22"/>
              </w:rPr>
              <w:t>В.М.Мухутдинов</w:t>
            </w:r>
            <w:proofErr w:type="spellEnd"/>
            <w:r w:rsidRPr="00F60850">
              <w:rPr>
                <w:sz w:val="22"/>
                <w:szCs w:val="22"/>
              </w:rPr>
              <w:t xml:space="preserve">/ </w:t>
            </w:r>
          </w:p>
          <w:p w:rsidR="00DD5A2E" w:rsidRPr="00F60850" w:rsidRDefault="00DD5A2E" w:rsidP="00032521">
            <w:pPr>
              <w:spacing w:line="360" w:lineRule="auto"/>
              <w:ind w:left="1033"/>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____________________/</w:t>
            </w:r>
            <w:proofErr w:type="spellStart"/>
            <w:r w:rsidRPr="00F60850">
              <w:rPr>
                <w:sz w:val="22"/>
                <w:szCs w:val="22"/>
              </w:rPr>
              <w:t>Ю.Ю.Кукушкин</w:t>
            </w:r>
            <w:proofErr w:type="spellEnd"/>
            <w:r w:rsidRPr="00F60850">
              <w:rPr>
                <w:sz w:val="22"/>
                <w:szCs w:val="22"/>
              </w:rPr>
              <w:t xml:space="preserve"> /</w:t>
            </w:r>
          </w:p>
          <w:p w:rsidR="00DD5A2E" w:rsidRPr="00F60850" w:rsidRDefault="00DD5A2E" w:rsidP="00032521">
            <w:pPr>
              <w:spacing w:line="360" w:lineRule="auto"/>
              <w:ind w:left="1033"/>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____________________/</w:t>
            </w:r>
            <w:proofErr w:type="spellStart"/>
            <w:r w:rsidRPr="00F60850">
              <w:rPr>
                <w:sz w:val="22"/>
                <w:szCs w:val="22"/>
              </w:rPr>
              <w:t>А.А.Воронов</w:t>
            </w:r>
            <w:proofErr w:type="spellEnd"/>
            <w:r w:rsidRPr="00F60850">
              <w:rPr>
                <w:sz w:val="22"/>
                <w:szCs w:val="22"/>
              </w:rPr>
              <w:t xml:space="preserve"> /</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lastRenderedPageBreak/>
              <w:t>___________________/</w:t>
            </w:r>
            <w:proofErr w:type="spellStart"/>
            <w:r w:rsidRPr="00F60850">
              <w:rPr>
                <w:sz w:val="22"/>
                <w:szCs w:val="22"/>
              </w:rPr>
              <w:t>В.В.Шипулин</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rsidRPr="00F60850">
              <w:rPr>
                <w:sz w:val="22"/>
                <w:szCs w:val="22"/>
              </w:rPr>
              <w:t>В.В.Шевченко</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rsidRPr="00F60850">
              <w:rPr>
                <w:sz w:val="22"/>
                <w:szCs w:val="22"/>
              </w:rPr>
              <w:t>Я.Н.Свешников</w:t>
            </w:r>
            <w:proofErr w:type="spellEnd"/>
            <w:r w:rsidRPr="00F60850">
              <w:rPr>
                <w:sz w:val="22"/>
                <w:szCs w:val="22"/>
              </w:rPr>
              <w:t xml:space="preserve"> /</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rsidRPr="00F60850">
              <w:rPr>
                <w:sz w:val="22"/>
                <w:szCs w:val="22"/>
              </w:rPr>
              <w:t>А.А.Олтяну</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right="-300"/>
              <w:jc w:val="both"/>
              <w:rPr>
                <w:sz w:val="22"/>
                <w:szCs w:val="22"/>
              </w:rPr>
            </w:pPr>
            <w:r w:rsidRPr="00F60850">
              <w:rPr>
                <w:sz w:val="22"/>
                <w:szCs w:val="22"/>
              </w:rPr>
              <w:t>___________________/</w:t>
            </w:r>
            <w:proofErr w:type="spellStart"/>
            <w:r w:rsidRPr="00F60850">
              <w:rPr>
                <w:sz w:val="22"/>
                <w:szCs w:val="22"/>
              </w:rPr>
              <w:t>В.В.Калинин</w:t>
            </w:r>
            <w:proofErr w:type="spellEnd"/>
            <w:r w:rsidRPr="00F60850">
              <w:rPr>
                <w:sz w:val="22"/>
                <w:szCs w:val="22"/>
              </w:rPr>
              <w:t xml:space="preserve"> /</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rPr>
                <w:sz w:val="22"/>
                <w:szCs w:val="22"/>
              </w:rPr>
              <w:t>В.В.Родионов</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r>
              <w:t xml:space="preserve"> </w:t>
            </w:r>
            <w:proofErr w:type="spellStart"/>
            <w:r>
              <w:t>В.Н.</w:t>
            </w:r>
            <w:r>
              <w:rPr>
                <w:sz w:val="22"/>
                <w:szCs w:val="22"/>
              </w:rPr>
              <w:t>Петрова</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rPr>
                <w:sz w:val="22"/>
                <w:szCs w:val="22"/>
              </w:rPr>
              <w:t>Е.В.Юрченко</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t>Д.В.</w:t>
            </w:r>
            <w:r>
              <w:rPr>
                <w:sz w:val="22"/>
                <w:szCs w:val="22"/>
              </w:rPr>
              <w:t>Лукьяненко</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rPr>
                <w:sz w:val="22"/>
                <w:szCs w:val="22"/>
              </w:rPr>
              <w:t>М.И.Тосина</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t>О.О.</w:t>
            </w:r>
            <w:r>
              <w:rPr>
                <w:sz w:val="22"/>
                <w:szCs w:val="22"/>
              </w:rPr>
              <w:t>Акацевич</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t>Г.В.</w:t>
            </w:r>
            <w:r>
              <w:rPr>
                <w:sz w:val="22"/>
                <w:szCs w:val="22"/>
              </w:rPr>
              <w:t>Мустафин</w:t>
            </w:r>
            <w:proofErr w:type="spellEnd"/>
            <w:r w:rsidRPr="00F60850">
              <w:rPr>
                <w:sz w:val="22"/>
                <w:szCs w:val="22"/>
              </w:rPr>
              <w:t>/</w:t>
            </w:r>
          </w:p>
          <w:p w:rsidR="00DD5A2E" w:rsidRPr="00F60850" w:rsidRDefault="00DD5A2E" w:rsidP="00032521">
            <w:pPr>
              <w:spacing w:line="360" w:lineRule="auto"/>
              <w:ind w:left="1033"/>
              <w:jc w:val="both"/>
              <w:rPr>
                <w:sz w:val="22"/>
                <w:szCs w:val="22"/>
              </w:rPr>
            </w:pPr>
          </w:p>
          <w:p w:rsidR="00DD5A2E" w:rsidRPr="00F60850" w:rsidRDefault="00DD5A2E" w:rsidP="00032521">
            <w:pPr>
              <w:spacing w:line="360" w:lineRule="auto"/>
              <w:ind w:left="1033"/>
              <w:jc w:val="both"/>
              <w:rPr>
                <w:sz w:val="22"/>
                <w:szCs w:val="22"/>
              </w:rPr>
            </w:pPr>
            <w:r w:rsidRPr="00F60850">
              <w:rPr>
                <w:sz w:val="22"/>
                <w:szCs w:val="22"/>
              </w:rPr>
              <w:t>___________________/</w:t>
            </w:r>
            <w:proofErr w:type="spellStart"/>
            <w:r>
              <w:t>С.А.</w:t>
            </w:r>
            <w:r>
              <w:rPr>
                <w:sz w:val="22"/>
                <w:szCs w:val="22"/>
              </w:rPr>
              <w:t>Григорьев</w:t>
            </w:r>
            <w:proofErr w:type="spellEnd"/>
            <w:r>
              <w:rPr>
                <w:sz w:val="22"/>
                <w:szCs w:val="22"/>
              </w:rPr>
              <w:t>/</w:t>
            </w:r>
          </w:p>
          <w:p w:rsidR="00DD5A2E" w:rsidRPr="00F60850" w:rsidRDefault="00DD5A2E" w:rsidP="00032521">
            <w:pPr>
              <w:ind w:left="-4021"/>
              <w:rPr>
                <w:sz w:val="22"/>
                <w:szCs w:val="22"/>
              </w:rPr>
            </w:pPr>
          </w:p>
          <w:p w:rsidR="00DD5A2E" w:rsidRPr="001843F3" w:rsidRDefault="00DD5A2E" w:rsidP="00D8179D">
            <w:pPr>
              <w:spacing w:line="360" w:lineRule="auto"/>
              <w:ind w:left="1033"/>
              <w:jc w:val="both"/>
              <w:rPr>
                <w:sz w:val="22"/>
                <w:szCs w:val="22"/>
              </w:rPr>
            </w:pPr>
            <w:r w:rsidRPr="00F60850">
              <w:rPr>
                <w:sz w:val="22"/>
                <w:szCs w:val="22"/>
              </w:rPr>
              <w:t>___________________/</w:t>
            </w:r>
            <w:proofErr w:type="spellStart"/>
            <w:r w:rsidRPr="00F60850">
              <w:rPr>
                <w:sz w:val="22"/>
                <w:szCs w:val="22"/>
              </w:rPr>
              <w:t>М.Л.Андреева</w:t>
            </w:r>
            <w:proofErr w:type="spellEnd"/>
            <w:r w:rsidRPr="00F60850">
              <w:rPr>
                <w:sz w:val="22"/>
                <w:szCs w:val="22"/>
              </w:rPr>
              <w:t>/</w:t>
            </w:r>
          </w:p>
        </w:tc>
        <w:tc>
          <w:tcPr>
            <w:tcW w:w="922" w:type="pct"/>
            <w:gridSpan w:val="2"/>
            <w:tcMar>
              <w:top w:w="75" w:type="dxa"/>
              <w:left w:w="75" w:type="dxa"/>
              <w:bottom w:w="75" w:type="dxa"/>
              <w:right w:w="450" w:type="dxa"/>
            </w:tcMar>
          </w:tcPr>
          <w:p w:rsidR="00DD5A2E" w:rsidRPr="00BF4E96" w:rsidRDefault="00DD5A2E" w:rsidP="00D00B77">
            <w:pPr>
              <w:rPr>
                <w:bCs/>
                <w:sz w:val="22"/>
                <w:szCs w:val="22"/>
              </w:rPr>
            </w:pPr>
          </w:p>
        </w:tc>
        <w:tc>
          <w:tcPr>
            <w:tcW w:w="1519" w:type="pct"/>
            <w:gridSpan w:val="2"/>
          </w:tcPr>
          <w:p w:rsidR="00DD5A2E" w:rsidRPr="00BF4E96" w:rsidRDefault="00DD5A2E" w:rsidP="00D00B77">
            <w:pPr>
              <w:jc w:val="both"/>
              <w:rPr>
                <w:sz w:val="22"/>
                <w:szCs w:val="22"/>
              </w:rPr>
            </w:pPr>
          </w:p>
        </w:tc>
      </w:tr>
    </w:tbl>
    <w:p w:rsidR="000A23E0" w:rsidRDefault="000A23E0" w:rsidP="00FD6A34">
      <w:pPr>
        <w:pStyle w:val="ConsPlusNormal"/>
        <w:jc w:val="both"/>
        <w:rPr>
          <w:rFonts w:ascii="Times New Roman" w:hAnsi="Times New Roman" w:cs="Times New Roman"/>
          <w:sz w:val="22"/>
          <w:szCs w:val="22"/>
        </w:rPr>
        <w:sectPr w:rsidR="000A23E0" w:rsidSect="00E6413F">
          <w:headerReference w:type="default" r:id="rId23"/>
          <w:pgSz w:w="11905" w:h="16838" w:code="9"/>
          <w:pgMar w:top="737" w:right="567" w:bottom="1276" w:left="1134" w:header="340" w:footer="0" w:gutter="0"/>
          <w:cols w:space="720"/>
          <w:noEndnote/>
        </w:sectPr>
      </w:pPr>
    </w:p>
    <w:p w:rsidR="00FA45EA" w:rsidRPr="001843F3" w:rsidRDefault="00FA45EA" w:rsidP="00581BC3">
      <w:pPr>
        <w:pStyle w:val="ConsPlusNormal"/>
        <w:jc w:val="both"/>
        <w:rPr>
          <w:rFonts w:ascii="Times New Roman" w:hAnsi="Times New Roman" w:cs="Times New Roman"/>
          <w:sz w:val="22"/>
          <w:szCs w:val="22"/>
        </w:rPr>
      </w:pPr>
    </w:p>
    <w:sectPr w:rsidR="00FA45EA" w:rsidRPr="001843F3" w:rsidSect="00B316A3">
      <w:pgSz w:w="16838" w:h="11905" w:orient="landscape" w:code="9"/>
      <w:pgMar w:top="1134" w:right="737" w:bottom="567" w:left="1276" w:header="34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BD" w:rsidRDefault="00BD59BD" w:rsidP="001F01E9">
      <w:r>
        <w:separator/>
      </w:r>
    </w:p>
  </w:endnote>
  <w:endnote w:type="continuationSeparator" w:id="0">
    <w:p w:rsidR="00BD59BD" w:rsidRDefault="00BD59BD"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BD" w:rsidRDefault="00BD59BD" w:rsidP="001F01E9">
      <w:r>
        <w:separator/>
      </w:r>
    </w:p>
  </w:footnote>
  <w:footnote w:type="continuationSeparator" w:id="0">
    <w:p w:rsidR="00BD59BD" w:rsidRDefault="00BD59BD"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BD" w:rsidRDefault="00BD59BD">
    <w:pPr>
      <w:pStyle w:val="a4"/>
      <w:jc w:val="center"/>
    </w:pPr>
  </w:p>
  <w:p w:rsidR="00BD59BD" w:rsidRDefault="00BD59BD">
    <w:pPr>
      <w:pStyle w:val="a4"/>
      <w:jc w:val="center"/>
    </w:pPr>
    <w:r>
      <w:fldChar w:fldCharType="begin"/>
    </w:r>
    <w:r>
      <w:instrText>PAGE   \* MERGEFORMAT</w:instrText>
    </w:r>
    <w:r>
      <w:fldChar w:fldCharType="separate"/>
    </w:r>
    <w:r w:rsidR="00467742">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E24B0"/>
    <w:multiLevelType w:val="hybridMultilevel"/>
    <w:tmpl w:val="901E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7">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82497D"/>
    <w:multiLevelType w:val="hybridMultilevel"/>
    <w:tmpl w:val="B1C66518"/>
    <w:lvl w:ilvl="0" w:tplc="FB966AE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8"/>
  </w:num>
  <w:num w:numId="3">
    <w:abstractNumId w:val="11"/>
  </w:num>
  <w:num w:numId="4">
    <w:abstractNumId w:val="9"/>
  </w:num>
  <w:num w:numId="5">
    <w:abstractNumId w:val="1"/>
  </w:num>
  <w:num w:numId="6">
    <w:abstractNumId w:val="6"/>
  </w:num>
  <w:num w:numId="7">
    <w:abstractNumId w:val="5"/>
  </w:num>
  <w:num w:numId="8">
    <w:abstractNumId w:val="4"/>
  </w:num>
  <w:num w:numId="9">
    <w:abstractNumId w:val="10"/>
  </w:num>
  <w:num w:numId="10">
    <w:abstractNumId w:val="3"/>
  </w:num>
  <w:num w:numId="11">
    <w:abstractNumId w:val="0"/>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2EF"/>
    <w:rsid w:val="00001E46"/>
    <w:rsid w:val="00002A10"/>
    <w:rsid w:val="00002A5C"/>
    <w:rsid w:val="00002FAF"/>
    <w:rsid w:val="00003B4A"/>
    <w:rsid w:val="00005A2E"/>
    <w:rsid w:val="0000655E"/>
    <w:rsid w:val="00007BD8"/>
    <w:rsid w:val="0001035D"/>
    <w:rsid w:val="00011134"/>
    <w:rsid w:val="0001134D"/>
    <w:rsid w:val="000122E2"/>
    <w:rsid w:val="00012405"/>
    <w:rsid w:val="00012A87"/>
    <w:rsid w:val="000135D2"/>
    <w:rsid w:val="00013BA8"/>
    <w:rsid w:val="000145E4"/>
    <w:rsid w:val="0001521C"/>
    <w:rsid w:val="000156BD"/>
    <w:rsid w:val="00016231"/>
    <w:rsid w:val="00020218"/>
    <w:rsid w:val="0002065E"/>
    <w:rsid w:val="00021067"/>
    <w:rsid w:val="00022B2C"/>
    <w:rsid w:val="00022E3E"/>
    <w:rsid w:val="00022F27"/>
    <w:rsid w:val="00023BFB"/>
    <w:rsid w:val="000260E8"/>
    <w:rsid w:val="00027518"/>
    <w:rsid w:val="000276AC"/>
    <w:rsid w:val="00027D4A"/>
    <w:rsid w:val="000309D3"/>
    <w:rsid w:val="000319F4"/>
    <w:rsid w:val="00031DAF"/>
    <w:rsid w:val="00031F67"/>
    <w:rsid w:val="00032521"/>
    <w:rsid w:val="00032CB6"/>
    <w:rsid w:val="00032CB8"/>
    <w:rsid w:val="00033917"/>
    <w:rsid w:val="00036732"/>
    <w:rsid w:val="00037642"/>
    <w:rsid w:val="000379C6"/>
    <w:rsid w:val="00042C90"/>
    <w:rsid w:val="00044C77"/>
    <w:rsid w:val="00044FB3"/>
    <w:rsid w:val="000453B7"/>
    <w:rsid w:val="00046D33"/>
    <w:rsid w:val="00047415"/>
    <w:rsid w:val="000501BD"/>
    <w:rsid w:val="00050362"/>
    <w:rsid w:val="00050724"/>
    <w:rsid w:val="00050A97"/>
    <w:rsid w:val="00050C90"/>
    <w:rsid w:val="00050F5C"/>
    <w:rsid w:val="000510A7"/>
    <w:rsid w:val="000516C4"/>
    <w:rsid w:val="0005348E"/>
    <w:rsid w:val="00054339"/>
    <w:rsid w:val="00055813"/>
    <w:rsid w:val="00056EF3"/>
    <w:rsid w:val="000571C6"/>
    <w:rsid w:val="0005792A"/>
    <w:rsid w:val="000606F5"/>
    <w:rsid w:val="00060D49"/>
    <w:rsid w:val="00061A67"/>
    <w:rsid w:val="000623C1"/>
    <w:rsid w:val="00063747"/>
    <w:rsid w:val="000649F8"/>
    <w:rsid w:val="000656D7"/>
    <w:rsid w:val="000661C9"/>
    <w:rsid w:val="00066630"/>
    <w:rsid w:val="000701D3"/>
    <w:rsid w:val="000708D2"/>
    <w:rsid w:val="00070B75"/>
    <w:rsid w:val="0007233B"/>
    <w:rsid w:val="00072450"/>
    <w:rsid w:val="00074D49"/>
    <w:rsid w:val="000752E3"/>
    <w:rsid w:val="000754A0"/>
    <w:rsid w:val="00077B9A"/>
    <w:rsid w:val="00077CFA"/>
    <w:rsid w:val="00080089"/>
    <w:rsid w:val="000813FB"/>
    <w:rsid w:val="000828C0"/>
    <w:rsid w:val="0008395B"/>
    <w:rsid w:val="000843BD"/>
    <w:rsid w:val="00085456"/>
    <w:rsid w:val="00085CFC"/>
    <w:rsid w:val="00087B8E"/>
    <w:rsid w:val="0009016D"/>
    <w:rsid w:val="00091369"/>
    <w:rsid w:val="000922DC"/>
    <w:rsid w:val="00092C89"/>
    <w:rsid w:val="00093FAB"/>
    <w:rsid w:val="00095E18"/>
    <w:rsid w:val="00096431"/>
    <w:rsid w:val="00096C99"/>
    <w:rsid w:val="00097025"/>
    <w:rsid w:val="0009707E"/>
    <w:rsid w:val="000A0173"/>
    <w:rsid w:val="000A12CA"/>
    <w:rsid w:val="000A21AF"/>
    <w:rsid w:val="000A23E0"/>
    <w:rsid w:val="000A39D4"/>
    <w:rsid w:val="000A59E9"/>
    <w:rsid w:val="000A5A22"/>
    <w:rsid w:val="000A5AFF"/>
    <w:rsid w:val="000A659B"/>
    <w:rsid w:val="000A66F5"/>
    <w:rsid w:val="000A6831"/>
    <w:rsid w:val="000A6A7F"/>
    <w:rsid w:val="000A737E"/>
    <w:rsid w:val="000A7D2B"/>
    <w:rsid w:val="000B0908"/>
    <w:rsid w:val="000B0B5C"/>
    <w:rsid w:val="000B0EA7"/>
    <w:rsid w:val="000B0FA3"/>
    <w:rsid w:val="000B2ACB"/>
    <w:rsid w:val="000B6A5D"/>
    <w:rsid w:val="000C19C1"/>
    <w:rsid w:val="000C42F1"/>
    <w:rsid w:val="000C59B1"/>
    <w:rsid w:val="000C6163"/>
    <w:rsid w:val="000D01B1"/>
    <w:rsid w:val="000D0551"/>
    <w:rsid w:val="000D1E8D"/>
    <w:rsid w:val="000D2334"/>
    <w:rsid w:val="000D4F3A"/>
    <w:rsid w:val="000D51FB"/>
    <w:rsid w:val="000D6E50"/>
    <w:rsid w:val="000D7731"/>
    <w:rsid w:val="000D7827"/>
    <w:rsid w:val="000E1D80"/>
    <w:rsid w:val="000E426F"/>
    <w:rsid w:val="000E4558"/>
    <w:rsid w:val="000E4C95"/>
    <w:rsid w:val="000F0E73"/>
    <w:rsid w:val="000F2534"/>
    <w:rsid w:val="000F3A46"/>
    <w:rsid w:val="000F4194"/>
    <w:rsid w:val="000F47D7"/>
    <w:rsid w:val="000F47FC"/>
    <w:rsid w:val="000F7D4C"/>
    <w:rsid w:val="001002B0"/>
    <w:rsid w:val="00101814"/>
    <w:rsid w:val="00101921"/>
    <w:rsid w:val="0010221B"/>
    <w:rsid w:val="00103EA0"/>
    <w:rsid w:val="0010605E"/>
    <w:rsid w:val="00106938"/>
    <w:rsid w:val="00107CA7"/>
    <w:rsid w:val="00110BB1"/>
    <w:rsid w:val="00111DF0"/>
    <w:rsid w:val="0011655A"/>
    <w:rsid w:val="00116573"/>
    <w:rsid w:val="00116F37"/>
    <w:rsid w:val="001178A0"/>
    <w:rsid w:val="00120AAF"/>
    <w:rsid w:val="00120B99"/>
    <w:rsid w:val="00120E3F"/>
    <w:rsid w:val="00120EFE"/>
    <w:rsid w:val="00120F0A"/>
    <w:rsid w:val="00121B5B"/>
    <w:rsid w:val="0012356C"/>
    <w:rsid w:val="00123A9E"/>
    <w:rsid w:val="00123D56"/>
    <w:rsid w:val="00124F11"/>
    <w:rsid w:val="00126058"/>
    <w:rsid w:val="00130221"/>
    <w:rsid w:val="001305AD"/>
    <w:rsid w:val="001305CF"/>
    <w:rsid w:val="001318B8"/>
    <w:rsid w:val="00131E2F"/>
    <w:rsid w:val="0013368F"/>
    <w:rsid w:val="00133D9B"/>
    <w:rsid w:val="0013403B"/>
    <w:rsid w:val="00134B32"/>
    <w:rsid w:val="00134BF9"/>
    <w:rsid w:val="0013659F"/>
    <w:rsid w:val="00136F90"/>
    <w:rsid w:val="00137222"/>
    <w:rsid w:val="0013751A"/>
    <w:rsid w:val="001404F2"/>
    <w:rsid w:val="001407B9"/>
    <w:rsid w:val="00140863"/>
    <w:rsid w:val="00140E5C"/>
    <w:rsid w:val="00142C81"/>
    <w:rsid w:val="00143671"/>
    <w:rsid w:val="00144003"/>
    <w:rsid w:val="00145495"/>
    <w:rsid w:val="00145864"/>
    <w:rsid w:val="0014734C"/>
    <w:rsid w:val="00150036"/>
    <w:rsid w:val="00150598"/>
    <w:rsid w:val="00150880"/>
    <w:rsid w:val="00153738"/>
    <w:rsid w:val="0015462D"/>
    <w:rsid w:val="00154B6B"/>
    <w:rsid w:val="00155193"/>
    <w:rsid w:val="00155718"/>
    <w:rsid w:val="001573A8"/>
    <w:rsid w:val="00157E0B"/>
    <w:rsid w:val="001601E1"/>
    <w:rsid w:val="00160779"/>
    <w:rsid w:val="00162A00"/>
    <w:rsid w:val="001633C3"/>
    <w:rsid w:val="00173213"/>
    <w:rsid w:val="00174133"/>
    <w:rsid w:val="001751DE"/>
    <w:rsid w:val="001753B0"/>
    <w:rsid w:val="00176487"/>
    <w:rsid w:val="001770D5"/>
    <w:rsid w:val="001843F3"/>
    <w:rsid w:val="00186107"/>
    <w:rsid w:val="0018647B"/>
    <w:rsid w:val="00186DD3"/>
    <w:rsid w:val="00187837"/>
    <w:rsid w:val="00190073"/>
    <w:rsid w:val="00191976"/>
    <w:rsid w:val="00191B85"/>
    <w:rsid w:val="00191D04"/>
    <w:rsid w:val="00192787"/>
    <w:rsid w:val="001958BB"/>
    <w:rsid w:val="00195A91"/>
    <w:rsid w:val="0019752B"/>
    <w:rsid w:val="001A0A37"/>
    <w:rsid w:val="001A2736"/>
    <w:rsid w:val="001A27FC"/>
    <w:rsid w:val="001A2E61"/>
    <w:rsid w:val="001A3519"/>
    <w:rsid w:val="001A6515"/>
    <w:rsid w:val="001A684F"/>
    <w:rsid w:val="001A7B38"/>
    <w:rsid w:val="001A7CCB"/>
    <w:rsid w:val="001B01C9"/>
    <w:rsid w:val="001B13D9"/>
    <w:rsid w:val="001B1D14"/>
    <w:rsid w:val="001B5214"/>
    <w:rsid w:val="001B5876"/>
    <w:rsid w:val="001B5A24"/>
    <w:rsid w:val="001B5AFC"/>
    <w:rsid w:val="001B674C"/>
    <w:rsid w:val="001B68F1"/>
    <w:rsid w:val="001B7C6E"/>
    <w:rsid w:val="001C0757"/>
    <w:rsid w:val="001C2263"/>
    <w:rsid w:val="001C2B20"/>
    <w:rsid w:val="001C443F"/>
    <w:rsid w:val="001C6293"/>
    <w:rsid w:val="001D0766"/>
    <w:rsid w:val="001D0A68"/>
    <w:rsid w:val="001D0FB1"/>
    <w:rsid w:val="001D51A0"/>
    <w:rsid w:val="001D7AD0"/>
    <w:rsid w:val="001D7BB6"/>
    <w:rsid w:val="001E0208"/>
    <w:rsid w:val="001E2C35"/>
    <w:rsid w:val="001E2CEC"/>
    <w:rsid w:val="001E2FB9"/>
    <w:rsid w:val="001E3E3D"/>
    <w:rsid w:val="001E4942"/>
    <w:rsid w:val="001E5E5D"/>
    <w:rsid w:val="001E6772"/>
    <w:rsid w:val="001E6CB6"/>
    <w:rsid w:val="001E75AF"/>
    <w:rsid w:val="001E7F97"/>
    <w:rsid w:val="001F01E9"/>
    <w:rsid w:val="001F0491"/>
    <w:rsid w:val="001F11C3"/>
    <w:rsid w:val="001F2119"/>
    <w:rsid w:val="001F2571"/>
    <w:rsid w:val="001F25AE"/>
    <w:rsid w:val="001F2CD6"/>
    <w:rsid w:val="001F420F"/>
    <w:rsid w:val="001F4673"/>
    <w:rsid w:val="001F52D1"/>
    <w:rsid w:val="0020034F"/>
    <w:rsid w:val="002016A3"/>
    <w:rsid w:val="002025AB"/>
    <w:rsid w:val="002033B4"/>
    <w:rsid w:val="00203EDC"/>
    <w:rsid w:val="002041EE"/>
    <w:rsid w:val="00213D90"/>
    <w:rsid w:val="00213E1F"/>
    <w:rsid w:val="002151F7"/>
    <w:rsid w:val="00215706"/>
    <w:rsid w:val="00216254"/>
    <w:rsid w:val="002169A2"/>
    <w:rsid w:val="00221310"/>
    <w:rsid w:val="00221340"/>
    <w:rsid w:val="002222CF"/>
    <w:rsid w:val="00224212"/>
    <w:rsid w:val="002248BC"/>
    <w:rsid w:val="00224BAC"/>
    <w:rsid w:val="002253D5"/>
    <w:rsid w:val="002267EF"/>
    <w:rsid w:val="00227A6E"/>
    <w:rsid w:val="00227C9B"/>
    <w:rsid w:val="00231543"/>
    <w:rsid w:val="0023169B"/>
    <w:rsid w:val="002323AD"/>
    <w:rsid w:val="00232B97"/>
    <w:rsid w:val="00232FAB"/>
    <w:rsid w:val="00233249"/>
    <w:rsid w:val="00233691"/>
    <w:rsid w:val="00233C34"/>
    <w:rsid w:val="0023432C"/>
    <w:rsid w:val="002357C2"/>
    <w:rsid w:val="00235927"/>
    <w:rsid w:val="0023608D"/>
    <w:rsid w:val="00237851"/>
    <w:rsid w:val="002378BD"/>
    <w:rsid w:val="0024019E"/>
    <w:rsid w:val="00240887"/>
    <w:rsid w:val="00241800"/>
    <w:rsid w:val="002425B3"/>
    <w:rsid w:val="00242998"/>
    <w:rsid w:val="00242BD1"/>
    <w:rsid w:val="00243B5D"/>
    <w:rsid w:val="00243BDE"/>
    <w:rsid w:val="00243F8E"/>
    <w:rsid w:val="0024471D"/>
    <w:rsid w:val="0024496D"/>
    <w:rsid w:val="002462BA"/>
    <w:rsid w:val="002470C8"/>
    <w:rsid w:val="00250758"/>
    <w:rsid w:val="00250E33"/>
    <w:rsid w:val="002510A6"/>
    <w:rsid w:val="002514FF"/>
    <w:rsid w:val="002519FA"/>
    <w:rsid w:val="00253BB5"/>
    <w:rsid w:val="00254B9A"/>
    <w:rsid w:val="002559FC"/>
    <w:rsid w:val="00255B62"/>
    <w:rsid w:val="002563BF"/>
    <w:rsid w:val="0025654A"/>
    <w:rsid w:val="00261AA5"/>
    <w:rsid w:val="002628D8"/>
    <w:rsid w:val="00262FF5"/>
    <w:rsid w:val="0026438F"/>
    <w:rsid w:val="0026488A"/>
    <w:rsid w:val="00265116"/>
    <w:rsid w:val="0026769F"/>
    <w:rsid w:val="00271945"/>
    <w:rsid w:val="0027359C"/>
    <w:rsid w:val="00274A92"/>
    <w:rsid w:val="002768AC"/>
    <w:rsid w:val="00276BFB"/>
    <w:rsid w:val="00281124"/>
    <w:rsid w:val="002812E8"/>
    <w:rsid w:val="002828E4"/>
    <w:rsid w:val="0028536D"/>
    <w:rsid w:val="00286A47"/>
    <w:rsid w:val="00287D93"/>
    <w:rsid w:val="002909F8"/>
    <w:rsid w:val="002923FF"/>
    <w:rsid w:val="00292F0E"/>
    <w:rsid w:val="00293AB0"/>
    <w:rsid w:val="002945B4"/>
    <w:rsid w:val="0029471B"/>
    <w:rsid w:val="0029573E"/>
    <w:rsid w:val="00296BFA"/>
    <w:rsid w:val="002A01B0"/>
    <w:rsid w:val="002A06D1"/>
    <w:rsid w:val="002A0A16"/>
    <w:rsid w:val="002A11F6"/>
    <w:rsid w:val="002A1AF4"/>
    <w:rsid w:val="002A36CB"/>
    <w:rsid w:val="002A5F2F"/>
    <w:rsid w:val="002A668F"/>
    <w:rsid w:val="002A785C"/>
    <w:rsid w:val="002A7EDA"/>
    <w:rsid w:val="002B0A13"/>
    <w:rsid w:val="002B0FBC"/>
    <w:rsid w:val="002B1556"/>
    <w:rsid w:val="002B1B9F"/>
    <w:rsid w:val="002B239B"/>
    <w:rsid w:val="002C12F3"/>
    <w:rsid w:val="002C16F4"/>
    <w:rsid w:val="002C18A0"/>
    <w:rsid w:val="002C1B89"/>
    <w:rsid w:val="002C1E8B"/>
    <w:rsid w:val="002C1EAD"/>
    <w:rsid w:val="002C3386"/>
    <w:rsid w:val="002C6251"/>
    <w:rsid w:val="002C6CE6"/>
    <w:rsid w:val="002D2A65"/>
    <w:rsid w:val="002D3464"/>
    <w:rsid w:val="002D4A66"/>
    <w:rsid w:val="002D4C83"/>
    <w:rsid w:val="002D4C9A"/>
    <w:rsid w:val="002D57AF"/>
    <w:rsid w:val="002D5B83"/>
    <w:rsid w:val="002D6716"/>
    <w:rsid w:val="002E03A0"/>
    <w:rsid w:val="002E089F"/>
    <w:rsid w:val="002E24E8"/>
    <w:rsid w:val="002E43C3"/>
    <w:rsid w:val="002E458A"/>
    <w:rsid w:val="002F04DF"/>
    <w:rsid w:val="002F1DBE"/>
    <w:rsid w:val="002F244C"/>
    <w:rsid w:val="002F3949"/>
    <w:rsid w:val="002F4142"/>
    <w:rsid w:val="002F55F4"/>
    <w:rsid w:val="002F5E5B"/>
    <w:rsid w:val="002F62F9"/>
    <w:rsid w:val="002F741B"/>
    <w:rsid w:val="002F7B9F"/>
    <w:rsid w:val="002F7DA8"/>
    <w:rsid w:val="00300309"/>
    <w:rsid w:val="00300325"/>
    <w:rsid w:val="00301082"/>
    <w:rsid w:val="003018DD"/>
    <w:rsid w:val="00305215"/>
    <w:rsid w:val="00305226"/>
    <w:rsid w:val="003064AA"/>
    <w:rsid w:val="003066DE"/>
    <w:rsid w:val="0030712F"/>
    <w:rsid w:val="003076C1"/>
    <w:rsid w:val="00310507"/>
    <w:rsid w:val="003108D4"/>
    <w:rsid w:val="00310B99"/>
    <w:rsid w:val="003112C3"/>
    <w:rsid w:val="003116F7"/>
    <w:rsid w:val="00312DA0"/>
    <w:rsid w:val="00312DEE"/>
    <w:rsid w:val="00313564"/>
    <w:rsid w:val="003171D9"/>
    <w:rsid w:val="003172E3"/>
    <w:rsid w:val="00317C34"/>
    <w:rsid w:val="0032140D"/>
    <w:rsid w:val="00321508"/>
    <w:rsid w:val="00321809"/>
    <w:rsid w:val="00322AAA"/>
    <w:rsid w:val="00323042"/>
    <w:rsid w:val="003242B0"/>
    <w:rsid w:val="00324913"/>
    <w:rsid w:val="00325454"/>
    <w:rsid w:val="003265CD"/>
    <w:rsid w:val="00326A0A"/>
    <w:rsid w:val="00330896"/>
    <w:rsid w:val="00330CE2"/>
    <w:rsid w:val="00331CEC"/>
    <w:rsid w:val="003324D2"/>
    <w:rsid w:val="003325D5"/>
    <w:rsid w:val="00332900"/>
    <w:rsid w:val="00333460"/>
    <w:rsid w:val="0033368D"/>
    <w:rsid w:val="003349C8"/>
    <w:rsid w:val="0034070A"/>
    <w:rsid w:val="003411C2"/>
    <w:rsid w:val="003411F1"/>
    <w:rsid w:val="00342F78"/>
    <w:rsid w:val="00343F02"/>
    <w:rsid w:val="00344D29"/>
    <w:rsid w:val="0034536D"/>
    <w:rsid w:val="00346923"/>
    <w:rsid w:val="00352F51"/>
    <w:rsid w:val="00354421"/>
    <w:rsid w:val="00354721"/>
    <w:rsid w:val="00354A24"/>
    <w:rsid w:val="00355411"/>
    <w:rsid w:val="00355C2D"/>
    <w:rsid w:val="00355C8E"/>
    <w:rsid w:val="003566B7"/>
    <w:rsid w:val="00361021"/>
    <w:rsid w:val="00361F1E"/>
    <w:rsid w:val="00364D9A"/>
    <w:rsid w:val="00365455"/>
    <w:rsid w:val="00365684"/>
    <w:rsid w:val="00366A1B"/>
    <w:rsid w:val="003679BE"/>
    <w:rsid w:val="0037027B"/>
    <w:rsid w:val="00370BA1"/>
    <w:rsid w:val="00375DDD"/>
    <w:rsid w:val="00376033"/>
    <w:rsid w:val="00376D6E"/>
    <w:rsid w:val="00376DF7"/>
    <w:rsid w:val="00380033"/>
    <w:rsid w:val="00380253"/>
    <w:rsid w:val="00381DDD"/>
    <w:rsid w:val="0038276E"/>
    <w:rsid w:val="00383150"/>
    <w:rsid w:val="00384411"/>
    <w:rsid w:val="00384E18"/>
    <w:rsid w:val="00385153"/>
    <w:rsid w:val="00385213"/>
    <w:rsid w:val="00386BA7"/>
    <w:rsid w:val="0038732B"/>
    <w:rsid w:val="0039022E"/>
    <w:rsid w:val="00390DCC"/>
    <w:rsid w:val="0039339D"/>
    <w:rsid w:val="00393FA7"/>
    <w:rsid w:val="00395E4F"/>
    <w:rsid w:val="0039707C"/>
    <w:rsid w:val="00397094"/>
    <w:rsid w:val="003A0CA3"/>
    <w:rsid w:val="003A2F41"/>
    <w:rsid w:val="003A335D"/>
    <w:rsid w:val="003A71B9"/>
    <w:rsid w:val="003B1470"/>
    <w:rsid w:val="003B1862"/>
    <w:rsid w:val="003B21B3"/>
    <w:rsid w:val="003B26FD"/>
    <w:rsid w:val="003B31F0"/>
    <w:rsid w:val="003B3A62"/>
    <w:rsid w:val="003B5E82"/>
    <w:rsid w:val="003B61CF"/>
    <w:rsid w:val="003B6C00"/>
    <w:rsid w:val="003B711C"/>
    <w:rsid w:val="003B7159"/>
    <w:rsid w:val="003B7739"/>
    <w:rsid w:val="003C0062"/>
    <w:rsid w:val="003C2BF8"/>
    <w:rsid w:val="003C340D"/>
    <w:rsid w:val="003C36AB"/>
    <w:rsid w:val="003C3A2D"/>
    <w:rsid w:val="003C473F"/>
    <w:rsid w:val="003C4AAB"/>
    <w:rsid w:val="003C58A0"/>
    <w:rsid w:val="003C613B"/>
    <w:rsid w:val="003C62BE"/>
    <w:rsid w:val="003C6F01"/>
    <w:rsid w:val="003C7CCE"/>
    <w:rsid w:val="003D0376"/>
    <w:rsid w:val="003D09F3"/>
    <w:rsid w:val="003D0C5E"/>
    <w:rsid w:val="003D1936"/>
    <w:rsid w:val="003D1FF2"/>
    <w:rsid w:val="003D205D"/>
    <w:rsid w:val="003D3D2F"/>
    <w:rsid w:val="003D4F89"/>
    <w:rsid w:val="003D5324"/>
    <w:rsid w:val="003D71A8"/>
    <w:rsid w:val="003D7DFE"/>
    <w:rsid w:val="003D7FC8"/>
    <w:rsid w:val="003E0317"/>
    <w:rsid w:val="003E1A4F"/>
    <w:rsid w:val="003E1FE0"/>
    <w:rsid w:val="003E242D"/>
    <w:rsid w:val="003E2774"/>
    <w:rsid w:val="003E351D"/>
    <w:rsid w:val="003E3B00"/>
    <w:rsid w:val="003E6A05"/>
    <w:rsid w:val="003E6DBF"/>
    <w:rsid w:val="003E7154"/>
    <w:rsid w:val="003F000A"/>
    <w:rsid w:val="003F0FAA"/>
    <w:rsid w:val="003F13C1"/>
    <w:rsid w:val="003F3005"/>
    <w:rsid w:val="003F3331"/>
    <w:rsid w:val="003F33B3"/>
    <w:rsid w:val="003F5BD1"/>
    <w:rsid w:val="003F71C6"/>
    <w:rsid w:val="003F7314"/>
    <w:rsid w:val="003F77F8"/>
    <w:rsid w:val="003F792C"/>
    <w:rsid w:val="003F7E40"/>
    <w:rsid w:val="003F7E68"/>
    <w:rsid w:val="00400CA2"/>
    <w:rsid w:val="00400F56"/>
    <w:rsid w:val="00401787"/>
    <w:rsid w:val="00403F2F"/>
    <w:rsid w:val="004049A6"/>
    <w:rsid w:val="00404E7A"/>
    <w:rsid w:val="00404F38"/>
    <w:rsid w:val="00406188"/>
    <w:rsid w:val="00407308"/>
    <w:rsid w:val="00407D00"/>
    <w:rsid w:val="00412613"/>
    <w:rsid w:val="00412739"/>
    <w:rsid w:val="00414C3F"/>
    <w:rsid w:val="0041530D"/>
    <w:rsid w:val="00415792"/>
    <w:rsid w:val="0041692E"/>
    <w:rsid w:val="00416D2F"/>
    <w:rsid w:val="004177F4"/>
    <w:rsid w:val="00422E01"/>
    <w:rsid w:val="0042404D"/>
    <w:rsid w:val="00425C24"/>
    <w:rsid w:val="00426130"/>
    <w:rsid w:val="00430D1D"/>
    <w:rsid w:val="00431740"/>
    <w:rsid w:val="00432926"/>
    <w:rsid w:val="004341A9"/>
    <w:rsid w:val="00435BC5"/>
    <w:rsid w:val="00435DBB"/>
    <w:rsid w:val="00437C18"/>
    <w:rsid w:val="00437D0D"/>
    <w:rsid w:val="0044010E"/>
    <w:rsid w:val="00441CC1"/>
    <w:rsid w:val="0044251E"/>
    <w:rsid w:val="00442A83"/>
    <w:rsid w:val="00443F29"/>
    <w:rsid w:val="00445C92"/>
    <w:rsid w:val="00445E68"/>
    <w:rsid w:val="004461E7"/>
    <w:rsid w:val="00447E38"/>
    <w:rsid w:val="00450A1D"/>
    <w:rsid w:val="0045226B"/>
    <w:rsid w:val="00453732"/>
    <w:rsid w:val="00453BD7"/>
    <w:rsid w:val="00454205"/>
    <w:rsid w:val="0045573F"/>
    <w:rsid w:val="00455A0D"/>
    <w:rsid w:val="0045621F"/>
    <w:rsid w:val="00457985"/>
    <w:rsid w:val="00460835"/>
    <w:rsid w:val="00460F2B"/>
    <w:rsid w:val="00463295"/>
    <w:rsid w:val="00464AAE"/>
    <w:rsid w:val="00464F27"/>
    <w:rsid w:val="00466F6E"/>
    <w:rsid w:val="00467742"/>
    <w:rsid w:val="00471A44"/>
    <w:rsid w:val="00471F3E"/>
    <w:rsid w:val="0047296F"/>
    <w:rsid w:val="00473003"/>
    <w:rsid w:val="004735D0"/>
    <w:rsid w:val="00473815"/>
    <w:rsid w:val="00473E24"/>
    <w:rsid w:val="004746B5"/>
    <w:rsid w:val="00474B6F"/>
    <w:rsid w:val="00474DCD"/>
    <w:rsid w:val="00474E39"/>
    <w:rsid w:val="00475FC4"/>
    <w:rsid w:val="00476A6A"/>
    <w:rsid w:val="00476EC2"/>
    <w:rsid w:val="0048128C"/>
    <w:rsid w:val="0048175D"/>
    <w:rsid w:val="0048178A"/>
    <w:rsid w:val="004817B9"/>
    <w:rsid w:val="00484731"/>
    <w:rsid w:val="004847C2"/>
    <w:rsid w:val="00484F5F"/>
    <w:rsid w:val="00485BE8"/>
    <w:rsid w:val="0048706E"/>
    <w:rsid w:val="004878A2"/>
    <w:rsid w:val="004903D0"/>
    <w:rsid w:val="00491630"/>
    <w:rsid w:val="00492476"/>
    <w:rsid w:val="00492BE8"/>
    <w:rsid w:val="0049390D"/>
    <w:rsid w:val="004955A7"/>
    <w:rsid w:val="0049616C"/>
    <w:rsid w:val="00497F15"/>
    <w:rsid w:val="004A0D7B"/>
    <w:rsid w:val="004A2B15"/>
    <w:rsid w:val="004A42BD"/>
    <w:rsid w:val="004B06DC"/>
    <w:rsid w:val="004B1B71"/>
    <w:rsid w:val="004B22F6"/>
    <w:rsid w:val="004B25B3"/>
    <w:rsid w:val="004B40ED"/>
    <w:rsid w:val="004B5085"/>
    <w:rsid w:val="004B55E0"/>
    <w:rsid w:val="004B671F"/>
    <w:rsid w:val="004B6A56"/>
    <w:rsid w:val="004B757F"/>
    <w:rsid w:val="004B7B85"/>
    <w:rsid w:val="004C103C"/>
    <w:rsid w:val="004C1B98"/>
    <w:rsid w:val="004C1DCF"/>
    <w:rsid w:val="004C24F5"/>
    <w:rsid w:val="004C2DA5"/>
    <w:rsid w:val="004C4DE3"/>
    <w:rsid w:val="004C69FD"/>
    <w:rsid w:val="004C77F0"/>
    <w:rsid w:val="004D04F4"/>
    <w:rsid w:val="004D1D3C"/>
    <w:rsid w:val="004D1EC1"/>
    <w:rsid w:val="004D252A"/>
    <w:rsid w:val="004D344B"/>
    <w:rsid w:val="004D37A7"/>
    <w:rsid w:val="004D546B"/>
    <w:rsid w:val="004D64CB"/>
    <w:rsid w:val="004D6C12"/>
    <w:rsid w:val="004E0043"/>
    <w:rsid w:val="004E1142"/>
    <w:rsid w:val="004E11E6"/>
    <w:rsid w:val="004E3FD3"/>
    <w:rsid w:val="004E4901"/>
    <w:rsid w:val="004E4B90"/>
    <w:rsid w:val="004E4D09"/>
    <w:rsid w:val="004E5EB0"/>
    <w:rsid w:val="004E5FB7"/>
    <w:rsid w:val="004E6888"/>
    <w:rsid w:val="004F0B32"/>
    <w:rsid w:val="004F167A"/>
    <w:rsid w:val="004F5150"/>
    <w:rsid w:val="004F5971"/>
    <w:rsid w:val="004F5E9C"/>
    <w:rsid w:val="004F5F82"/>
    <w:rsid w:val="004F6052"/>
    <w:rsid w:val="004F7633"/>
    <w:rsid w:val="00503627"/>
    <w:rsid w:val="0050399A"/>
    <w:rsid w:val="005074FD"/>
    <w:rsid w:val="00507521"/>
    <w:rsid w:val="00510034"/>
    <w:rsid w:val="0051058E"/>
    <w:rsid w:val="0051145E"/>
    <w:rsid w:val="00511C3F"/>
    <w:rsid w:val="00513906"/>
    <w:rsid w:val="005161CE"/>
    <w:rsid w:val="00517044"/>
    <w:rsid w:val="00517304"/>
    <w:rsid w:val="00520D40"/>
    <w:rsid w:val="005211EA"/>
    <w:rsid w:val="00523386"/>
    <w:rsid w:val="00524166"/>
    <w:rsid w:val="00524288"/>
    <w:rsid w:val="0052461B"/>
    <w:rsid w:val="00525567"/>
    <w:rsid w:val="005258F7"/>
    <w:rsid w:val="00526D12"/>
    <w:rsid w:val="0052747A"/>
    <w:rsid w:val="00527E18"/>
    <w:rsid w:val="0053097C"/>
    <w:rsid w:val="005309D0"/>
    <w:rsid w:val="005327AF"/>
    <w:rsid w:val="005341C9"/>
    <w:rsid w:val="005351B8"/>
    <w:rsid w:val="00535795"/>
    <w:rsid w:val="005373AC"/>
    <w:rsid w:val="00537F11"/>
    <w:rsid w:val="005404F6"/>
    <w:rsid w:val="00542023"/>
    <w:rsid w:val="00542A71"/>
    <w:rsid w:val="00543BC0"/>
    <w:rsid w:val="00543BFE"/>
    <w:rsid w:val="00544DC8"/>
    <w:rsid w:val="00545B6D"/>
    <w:rsid w:val="0054624A"/>
    <w:rsid w:val="00546DCF"/>
    <w:rsid w:val="00547BB6"/>
    <w:rsid w:val="00552CC4"/>
    <w:rsid w:val="005535A5"/>
    <w:rsid w:val="0055370E"/>
    <w:rsid w:val="005565A9"/>
    <w:rsid w:val="00556A9D"/>
    <w:rsid w:val="0056097B"/>
    <w:rsid w:val="00560A92"/>
    <w:rsid w:val="0056318A"/>
    <w:rsid w:val="00563992"/>
    <w:rsid w:val="005645FA"/>
    <w:rsid w:val="00564B25"/>
    <w:rsid w:val="00566177"/>
    <w:rsid w:val="00567336"/>
    <w:rsid w:val="00567DD0"/>
    <w:rsid w:val="00571AD3"/>
    <w:rsid w:val="0057342C"/>
    <w:rsid w:val="00574FE4"/>
    <w:rsid w:val="0057713A"/>
    <w:rsid w:val="005771C7"/>
    <w:rsid w:val="00577457"/>
    <w:rsid w:val="00577D28"/>
    <w:rsid w:val="00581BC3"/>
    <w:rsid w:val="00582B26"/>
    <w:rsid w:val="005843E0"/>
    <w:rsid w:val="005850E4"/>
    <w:rsid w:val="0058641D"/>
    <w:rsid w:val="0058683D"/>
    <w:rsid w:val="00586F71"/>
    <w:rsid w:val="00587036"/>
    <w:rsid w:val="005904CE"/>
    <w:rsid w:val="00591557"/>
    <w:rsid w:val="00591873"/>
    <w:rsid w:val="00591981"/>
    <w:rsid w:val="00591D87"/>
    <w:rsid w:val="00592FA4"/>
    <w:rsid w:val="0059469A"/>
    <w:rsid w:val="00595293"/>
    <w:rsid w:val="00595D60"/>
    <w:rsid w:val="005972BC"/>
    <w:rsid w:val="005A32B3"/>
    <w:rsid w:val="005A32C3"/>
    <w:rsid w:val="005A56F2"/>
    <w:rsid w:val="005A57EA"/>
    <w:rsid w:val="005A5CE9"/>
    <w:rsid w:val="005A6B34"/>
    <w:rsid w:val="005A7F22"/>
    <w:rsid w:val="005B025E"/>
    <w:rsid w:val="005B05E9"/>
    <w:rsid w:val="005B0C19"/>
    <w:rsid w:val="005B2AFE"/>
    <w:rsid w:val="005B2D82"/>
    <w:rsid w:val="005B38D3"/>
    <w:rsid w:val="005B4662"/>
    <w:rsid w:val="005B5934"/>
    <w:rsid w:val="005B6603"/>
    <w:rsid w:val="005B6DF8"/>
    <w:rsid w:val="005B7F9D"/>
    <w:rsid w:val="005C014E"/>
    <w:rsid w:val="005C143E"/>
    <w:rsid w:val="005C1629"/>
    <w:rsid w:val="005C1F94"/>
    <w:rsid w:val="005C21EC"/>
    <w:rsid w:val="005C2BF5"/>
    <w:rsid w:val="005C4394"/>
    <w:rsid w:val="005D0100"/>
    <w:rsid w:val="005D064C"/>
    <w:rsid w:val="005D0F05"/>
    <w:rsid w:val="005D1E59"/>
    <w:rsid w:val="005D23B5"/>
    <w:rsid w:val="005D2840"/>
    <w:rsid w:val="005D3A3C"/>
    <w:rsid w:val="005D3DDA"/>
    <w:rsid w:val="005D427B"/>
    <w:rsid w:val="005D4828"/>
    <w:rsid w:val="005D5198"/>
    <w:rsid w:val="005D6C61"/>
    <w:rsid w:val="005E0E13"/>
    <w:rsid w:val="005E16C6"/>
    <w:rsid w:val="005E1786"/>
    <w:rsid w:val="005E2D03"/>
    <w:rsid w:val="005E3EC6"/>
    <w:rsid w:val="005E4592"/>
    <w:rsid w:val="005E46D5"/>
    <w:rsid w:val="005E64A0"/>
    <w:rsid w:val="005E7D3B"/>
    <w:rsid w:val="005F0BC4"/>
    <w:rsid w:val="005F2616"/>
    <w:rsid w:val="005F2749"/>
    <w:rsid w:val="005F3041"/>
    <w:rsid w:val="005F433E"/>
    <w:rsid w:val="005F465D"/>
    <w:rsid w:val="005F4BAD"/>
    <w:rsid w:val="005F5B9A"/>
    <w:rsid w:val="005F5CBE"/>
    <w:rsid w:val="005F60AD"/>
    <w:rsid w:val="005F6D3C"/>
    <w:rsid w:val="00600DC0"/>
    <w:rsid w:val="0060277C"/>
    <w:rsid w:val="00604570"/>
    <w:rsid w:val="006066FB"/>
    <w:rsid w:val="00607309"/>
    <w:rsid w:val="006076D1"/>
    <w:rsid w:val="006101C3"/>
    <w:rsid w:val="0061159D"/>
    <w:rsid w:val="0061437B"/>
    <w:rsid w:val="006155C3"/>
    <w:rsid w:val="006163D8"/>
    <w:rsid w:val="00620ACA"/>
    <w:rsid w:val="00622405"/>
    <w:rsid w:val="00622459"/>
    <w:rsid w:val="006233D2"/>
    <w:rsid w:val="006257BE"/>
    <w:rsid w:val="0062666F"/>
    <w:rsid w:val="006270BF"/>
    <w:rsid w:val="006274C6"/>
    <w:rsid w:val="00630042"/>
    <w:rsid w:val="006332FE"/>
    <w:rsid w:val="0063402C"/>
    <w:rsid w:val="006349DE"/>
    <w:rsid w:val="006351C4"/>
    <w:rsid w:val="00635F80"/>
    <w:rsid w:val="006364F7"/>
    <w:rsid w:val="00637D0E"/>
    <w:rsid w:val="0064138F"/>
    <w:rsid w:val="00641CF0"/>
    <w:rsid w:val="00642742"/>
    <w:rsid w:val="00642EFC"/>
    <w:rsid w:val="006438DB"/>
    <w:rsid w:val="00643B50"/>
    <w:rsid w:val="00644305"/>
    <w:rsid w:val="0064432F"/>
    <w:rsid w:val="00644D3D"/>
    <w:rsid w:val="006458A9"/>
    <w:rsid w:val="00645E85"/>
    <w:rsid w:val="006468E0"/>
    <w:rsid w:val="006473AC"/>
    <w:rsid w:val="00651531"/>
    <w:rsid w:val="0065162B"/>
    <w:rsid w:val="006525AC"/>
    <w:rsid w:val="0065304B"/>
    <w:rsid w:val="006535D2"/>
    <w:rsid w:val="0065523F"/>
    <w:rsid w:val="006553B7"/>
    <w:rsid w:val="00656F36"/>
    <w:rsid w:val="00661F44"/>
    <w:rsid w:val="00662526"/>
    <w:rsid w:val="0066264B"/>
    <w:rsid w:val="00663142"/>
    <w:rsid w:val="00663273"/>
    <w:rsid w:val="0066416B"/>
    <w:rsid w:val="00664C62"/>
    <w:rsid w:val="00665484"/>
    <w:rsid w:val="0066548D"/>
    <w:rsid w:val="00665E11"/>
    <w:rsid w:val="006667CB"/>
    <w:rsid w:val="00671007"/>
    <w:rsid w:val="00671F19"/>
    <w:rsid w:val="00672208"/>
    <w:rsid w:val="006733BC"/>
    <w:rsid w:val="0067389E"/>
    <w:rsid w:val="00673D4A"/>
    <w:rsid w:val="00673FEA"/>
    <w:rsid w:val="00675537"/>
    <w:rsid w:val="006762BF"/>
    <w:rsid w:val="0068017A"/>
    <w:rsid w:val="00681939"/>
    <w:rsid w:val="00683280"/>
    <w:rsid w:val="0068372A"/>
    <w:rsid w:val="00686848"/>
    <w:rsid w:val="00687BBE"/>
    <w:rsid w:val="00690EC1"/>
    <w:rsid w:val="00692657"/>
    <w:rsid w:val="00692C17"/>
    <w:rsid w:val="00693147"/>
    <w:rsid w:val="006935A0"/>
    <w:rsid w:val="00695146"/>
    <w:rsid w:val="00695956"/>
    <w:rsid w:val="006959CB"/>
    <w:rsid w:val="00695F1C"/>
    <w:rsid w:val="00696ACF"/>
    <w:rsid w:val="00696CB6"/>
    <w:rsid w:val="006A1B47"/>
    <w:rsid w:val="006A5B90"/>
    <w:rsid w:val="006A7399"/>
    <w:rsid w:val="006A75B5"/>
    <w:rsid w:val="006A76D1"/>
    <w:rsid w:val="006A7CB1"/>
    <w:rsid w:val="006A7EFC"/>
    <w:rsid w:val="006B08F0"/>
    <w:rsid w:val="006B224A"/>
    <w:rsid w:val="006B456C"/>
    <w:rsid w:val="006B53EE"/>
    <w:rsid w:val="006B7367"/>
    <w:rsid w:val="006C09DF"/>
    <w:rsid w:val="006C1F85"/>
    <w:rsid w:val="006C22DB"/>
    <w:rsid w:val="006C2319"/>
    <w:rsid w:val="006C4D65"/>
    <w:rsid w:val="006C4E7D"/>
    <w:rsid w:val="006C5463"/>
    <w:rsid w:val="006C562C"/>
    <w:rsid w:val="006D093D"/>
    <w:rsid w:val="006D1448"/>
    <w:rsid w:val="006D234C"/>
    <w:rsid w:val="006D3CB1"/>
    <w:rsid w:val="006D5B58"/>
    <w:rsid w:val="006D7ADD"/>
    <w:rsid w:val="006D7C19"/>
    <w:rsid w:val="006E0246"/>
    <w:rsid w:val="006E03DE"/>
    <w:rsid w:val="006E13BA"/>
    <w:rsid w:val="006E1CCD"/>
    <w:rsid w:val="006E3006"/>
    <w:rsid w:val="006E446B"/>
    <w:rsid w:val="006E478F"/>
    <w:rsid w:val="006E591E"/>
    <w:rsid w:val="006E6AB2"/>
    <w:rsid w:val="006E6D3E"/>
    <w:rsid w:val="006E74D4"/>
    <w:rsid w:val="006E7A1A"/>
    <w:rsid w:val="006F1797"/>
    <w:rsid w:val="006F207B"/>
    <w:rsid w:val="006F4F7D"/>
    <w:rsid w:val="006F6073"/>
    <w:rsid w:val="006F646F"/>
    <w:rsid w:val="006F6ED0"/>
    <w:rsid w:val="006F742E"/>
    <w:rsid w:val="007001CF"/>
    <w:rsid w:val="00701538"/>
    <w:rsid w:val="00702799"/>
    <w:rsid w:val="00705CD8"/>
    <w:rsid w:val="0070638C"/>
    <w:rsid w:val="00706667"/>
    <w:rsid w:val="0070763A"/>
    <w:rsid w:val="00707CD9"/>
    <w:rsid w:val="00710A3C"/>
    <w:rsid w:val="00711D82"/>
    <w:rsid w:val="00712533"/>
    <w:rsid w:val="00712BBF"/>
    <w:rsid w:val="00712D33"/>
    <w:rsid w:val="00715383"/>
    <w:rsid w:val="00716AA2"/>
    <w:rsid w:val="0071708C"/>
    <w:rsid w:val="007200A1"/>
    <w:rsid w:val="00720596"/>
    <w:rsid w:val="007206DA"/>
    <w:rsid w:val="00721ED6"/>
    <w:rsid w:val="007229D8"/>
    <w:rsid w:val="007231E0"/>
    <w:rsid w:val="00723971"/>
    <w:rsid w:val="00724023"/>
    <w:rsid w:val="00724CAD"/>
    <w:rsid w:val="00725FA1"/>
    <w:rsid w:val="00725FEA"/>
    <w:rsid w:val="007265AD"/>
    <w:rsid w:val="00726936"/>
    <w:rsid w:val="00726E17"/>
    <w:rsid w:val="0072787E"/>
    <w:rsid w:val="00731791"/>
    <w:rsid w:val="0073327F"/>
    <w:rsid w:val="00733C8A"/>
    <w:rsid w:val="007340E3"/>
    <w:rsid w:val="00734A7A"/>
    <w:rsid w:val="00735A1C"/>
    <w:rsid w:val="00735FAF"/>
    <w:rsid w:val="00740E71"/>
    <w:rsid w:val="007412B4"/>
    <w:rsid w:val="007412B8"/>
    <w:rsid w:val="007428CE"/>
    <w:rsid w:val="00742954"/>
    <w:rsid w:val="00742E1D"/>
    <w:rsid w:val="00743E95"/>
    <w:rsid w:val="0074665B"/>
    <w:rsid w:val="007471BE"/>
    <w:rsid w:val="00747F10"/>
    <w:rsid w:val="00750172"/>
    <w:rsid w:val="00750C26"/>
    <w:rsid w:val="00751510"/>
    <w:rsid w:val="00751784"/>
    <w:rsid w:val="00751CF3"/>
    <w:rsid w:val="007533A8"/>
    <w:rsid w:val="007544B7"/>
    <w:rsid w:val="00754996"/>
    <w:rsid w:val="00755E3E"/>
    <w:rsid w:val="007561DB"/>
    <w:rsid w:val="00757909"/>
    <w:rsid w:val="0076078F"/>
    <w:rsid w:val="00764026"/>
    <w:rsid w:val="00766B6F"/>
    <w:rsid w:val="00767198"/>
    <w:rsid w:val="007678A9"/>
    <w:rsid w:val="00771BB1"/>
    <w:rsid w:val="007723F9"/>
    <w:rsid w:val="00772CC1"/>
    <w:rsid w:val="00772F6B"/>
    <w:rsid w:val="0077387A"/>
    <w:rsid w:val="00773BF2"/>
    <w:rsid w:val="00774831"/>
    <w:rsid w:val="007748B8"/>
    <w:rsid w:val="00775DFE"/>
    <w:rsid w:val="00776267"/>
    <w:rsid w:val="00777F3E"/>
    <w:rsid w:val="00777F85"/>
    <w:rsid w:val="00780550"/>
    <w:rsid w:val="00780E87"/>
    <w:rsid w:val="007811DA"/>
    <w:rsid w:val="00781F19"/>
    <w:rsid w:val="00782B1F"/>
    <w:rsid w:val="007831FB"/>
    <w:rsid w:val="007854A6"/>
    <w:rsid w:val="00790534"/>
    <w:rsid w:val="00791F4A"/>
    <w:rsid w:val="0079370B"/>
    <w:rsid w:val="00793A23"/>
    <w:rsid w:val="00794C02"/>
    <w:rsid w:val="00796034"/>
    <w:rsid w:val="007960C7"/>
    <w:rsid w:val="007960CF"/>
    <w:rsid w:val="00796D9F"/>
    <w:rsid w:val="00797C82"/>
    <w:rsid w:val="007A028D"/>
    <w:rsid w:val="007A191A"/>
    <w:rsid w:val="007A2637"/>
    <w:rsid w:val="007A66BA"/>
    <w:rsid w:val="007A677D"/>
    <w:rsid w:val="007A78DB"/>
    <w:rsid w:val="007B23C4"/>
    <w:rsid w:val="007B4357"/>
    <w:rsid w:val="007B6896"/>
    <w:rsid w:val="007C0BE8"/>
    <w:rsid w:val="007C1AC6"/>
    <w:rsid w:val="007C239A"/>
    <w:rsid w:val="007C23D4"/>
    <w:rsid w:val="007C3CE5"/>
    <w:rsid w:val="007C5717"/>
    <w:rsid w:val="007C5B94"/>
    <w:rsid w:val="007C7033"/>
    <w:rsid w:val="007D13A8"/>
    <w:rsid w:val="007D2607"/>
    <w:rsid w:val="007D2BC5"/>
    <w:rsid w:val="007D3B1F"/>
    <w:rsid w:val="007D473D"/>
    <w:rsid w:val="007D6305"/>
    <w:rsid w:val="007D680F"/>
    <w:rsid w:val="007D76EB"/>
    <w:rsid w:val="007E184A"/>
    <w:rsid w:val="007E21A6"/>
    <w:rsid w:val="007E26D1"/>
    <w:rsid w:val="007E39E1"/>
    <w:rsid w:val="007E3A2F"/>
    <w:rsid w:val="007E501D"/>
    <w:rsid w:val="007E59AB"/>
    <w:rsid w:val="007E7656"/>
    <w:rsid w:val="007F00F7"/>
    <w:rsid w:val="007F06EB"/>
    <w:rsid w:val="007F0A78"/>
    <w:rsid w:val="007F0BFB"/>
    <w:rsid w:val="007F157C"/>
    <w:rsid w:val="007F1D1F"/>
    <w:rsid w:val="007F246A"/>
    <w:rsid w:val="007F5CF1"/>
    <w:rsid w:val="00800CCA"/>
    <w:rsid w:val="008015FA"/>
    <w:rsid w:val="00801A6C"/>
    <w:rsid w:val="00803B18"/>
    <w:rsid w:val="0080479B"/>
    <w:rsid w:val="00805A47"/>
    <w:rsid w:val="00805AAE"/>
    <w:rsid w:val="00806E70"/>
    <w:rsid w:val="0080756F"/>
    <w:rsid w:val="00807DBD"/>
    <w:rsid w:val="00807DED"/>
    <w:rsid w:val="00813F0C"/>
    <w:rsid w:val="00814FCA"/>
    <w:rsid w:val="00815666"/>
    <w:rsid w:val="00816A8C"/>
    <w:rsid w:val="00817187"/>
    <w:rsid w:val="0081771F"/>
    <w:rsid w:val="008178AF"/>
    <w:rsid w:val="00817D4E"/>
    <w:rsid w:val="0082105E"/>
    <w:rsid w:val="00821D8A"/>
    <w:rsid w:val="00823F0C"/>
    <w:rsid w:val="00827C69"/>
    <w:rsid w:val="008304C4"/>
    <w:rsid w:val="00831D45"/>
    <w:rsid w:val="008333AE"/>
    <w:rsid w:val="008342B0"/>
    <w:rsid w:val="0083446B"/>
    <w:rsid w:val="0083469F"/>
    <w:rsid w:val="00834A8F"/>
    <w:rsid w:val="00835DC8"/>
    <w:rsid w:val="00836140"/>
    <w:rsid w:val="00837429"/>
    <w:rsid w:val="0084016E"/>
    <w:rsid w:val="008414E4"/>
    <w:rsid w:val="00841B30"/>
    <w:rsid w:val="00846DFF"/>
    <w:rsid w:val="00847034"/>
    <w:rsid w:val="00850C63"/>
    <w:rsid w:val="00854C1F"/>
    <w:rsid w:val="008560E3"/>
    <w:rsid w:val="0085781D"/>
    <w:rsid w:val="00862531"/>
    <w:rsid w:val="0086358C"/>
    <w:rsid w:val="00865D1C"/>
    <w:rsid w:val="00866332"/>
    <w:rsid w:val="008663B0"/>
    <w:rsid w:val="00866807"/>
    <w:rsid w:val="0087048E"/>
    <w:rsid w:val="00872189"/>
    <w:rsid w:val="008729AE"/>
    <w:rsid w:val="008729FB"/>
    <w:rsid w:val="008733F3"/>
    <w:rsid w:val="00873423"/>
    <w:rsid w:val="008741CD"/>
    <w:rsid w:val="00874696"/>
    <w:rsid w:val="00875548"/>
    <w:rsid w:val="008759D8"/>
    <w:rsid w:val="00876756"/>
    <w:rsid w:val="0087715F"/>
    <w:rsid w:val="00877186"/>
    <w:rsid w:val="0087768E"/>
    <w:rsid w:val="00880116"/>
    <w:rsid w:val="0088042C"/>
    <w:rsid w:val="00880C47"/>
    <w:rsid w:val="00881250"/>
    <w:rsid w:val="00881A57"/>
    <w:rsid w:val="00883553"/>
    <w:rsid w:val="008836B7"/>
    <w:rsid w:val="00883840"/>
    <w:rsid w:val="008843A6"/>
    <w:rsid w:val="00884604"/>
    <w:rsid w:val="00885248"/>
    <w:rsid w:val="008864A3"/>
    <w:rsid w:val="00886B53"/>
    <w:rsid w:val="0088797D"/>
    <w:rsid w:val="008901C3"/>
    <w:rsid w:val="00891D8D"/>
    <w:rsid w:val="00892BD6"/>
    <w:rsid w:val="00892EA1"/>
    <w:rsid w:val="00893870"/>
    <w:rsid w:val="00893A37"/>
    <w:rsid w:val="00894C0C"/>
    <w:rsid w:val="008952E6"/>
    <w:rsid w:val="00895481"/>
    <w:rsid w:val="00896BFE"/>
    <w:rsid w:val="00896F27"/>
    <w:rsid w:val="008977D6"/>
    <w:rsid w:val="008A1A7E"/>
    <w:rsid w:val="008A419B"/>
    <w:rsid w:val="008A79BA"/>
    <w:rsid w:val="008B014A"/>
    <w:rsid w:val="008B02E0"/>
    <w:rsid w:val="008B12CE"/>
    <w:rsid w:val="008B2A27"/>
    <w:rsid w:val="008B547F"/>
    <w:rsid w:val="008B5C0E"/>
    <w:rsid w:val="008B5CD6"/>
    <w:rsid w:val="008B66D8"/>
    <w:rsid w:val="008B69CC"/>
    <w:rsid w:val="008B6C9B"/>
    <w:rsid w:val="008B7114"/>
    <w:rsid w:val="008C0666"/>
    <w:rsid w:val="008C11DD"/>
    <w:rsid w:val="008C1B32"/>
    <w:rsid w:val="008C2E1B"/>
    <w:rsid w:val="008C35A0"/>
    <w:rsid w:val="008C3C1E"/>
    <w:rsid w:val="008C46BE"/>
    <w:rsid w:val="008C4CA9"/>
    <w:rsid w:val="008C4F17"/>
    <w:rsid w:val="008C66B2"/>
    <w:rsid w:val="008C75E2"/>
    <w:rsid w:val="008C7EDB"/>
    <w:rsid w:val="008D129A"/>
    <w:rsid w:val="008D1CDA"/>
    <w:rsid w:val="008D1D24"/>
    <w:rsid w:val="008D2D9B"/>
    <w:rsid w:val="008D33AB"/>
    <w:rsid w:val="008D66C0"/>
    <w:rsid w:val="008D6FF7"/>
    <w:rsid w:val="008D7A32"/>
    <w:rsid w:val="008E079D"/>
    <w:rsid w:val="008E07E1"/>
    <w:rsid w:val="008E0920"/>
    <w:rsid w:val="008E0A2C"/>
    <w:rsid w:val="008E534A"/>
    <w:rsid w:val="008E5BFE"/>
    <w:rsid w:val="008E5C19"/>
    <w:rsid w:val="008E6332"/>
    <w:rsid w:val="008E69D6"/>
    <w:rsid w:val="008F0406"/>
    <w:rsid w:val="008F0513"/>
    <w:rsid w:val="008F0A5B"/>
    <w:rsid w:val="008F0B31"/>
    <w:rsid w:val="008F0F18"/>
    <w:rsid w:val="008F1D4B"/>
    <w:rsid w:val="008F21F5"/>
    <w:rsid w:val="008F2A86"/>
    <w:rsid w:val="008F3029"/>
    <w:rsid w:val="008F3972"/>
    <w:rsid w:val="008F511C"/>
    <w:rsid w:val="008F5536"/>
    <w:rsid w:val="008F640D"/>
    <w:rsid w:val="008F729D"/>
    <w:rsid w:val="008F77D5"/>
    <w:rsid w:val="00901E05"/>
    <w:rsid w:val="00902C50"/>
    <w:rsid w:val="00902D87"/>
    <w:rsid w:val="00902FF1"/>
    <w:rsid w:val="0090314E"/>
    <w:rsid w:val="0090386E"/>
    <w:rsid w:val="00903F0F"/>
    <w:rsid w:val="00904CA4"/>
    <w:rsid w:val="009065D4"/>
    <w:rsid w:val="009069D7"/>
    <w:rsid w:val="0091107D"/>
    <w:rsid w:val="00912324"/>
    <w:rsid w:val="0091279D"/>
    <w:rsid w:val="00912CBB"/>
    <w:rsid w:val="00913B01"/>
    <w:rsid w:val="0091433B"/>
    <w:rsid w:val="009145CC"/>
    <w:rsid w:val="00915873"/>
    <w:rsid w:val="009159DB"/>
    <w:rsid w:val="00915A1F"/>
    <w:rsid w:val="009169FC"/>
    <w:rsid w:val="009179C4"/>
    <w:rsid w:val="009200AC"/>
    <w:rsid w:val="00920989"/>
    <w:rsid w:val="00920BEF"/>
    <w:rsid w:val="00922892"/>
    <w:rsid w:val="0092291C"/>
    <w:rsid w:val="0092436C"/>
    <w:rsid w:val="00924648"/>
    <w:rsid w:val="00925618"/>
    <w:rsid w:val="0092563C"/>
    <w:rsid w:val="00925AF1"/>
    <w:rsid w:val="0092727B"/>
    <w:rsid w:val="00930489"/>
    <w:rsid w:val="00930D75"/>
    <w:rsid w:val="009319A9"/>
    <w:rsid w:val="00933C6B"/>
    <w:rsid w:val="00933DA0"/>
    <w:rsid w:val="00937785"/>
    <w:rsid w:val="00940171"/>
    <w:rsid w:val="00940324"/>
    <w:rsid w:val="00940FD9"/>
    <w:rsid w:val="009411AE"/>
    <w:rsid w:val="00943851"/>
    <w:rsid w:val="0094398F"/>
    <w:rsid w:val="00944897"/>
    <w:rsid w:val="00945A05"/>
    <w:rsid w:val="00946062"/>
    <w:rsid w:val="009474EE"/>
    <w:rsid w:val="00951BC1"/>
    <w:rsid w:val="009534AA"/>
    <w:rsid w:val="009535BA"/>
    <w:rsid w:val="00953854"/>
    <w:rsid w:val="009540ED"/>
    <w:rsid w:val="009541CF"/>
    <w:rsid w:val="00954C6A"/>
    <w:rsid w:val="00954D25"/>
    <w:rsid w:val="00955621"/>
    <w:rsid w:val="009608EA"/>
    <w:rsid w:val="00961AB6"/>
    <w:rsid w:val="009634AD"/>
    <w:rsid w:val="00964970"/>
    <w:rsid w:val="00965A38"/>
    <w:rsid w:val="00965E96"/>
    <w:rsid w:val="00966393"/>
    <w:rsid w:val="00966F32"/>
    <w:rsid w:val="0096736D"/>
    <w:rsid w:val="00970D9C"/>
    <w:rsid w:val="00972D93"/>
    <w:rsid w:val="00972FD7"/>
    <w:rsid w:val="009731F9"/>
    <w:rsid w:val="00973A1C"/>
    <w:rsid w:val="00973CF7"/>
    <w:rsid w:val="00974357"/>
    <w:rsid w:val="00974459"/>
    <w:rsid w:val="00974A04"/>
    <w:rsid w:val="00975ED4"/>
    <w:rsid w:val="0097681A"/>
    <w:rsid w:val="00976D98"/>
    <w:rsid w:val="009772F4"/>
    <w:rsid w:val="00980240"/>
    <w:rsid w:val="009805D5"/>
    <w:rsid w:val="00980B2D"/>
    <w:rsid w:val="00983271"/>
    <w:rsid w:val="00984075"/>
    <w:rsid w:val="009847AF"/>
    <w:rsid w:val="00984E48"/>
    <w:rsid w:val="0098633C"/>
    <w:rsid w:val="00990606"/>
    <w:rsid w:val="00991093"/>
    <w:rsid w:val="00992377"/>
    <w:rsid w:val="0099277F"/>
    <w:rsid w:val="009941AB"/>
    <w:rsid w:val="00994866"/>
    <w:rsid w:val="00994D59"/>
    <w:rsid w:val="009952C1"/>
    <w:rsid w:val="00996046"/>
    <w:rsid w:val="009965F5"/>
    <w:rsid w:val="00997826"/>
    <w:rsid w:val="00997F69"/>
    <w:rsid w:val="009A041F"/>
    <w:rsid w:val="009A09F2"/>
    <w:rsid w:val="009A1A8F"/>
    <w:rsid w:val="009A2411"/>
    <w:rsid w:val="009A3154"/>
    <w:rsid w:val="009A439A"/>
    <w:rsid w:val="009A5C0A"/>
    <w:rsid w:val="009A79C4"/>
    <w:rsid w:val="009B02F1"/>
    <w:rsid w:val="009B0CCD"/>
    <w:rsid w:val="009B132B"/>
    <w:rsid w:val="009B1A57"/>
    <w:rsid w:val="009B213B"/>
    <w:rsid w:val="009B44FD"/>
    <w:rsid w:val="009B467D"/>
    <w:rsid w:val="009B51CD"/>
    <w:rsid w:val="009B608F"/>
    <w:rsid w:val="009C0233"/>
    <w:rsid w:val="009C3A97"/>
    <w:rsid w:val="009C44B5"/>
    <w:rsid w:val="009C4BCA"/>
    <w:rsid w:val="009C5933"/>
    <w:rsid w:val="009C5F4D"/>
    <w:rsid w:val="009C6202"/>
    <w:rsid w:val="009C630E"/>
    <w:rsid w:val="009C6B77"/>
    <w:rsid w:val="009C708A"/>
    <w:rsid w:val="009D033B"/>
    <w:rsid w:val="009D0A12"/>
    <w:rsid w:val="009D1325"/>
    <w:rsid w:val="009D1885"/>
    <w:rsid w:val="009D1C32"/>
    <w:rsid w:val="009D3241"/>
    <w:rsid w:val="009E2482"/>
    <w:rsid w:val="009E2FBA"/>
    <w:rsid w:val="009E3625"/>
    <w:rsid w:val="009E4C85"/>
    <w:rsid w:val="009E576C"/>
    <w:rsid w:val="009E6288"/>
    <w:rsid w:val="009E720C"/>
    <w:rsid w:val="009E7A90"/>
    <w:rsid w:val="009E7F71"/>
    <w:rsid w:val="009F206F"/>
    <w:rsid w:val="009F3272"/>
    <w:rsid w:val="009F5249"/>
    <w:rsid w:val="009F533B"/>
    <w:rsid w:val="009F5A5F"/>
    <w:rsid w:val="009F6ED1"/>
    <w:rsid w:val="009F7E35"/>
    <w:rsid w:val="00A0085D"/>
    <w:rsid w:val="00A02028"/>
    <w:rsid w:val="00A04CE6"/>
    <w:rsid w:val="00A04DDD"/>
    <w:rsid w:val="00A050EF"/>
    <w:rsid w:val="00A07FE1"/>
    <w:rsid w:val="00A11C46"/>
    <w:rsid w:val="00A11F2F"/>
    <w:rsid w:val="00A13500"/>
    <w:rsid w:val="00A1472E"/>
    <w:rsid w:val="00A169E6"/>
    <w:rsid w:val="00A174A4"/>
    <w:rsid w:val="00A17B80"/>
    <w:rsid w:val="00A17D75"/>
    <w:rsid w:val="00A20AC4"/>
    <w:rsid w:val="00A228F1"/>
    <w:rsid w:val="00A23CE1"/>
    <w:rsid w:val="00A24427"/>
    <w:rsid w:val="00A24B51"/>
    <w:rsid w:val="00A2532F"/>
    <w:rsid w:val="00A265E3"/>
    <w:rsid w:val="00A26F46"/>
    <w:rsid w:val="00A301CC"/>
    <w:rsid w:val="00A30D52"/>
    <w:rsid w:val="00A31D9E"/>
    <w:rsid w:val="00A328F2"/>
    <w:rsid w:val="00A35759"/>
    <w:rsid w:val="00A37A6C"/>
    <w:rsid w:val="00A37FBA"/>
    <w:rsid w:val="00A41304"/>
    <w:rsid w:val="00A41CB4"/>
    <w:rsid w:val="00A41F95"/>
    <w:rsid w:val="00A42275"/>
    <w:rsid w:val="00A42329"/>
    <w:rsid w:val="00A42CCB"/>
    <w:rsid w:val="00A43A54"/>
    <w:rsid w:val="00A43B89"/>
    <w:rsid w:val="00A44419"/>
    <w:rsid w:val="00A449E2"/>
    <w:rsid w:val="00A45531"/>
    <w:rsid w:val="00A45A0E"/>
    <w:rsid w:val="00A460D2"/>
    <w:rsid w:val="00A470D8"/>
    <w:rsid w:val="00A479D8"/>
    <w:rsid w:val="00A47B12"/>
    <w:rsid w:val="00A52265"/>
    <w:rsid w:val="00A524D5"/>
    <w:rsid w:val="00A52CBD"/>
    <w:rsid w:val="00A54F43"/>
    <w:rsid w:val="00A55064"/>
    <w:rsid w:val="00A57155"/>
    <w:rsid w:val="00A57AA7"/>
    <w:rsid w:val="00A60696"/>
    <w:rsid w:val="00A609E6"/>
    <w:rsid w:val="00A611E5"/>
    <w:rsid w:val="00A6141C"/>
    <w:rsid w:val="00A627FC"/>
    <w:rsid w:val="00A6311A"/>
    <w:rsid w:val="00A640B9"/>
    <w:rsid w:val="00A64517"/>
    <w:rsid w:val="00A65233"/>
    <w:rsid w:val="00A657A4"/>
    <w:rsid w:val="00A658A3"/>
    <w:rsid w:val="00A65F15"/>
    <w:rsid w:val="00A66987"/>
    <w:rsid w:val="00A67431"/>
    <w:rsid w:val="00A7099E"/>
    <w:rsid w:val="00A717DD"/>
    <w:rsid w:val="00A71FE1"/>
    <w:rsid w:val="00A727AF"/>
    <w:rsid w:val="00A72CE9"/>
    <w:rsid w:val="00A7466E"/>
    <w:rsid w:val="00A752AC"/>
    <w:rsid w:val="00A76459"/>
    <w:rsid w:val="00A76D42"/>
    <w:rsid w:val="00A81D83"/>
    <w:rsid w:val="00A82A7F"/>
    <w:rsid w:val="00A83661"/>
    <w:rsid w:val="00A83745"/>
    <w:rsid w:val="00A837AA"/>
    <w:rsid w:val="00A83AB7"/>
    <w:rsid w:val="00A83B20"/>
    <w:rsid w:val="00A86FAC"/>
    <w:rsid w:val="00A8708B"/>
    <w:rsid w:val="00A90383"/>
    <w:rsid w:val="00A909C6"/>
    <w:rsid w:val="00A92374"/>
    <w:rsid w:val="00A94D8F"/>
    <w:rsid w:val="00A95C7E"/>
    <w:rsid w:val="00A96A77"/>
    <w:rsid w:val="00A979AD"/>
    <w:rsid w:val="00A97DD7"/>
    <w:rsid w:val="00AA06FB"/>
    <w:rsid w:val="00AA0FE9"/>
    <w:rsid w:val="00AA1E53"/>
    <w:rsid w:val="00AA4E84"/>
    <w:rsid w:val="00AA5438"/>
    <w:rsid w:val="00AA5C19"/>
    <w:rsid w:val="00AA7E72"/>
    <w:rsid w:val="00AB02B5"/>
    <w:rsid w:val="00AB0CD3"/>
    <w:rsid w:val="00AB125D"/>
    <w:rsid w:val="00AB1DA3"/>
    <w:rsid w:val="00AB2252"/>
    <w:rsid w:val="00AB27E2"/>
    <w:rsid w:val="00AB5247"/>
    <w:rsid w:val="00AC0CC0"/>
    <w:rsid w:val="00AC1E60"/>
    <w:rsid w:val="00AC2543"/>
    <w:rsid w:val="00AC28BC"/>
    <w:rsid w:val="00AC32C8"/>
    <w:rsid w:val="00AC348A"/>
    <w:rsid w:val="00AC373A"/>
    <w:rsid w:val="00AC4163"/>
    <w:rsid w:val="00AC4B8B"/>
    <w:rsid w:val="00AC50C9"/>
    <w:rsid w:val="00AC664E"/>
    <w:rsid w:val="00AC6F7A"/>
    <w:rsid w:val="00AC768D"/>
    <w:rsid w:val="00AD1337"/>
    <w:rsid w:val="00AD1B1C"/>
    <w:rsid w:val="00AD2099"/>
    <w:rsid w:val="00AD20F9"/>
    <w:rsid w:val="00AD3B8B"/>
    <w:rsid w:val="00AD4CAB"/>
    <w:rsid w:val="00AD55DA"/>
    <w:rsid w:val="00AD639B"/>
    <w:rsid w:val="00AD69A2"/>
    <w:rsid w:val="00AD69DF"/>
    <w:rsid w:val="00AD6E08"/>
    <w:rsid w:val="00AD7331"/>
    <w:rsid w:val="00AE53BA"/>
    <w:rsid w:val="00AE7E01"/>
    <w:rsid w:val="00AF03F1"/>
    <w:rsid w:val="00AF13B4"/>
    <w:rsid w:val="00AF2500"/>
    <w:rsid w:val="00AF2583"/>
    <w:rsid w:val="00AF3E95"/>
    <w:rsid w:val="00AF411D"/>
    <w:rsid w:val="00AF5CEB"/>
    <w:rsid w:val="00AF644E"/>
    <w:rsid w:val="00AF6994"/>
    <w:rsid w:val="00AF7248"/>
    <w:rsid w:val="00AF75A8"/>
    <w:rsid w:val="00B004A2"/>
    <w:rsid w:val="00B0134D"/>
    <w:rsid w:val="00B0162B"/>
    <w:rsid w:val="00B01DA2"/>
    <w:rsid w:val="00B03A3A"/>
    <w:rsid w:val="00B042B7"/>
    <w:rsid w:val="00B05798"/>
    <w:rsid w:val="00B05D78"/>
    <w:rsid w:val="00B06F6D"/>
    <w:rsid w:val="00B07729"/>
    <w:rsid w:val="00B11754"/>
    <w:rsid w:val="00B1228D"/>
    <w:rsid w:val="00B12603"/>
    <w:rsid w:val="00B136FB"/>
    <w:rsid w:val="00B14A21"/>
    <w:rsid w:val="00B16E14"/>
    <w:rsid w:val="00B17E67"/>
    <w:rsid w:val="00B20174"/>
    <w:rsid w:val="00B21997"/>
    <w:rsid w:val="00B23CD4"/>
    <w:rsid w:val="00B24426"/>
    <w:rsid w:val="00B2645A"/>
    <w:rsid w:val="00B26525"/>
    <w:rsid w:val="00B27114"/>
    <w:rsid w:val="00B3084F"/>
    <w:rsid w:val="00B30D82"/>
    <w:rsid w:val="00B30FD9"/>
    <w:rsid w:val="00B316A3"/>
    <w:rsid w:val="00B32881"/>
    <w:rsid w:val="00B33EC0"/>
    <w:rsid w:val="00B35904"/>
    <w:rsid w:val="00B373C3"/>
    <w:rsid w:val="00B41E54"/>
    <w:rsid w:val="00B42629"/>
    <w:rsid w:val="00B42718"/>
    <w:rsid w:val="00B438C3"/>
    <w:rsid w:val="00B43D10"/>
    <w:rsid w:val="00B43E90"/>
    <w:rsid w:val="00B4408B"/>
    <w:rsid w:val="00B44B32"/>
    <w:rsid w:val="00B44BC8"/>
    <w:rsid w:val="00B46B59"/>
    <w:rsid w:val="00B51227"/>
    <w:rsid w:val="00B52B75"/>
    <w:rsid w:val="00B52F31"/>
    <w:rsid w:val="00B544FF"/>
    <w:rsid w:val="00B54D9E"/>
    <w:rsid w:val="00B60221"/>
    <w:rsid w:val="00B60A04"/>
    <w:rsid w:val="00B612C6"/>
    <w:rsid w:val="00B61855"/>
    <w:rsid w:val="00B650C0"/>
    <w:rsid w:val="00B65FDD"/>
    <w:rsid w:val="00B6692B"/>
    <w:rsid w:val="00B67391"/>
    <w:rsid w:val="00B67B70"/>
    <w:rsid w:val="00B67DC0"/>
    <w:rsid w:val="00B7383C"/>
    <w:rsid w:val="00B74234"/>
    <w:rsid w:val="00B74EE7"/>
    <w:rsid w:val="00B75071"/>
    <w:rsid w:val="00B77387"/>
    <w:rsid w:val="00B81D8C"/>
    <w:rsid w:val="00B81EC7"/>
    <w:rsid w:val="00B829F3"/>
    <w:rsid w:val="00B82B1C"/>
    <w:rsid w:val="00B84769"/>
    <w:rsid w:val="00B86834"/>
    <w:rsid w:val="00B8785C"/>
    <w:rsid w:val="00B87964"/>
    <w:rsid w:val="00B91DFA"/>
    <w:rsid w:val="00B92138"/>
    <w:rsid w:val="00B92AB3"/>
    <w:rsid w:val="00B93550"/>
    <w:rsid w:val="00B95098"/>
    <w:rsid w:val="00B951FB"/>
    <w:rsid w:val="00B955BA"/>
    <w:rsid w:val="00B96EFE"/>
    <w:rsid w:val="00B97F03"/>
    <w:rsid w:val="00BA0A09"/>
    <w:rsid w:val="00BA1A80"/>
    <w:rsid w:val="00BA29A6"/>
    <w:rsid w:val="00BA2AA3"/>
    <w:rsid w:val="00BA438E"/>
    <w:rsid w:val="00BA45AF"/>
    <w:rsid w:val="00BA77D5"/>
    <w:rsid w:val="00BA7DC5"/>
    <w:rsid w:val="00BB18B0"/>
    <w:rsid w:val="00BB2BFC"/>
    <w:rsid w:val="00BB4421"/>
    <w:rsid w:val="00BB47E9"/>
    <w:rsid w:val="00BB4CD4"/>
    <w:rsid w:val="00BB4E21"/>
    <w:rsid w:val="00BB5163"/>
    <w:rsid w:val="00BB5A43"/>
    <w:rsid w:val="00BB74F4"/>
    <w:rsid w:val="00BB7F01"/>
    <w:rsid w:val="00BB7FB3"/>
    <w:rsid w:val="00BC0396"/>
    <w:rsid w:val="00BC1E4A"/>
    <w:rsid w:val="00BC54E4"/>
    <w:rsid w:val="00BC6BB7"/>
    <w:rsid w:val="00BC7545"/>
    <w:rsid w:val="00BD14F7"/>
    <w:rsid w:val="00BD298F"/>
    <w:rsid w:val="00BD4F42"/>
    <w:rsid w:val="00BD5634"/>
    <w:rsid w:val="00BD59BD"/>
    <w:rsid w:val="00BD5F51"/>
    <w:rsid w:val="00BD6931"/>
    <w:rsid w:val="00BE0941"/>
    <w:rsid w:val="00BE235E"/>
    <w:rsid w:val="00BE241B"/>
    <w:rsid w:val="00BE2712"/>
    <w:rsid w:val="00BE336B"/>
    <w:rsid w:val="00BE473C"/>
    <w:rsid w:val="00BE4A58"/>
    <w:rsid w:val="00BE5261"/>
    <w:rsid w:val="00BE7202"/>
    <w:rsid w:val="00BE75D0"/>
    <w:rsid w:val="00BF11FB"/>
    <w:rsid w:val="00BF37B7"/>
    <w:rsid w:val="00BF4E96"/>
    <w:rsid w:val="00BF54CF"/>
    <w:rsid w:val="00BF63DB"/>
    <w:rsid w:val="00BF7BB8"/>
    <w:rsid w:val="00C00089"/>
    <w:rsid w:val="00C0063C"/>
    <w:rsid w:val="00C0373B"/>
    <w:rsid w:val="00C0378F"/>
    <w:rsid w:val="00C04497"/>
    <w:rsid w:val="00C04FFC"/>
    <w:rsid w:val="00C054BE"/>
    <w:rsid w:val="00C064E8"/>
    <w:rsid w:val="00C075C8"/>
    <w:rsid w:val="00C0763D"/>
    <w:rsid w:val="00C10F63"/>
    <w:rsid w:val="00C1228C"/>
    <w:rsid w:val="00C126F1"/>
    <w:rsid w:val="00C13E16"/>
    <w:rsid w:val="00C14659"/>
    <w:rsid w:val="00C14824"/>
    <w:rsid w:val="00C15F53"/>
    <w:rsid w:val="00C164C9"/>
    <w:rsid w:val="00C177F5"/>
    <w:rsid w:val="00C17872"/>
    <w:rsid w:val="00C179F5"/>
    <w:rsid w:val="00C17D01"/>
    <w:rsid w:val="00C20BF1"/>
    <w:rsid w:val="00C20E9C"/>
    <w:rsid w:val="00C21C43"/>
    <w:rsid w:val="00C23E19"/>
    <w:rsid w:val="00C2480F"/>
    <w:rsid w:val="00C24D95"/>
    <w:rsid w:val="00C24EB7"/>
    <w:rsid w:val="00C257B4"/>
    <w:rsid w:val="00C25E91"/>
    <w:rsid w:val="00C268A9"/>
    <w:rsid w:val="00C273F8"/>
    <w:rsid w:val="00C274D3"/>
    <w:rsid w:val="00C27959"/>
    <w:rsid w:val="00C27CE7"/>
    <w:rsid w:val="00C30F3F"/>
    <w:rsid w:val="00C3231B"/>
    <w:rsid w:val="00C32E42"/>
    <w:rsid w:val="00C3402C"/>
    <w:rsid w:val="00C34192"/>
    <w:rsid w:val="00C341E2"/>
    <w:rsid w:val="00C3625F"/>
    <w:rsid w:val="00C36816"/>
    <w:rsid w:val="00C36FE9"/>
    <w:rsid w:val="00C374BA"/>
    <w:rsid w:val="00C4188E"/>
    <w:rsid w:val="00C42D7F"/>
    <w:rsid w:val="00C4482F"/>
    <w:rsid w:val="00C44894"/>
    <w:rsid w:val="00C473AA"/>
    <w:rsid w:val="00C502C5"/>
    <w:rsid w:val="00C514C8"/>
    <w:rsid w:val="00C517FD"/>
    <w:rsid w:val="00C51A7A"/>
    <w:rsid w:val="00C51B79"/>
    <w:rsid w:val="00C52949"/>
    <w:rsid w:val="00C53486"/>
    <w:rsid w:val="00C565A2"/>
    <w:rsid w:val="00C57EB4"/>
    <w:rsid w:val="00C609BB"/>
    <w:rsid w:val="00C611E2"/>
    <w:rsid w:val="00C631F6"/>
    <w:rsid w:val="00C63489"/>
    <w:rsid w:val="00C6514D"/>
    <w:rsid w:val="00C666ED"/>
    <w:rsid w:val="00C66D33"/>
    <w:rsid w:val="00C70148"/>
    <w:rsid w:val="00C707BC"/>
    <w:rsid w:val="00C7120F"/>
    <w:rsid w:val="00C71222"/>
    <w:rsid w:val="00C72CE8"/>
    <w:rsid w:val="00C74DE2"/>
    <w:rsid w:val="00C75BD0"/>
    <w:rsid w:val="00C75F54"/>
    <w:rsid w:val="00C767FE"/>
    <w:rsid w:val="00C76803"/>
    <w:rsid w:val="00C777AB"/>
    <w:rsid w:val="00C82D8A"/>
    <w:rsid w:val="00C84019"/>
    <w:rsid w:val="00C85C56"/>
    <w:rsid w:val="00C86238"/>
    <w:rsid w:val="00C8630A"/>
    <w:rsid w:val="00C8703C"/>
    <w:rsid w:val="00C8741C"/>
    <w:rsid w:val="00C875F0"/>
    <w:rsid w:val="00C92662"/>
    <w:rsid w:val="00C927EA"/>
    <w:rsid w:val="00C92F42"/>
    <w:rsid w:val="00C933D0"/>
    <w:rsid w:val="00C947E0"/>
    <w:rsid w:val="00C94E81"/>
    <w:rsid w:val="00C9574D"/>
    <w:rsid w:val="00C968B7"/>
    <w:rsid w:val="00C96C94"/>
    <w:rsid w:val="00CA008A"/>
    <w:rsid w:val="00CA0EAA"/>
    <w:rsid w:val="00CA15B7"/>
    <w:rsid w:val="00CA173D"/>
    <w:rsid w:val="00CA2AB5"/>
    <w:rsid w:val="00CA2E45"/>
    <w:rsid w:val="00CA2EBD"/>
    <w:rsid w:val="00CA36F4"/>
    <w:rsid w:val="00CA418B"/>
    <w:rsid w:val="00CA57B8"/>
    <w:rsid w:val="00CA5A01"/>
    <w:rsid w:val="00CB151C"/>
    <w:rsid w:val="00CB3F93"/>
    <w:rsid w:val="00CB48DC"/>
    <w:rsid w:val="00CB4BF5"/>
    <w:rsid w:val="00CB5434"/>
    <w:rsid w:val="00CB557A"/>
    <w:rsid w:val="00CB5845"/>
    <w:rsid w:val="00CB61C4"/>
    <w:rsid w:val="00CB7111"/>
    <w:rsid w:val="00CC07C0"/>
    <w:rsid w:val="00CC152F"/>
    <w:rsid w:val="00CC18E5"/>
    <w:rsid w:val="00CC47A5"/>
    <w:rsid w:val="00CC64C5"/>
    <w:rsid w:val="00CC697A"/>
    <w:rsid w:val="00CC76E3"/>
    <w:rsid w:val="00CD0393"/>
    <w:rsid w:val="00CD0BCE"/>
    <w:rsid w:val="00CD0C68"/>
    <w:rsid w:val="00CD10BF"/>
    <w:rsid w:val="00CD13BA"/>
    <w:rsid w:val="00CD169E"/>
    <w:rsid w:val="00CD1B07"/>
    <w:rsid w:val="00CD1BD2"/>
    <w:rsid w:val="00CD2362"/>
    <w:rsid w:val="00CD2651"/>
    <w:rsid w:val="00CD3D4E"/>
    <w:rsid w:val="00CD4126"/>
    <w:rsid w:val="00CD488A"/>
    <w:rsid w:val="00CD4AD8"/>
    <w:rsid w:val="00CE029D"/>
    <w:rsid w:val="00CE06D4"/>
    <w:rsid w:val="00CE11A6"/>
    <w:rsid w:val="00CE2966"/>
    <w:rsid w:val="00CE3FE3"/>
    <w:rsid w:val="00CE5A2E"/>
    <w:rsid w:val="00CE6EBE"/>
    <w:rsid w:val="00CE7AC6"/>
    <w:rsid w:val="00CF02D2"/>
    <w:rsid w:val="00CF0AC6"/>
    <w:rsid w:val="00CF0AF7"/>
    <w:rsid w:val="00CF1054"/>
    <w:rsid w:val="00CF142E"/>
    <w:rsid w:val="00CF196A"/>
    <w:rsid w:val="00CF38F5"/>
    <w:rsid w:val="00CF3AE7"/>
    <w:rsid w:val="00CF3B61"/>
    <w:rsid w:val="00CF3CAC"/>
    <w:rsid w:val="00CF4FED"/>
    <w:rsid w:val="00CF5A19"/>
    <w:rsid w:val="00CF7464"/>
    <w:rsid w:val="00CF7AA6"/>
    <w:rsid w:val="00CF7DDD"/>
    <w:rsid w:val="00D00327"/>
    <w:rsid w:val="00D0036F"/>
    <w:rsid w:val="00D00B77"/>
    <w:rsid w:val="00D03039"/>
    <w:rsid w:val="00D04AD3"/>
    <w:rsid w:val="00D04C9E"/>
    <w:rsid w:val="00D05E1D"/>
    <w:rsid w:val="00D05F1C"/>
    <w:rsid w:val="00D064A1"/>
    <w:rsid w:val="00D06C73"/>
    <w:rsid w:val="00D10265"/>
    <w:rsid w:val="00D11BEF"/>
    <w:rsid w:val="00D11EEC"/>
    <w:rsid w:val="00D11FA3"/>
    <w:rsid w:val="00D14702"/>
    <w:rsid w:val="00D1497D"/>
    <w:rsid w:val="00D15E3B"/>
    <w:rsid w:val="00D1689F"/>
    <w:rsid w:val="00D17D3E"/>
    <w:rsid w:val="00D20C2A"/>
    <w:rsid w:val="00D21A6D"/>
    <w:rsid w:val="00D224B0"/>
    <w:rsid w:val="00D22B7C"/>
    <w:rsid w:val="00D232DE"/>
    <w:rsid w:val="00D23DFA"/>
    <w:rsid w:val="00D24DE2"/>
    <w:rsid w:val="00D250D0"/>
    <w:rsid w:val="00D25682"/>
    <w:rsid w:val="00D25C3D"/>
    <w:rsid w:val="00D25CBF"/>
    <w:rsid w:val="00D26CCE"/>
    <w:rsid w:val="00D31317"/>
    <w:rsid w:val="00D33034"/>
    <w:rsid w:val="00D3399C"/>
    <w:rsid w:val="00D34781"/>
    <w:rsid w:val="00D348B9"/>
    <w:rsid w:val="00D34D51"/>
    <w:rsid w:val="00D352E9"/>
    <w:rsid w:val="00D358B5"/>
    <w:rsid w:val="00D35C53"/>
    <w:rsid w:val="00D40C05"/>
    <w:rsid w:val="00D40C4A"/>
    <w:rsid w:val="00D41340"/>
    <w:rsid w:val="00D414C9"/>
    <w:rsid w:val="00D420D2"/>
    <w:rsid w:val="00D4231B"/>
    <w:rsid w:val="00D42DC1"/>
    <w:rsid w:val="00D4553D"/>
    <w:rsid w:val="00D458BD"/>
    <w:rsid w:val="00D47055"/>
    <w:rsid w:val="00D476ED"/>
    <w:rsid w:val="00D477D1"/>
    <w:rsid w:val="00D47F02"/>
    <w:rsid w:val="00D5398C"/>
    <w:rsid w:val="00D53A01"/>
    <w:rsid w:val="00D53D41"/>
    <w:rsid w:val="00D5730B"/>
    <w:rsid w:val="00D603BD"/>
    <w:rsid w:val="00D63817"/>
    <w:rsid w:val="00D63AAD"/>
    <w:rsid w:val="00D63DA5"/>
    <w:rsid w:val="00D646A2"/>
    <w:rsid w:val="00D65C8B"/>
    <w:rsid w:val="00D66704"/>
    <w:rsid w:val="00D71F3A"/>
    <w:rsid w:val="00D723A3"/>
    <w:rsid w:val="00D7276F"/>
    <w:rsid w:val="00D72C10"/>
    <w:rsid w:val="00D7423B"/>
    <w:rsid w:val="00D74C90"/>
    <w:rsid w:val="00D74EE4"/>
    <w:rsid w:val="00D7557F"/>
    <w:rsid w:val="00D7606A"/>
    <w:rsid w:val="00D766C4"/>
    <w:rsid w:val="00D7731E"/>
    <w:rsid w:val="00D778CD"/>
    <w:rsid w:val="00D77DBE"/>
    <w:rsid w:val="00D802E9"/>
    <w:rsid w:val="00D8179D"/>
    <w:rsid w:val="00D8249F"/>
    <w:rsid w:val="00D82942"/>
    <w:rsid w:val="00D83066"/>
    <w:rsid w:val="00D8480F"/>
    <w:rsid w:val="00D84E60"/>
    <w:rsid w:val="00D85A1F"/>
    <w:rsid w:val="00D86F03"/>
    <w:rsid w:val="00D91F1F"/>
    <w:rsid w:val="00D927D8"/>
    <w:rsid w:val="00D94325"/>
    <w:rsid w:val="00D959B5"/>
    <w:rsid w:val="00D963F0"/>
    <w:rsid w:val="00D972BA"/>
    <w:rsid w:val="00DA190B"/>
    <w:rsid w:val="00DA1DF4"/>
    <w:rsid w:val="00DA1EFF"/>
    <w:rsid w:val="00DA256A"/>
    <w:rsid w:val="00DA2AEF"/>
    <w:rsid w:val="00DA5A27"/>
    <w:rsid w:val="00DA5CEE"/>
    <w:rsid w:val="00DA5F40"/>
    <w:rsid w:val="00DA60C2"/>
    <w:rsid w:val="00DA6334"/>
    <w:rsid w:val="00DA7DAA"/>
    <w:rsid w:val="00DB004E"/>
    <w:rsid w:val="00DB2130"/>
    <w:rsid w:val="00DB3049"/>
    <w:rsid w:val="00DB3477"/>
    <w:rsid w:val="00DB3B8C"/>
    <w:rsid w:val="00DB420F"/>
    <w:rsid w:val="00DB5ED5"/>
    <w:rsid w:val="00DB69FC"/>
    <w:rsid w:val="00DB6A1C"/>
    <w:rsid w:val="00DB72F9"/>
    <w:rsid w:val="00DB7C73"/>
    <w:rsid w:val="00DB7DCD"/>
    <w:rsid w:val="00DC11EE"/>
    <w:rsid w:val="00DC1F9B"/>
    <w:rsid w:val="00DC221E"/>
    <w:rsid w:val="00DC223D"/>
    <w:rsid w:val="00DC36B7"/>
    <w:rsid w:val="00DC6119"/>
    <w:rsid w:val="00DC64A3"/>
    <w:rsid w:val="00DC650E"/>
    <w:rsid w:val="00DC7880"/>
    <w:rsid w:val="00DD0619"/>
    <w:rsid w:val="00DD08D8"/>
    <w:rsid w:val="00DD25A1"/>
    <w:rsid w:val="00DD3CB5"/>
    <w:rsid w:val="00DD3CFC"/>
    <w:rsid w:val="00DD41FF"/>
    <w:rsid w:val="00DD437A"/>
    <w:rsid w:val="00DD5A2E"/>
    <w:rsid w:val="00DD7624"/>
    <w:rsid w:val="00DE09EF"/>
    <w:rsid w:val="00DE1A3B"/>
    <w:rsid w:val="00DE1D5C"/>
    <w:rsid w:val="00DE34D3"/>
    <w:rsid w:val="00DE36D6"/>
    <w:rsid w:val="00DE4720"/>
    <w:rsid w:val="00DE4A58"/>
    <w:rsid w:val="00DE4D3F"/>
    <w:rsid w:val="00DE549A"/>
    <w:rsid w:val="00DE6BD5"/>
    <w:rsid w:val="00DE71EE"/>
    <w:rsid w:val="00DE736A"/>
    <w:rsid w:val="00DE738E"/>
    <w:rsid w:val="00DE7C5A"/>
    <w:rsid w:val="00DF055E"/>
    <w:rsid w:val="00DF185A"/>
    <w:rsid w:val="00DF2E44"/>
    <w:rsid w:val="00DF3213"/>
    <w:rsid w:val="00DF56E3"/>
    <w:rsid w:val="00DF5C1B"/>
    <w:rsid w:val="00DF6605"/>
    <w:rsid w:val="00DF7173"/>
    <w:rsid w:val="00DF74FA"/>
    <w:rsid w:val="00DF7862"/>
    <w:rsid w:val="00E00D1A"/>
    <w:rsid w:val="00E026A8"/>
    <w:rsid w:val="00E03812"/>
    <w:rsid w:val="00E0485F"/>
    <w:rsid w:val="00E04B55"/>
    <w:rsid w:val="00E06824"/>
    <w:rsid w:val="00E0709E"/>
    <w:rsid w:val="00E0771C"/>
    <w:rsid w:val="00E12410"/>
    <w:rsid w:val="00E14074"/>
    <w:rsid w:val="00E14550"/>
    <w:rsid w:val="00E14A39"/>
    <w:rsid w:val="00E14C6A"/>
    <w:rsid w:val="00E15961"/>
    <w:rsid w:val="00E160F5"/>
    <w:rsid w:val="00E16B92"/>
    <w:rsid w:val="00E1755F"/>
    <w:rsid w:val="00E1774E"/>
    <w:rsid w:val="00E210DD"/>
    <w:rsid w:val="00E21956"/>
    <w:rsid w:val="00E21C2A"/>
    <w:rsid w:val="00E22EE5"/>
    <w:rsid w:val="00E23095"/>
    <w:rsid w:val="00E23E0A"/>
    <w:rsid w:val="00E241D4"/>
    <w:rsid w:val="00E253F1"/>
    <w:rsid w:val="00E2678A"/>
    <w:rsid w:val="00E26B8A"/>
    <w:rsid w:val="00E27D36"/>
    <w:rsid w:val="00E30E59"/>
    <w:rsid w:val="00E30E97"/>
    <w:rsid w:val="00E316E0"/>
    <w:rsid w:val="00E35BE6"/>
    <w:rsid w:val="00E36AF6"/>
    <w:rsid w:val="00E37AAA"/>
    <w:rsid w:val="00E37C0A"/>
    <w:rsid w:val="00E4018F"/>
    <w:rsid w:val="00E4124E"/>
    <w:rsid w:val="00E42487"/>
    <w:rsid w:val="00E4268F"/>
    <w:rsid w:val="00E42C13"/>
    <w:rsid w:val="00E4551D"/>
    <w:rsid w:val="00E459C1"/>
    <w:rsid w:val="00E47AB5"/>
    <w:rsid w:val="00E50724"/>
    <w:rsid w:val="00E52A40"/>
    <w:rsid w:val="00E52A4E"/>
    <w:rsid w:val="00E53D34"/>
    <w:rsid w:val="00E5646C"/>
    <w:rsid w:val="00E5676A"/>
    <w:rsid w:val="00E620CA"/>
    <w:rsid w:val="00E6413F"/>
    <w:rsid w:val="00E64253"/>
    <w:rsid w:val="00E65429"/>
    <w:rsid w:val="00E65F4E"/>
    <w:rsid w:val="00E702D5"/>
    <w:rsid w:val="00E70E6E"/>
    <w:rsid w:val="00E71CA7"/>
    <w:rsid w:val="00E72019"/>
    <w:rsid w:val="00E729D1"/>
    <w:rsid w:val="00E72CD2"/>
    <w:rsid w:val="00E7322D"/>
    <w:rsid w:val="00E73706"/>
    <w:rsid w:val="00E73C17"/>
    <w:rsid w:val="00E74A55"/>
    <w:rsid w:val="00E756E6"/>
    <w:rsid w:val="00E75CA5"/>
    <w:rsid w:val="00E75DCD"/>
    <w:rsid w:val="00E76417"/>
    <w:rsid w:val="00E76488"/>
    <w:rsid w:val="00E77532"/>
    <w:rsid w:val="00E808E7"/>
    <w:rsid w:val="00E81069"/>
    <w:rsid w:val="00E818C2"/>
    <w:rsid w:val="00E8275C"/>
    <w:rsid w:val="00E829E1"/>
    <w:rsid w:val="00E83316"/>
    <w:rsid w:val="00E83BE2"/>
    <w:rsid w:val="00E86B59"/>
    <w:rsid w:val="00E87994"/>
    <w:rsid w:val="00E87DA8"/>
    <w:rsid w:val="00E91C91"/>
    <w:rsid w:val="00E92C95"/>
    <w:rsid w:val="00E95B2B"/>
    <w:rsid w:val="00E96F36"/>
    <w:rsid w:val="00E9743F"/>
    <w:rsid w:val="00E9775A"/>
    <w:rsid w:val="00E97FD6"/>
    <w:rsid w:val="00EA04C2"/>
    <w:rsid w:val="00EA0854"/>
    <w:rsid w:val="00EA08A7"/>
    <w:rsid w:val="00EA0A72"/>
    <w:rsid w:val="00EA0DEC"/>
    <w:rsid w:val="00EA27AD"/>
    <w:rsid w:val="00EA6812"/>
    <w:rsid w:val="00EB0281"/>
    <w:rsid w:val="00EB1378"/>
    <w:rsid w:val="00EB27E0"/>
    <w:rsid w:val="00EB5F13"/>
    <w:rsid w:val="00EB7938"/>
    <w:rsid w:val="00EC1D4B"/>
    <w:rsid w:val="00EC233C"/>
    <w:rsid w:val="00EC2432"/>
    <w:rsid w:val="00EC2F2C"/>
    <w:rsid w:val="00EC301D"/>
    <w:rsid w:val="00EC31F9"/>
    <w:rsid w:val="00EC3785"/>
    <w:rsid w:val="00EC449D"/>
    <w:rsid w:val="00EC59AE"/>
    <w:rsid w:val="00EC5DCF"/>
    <w:rsid w:val="00EC600C"/>
    <w:rsid w:val="00EC6073"/>
    <w:rsid w:val="00EC6A3E"/>
    <w:rsid w:val="00ED1003"/>
    <w:rsid w:val="00ED14CF"/>
    <w:rsid w:val="00ED3810"/>
    <w:rsid w:val="00ED3871"/>
    <w:rsid w:val="00ED393A"/>
    <w:rsid w:val="00ED4440"/>
    <w:rsid w:val="00ED4C3E"/>
    <w:rsid w:val="00ED5BAF"/>
    <w:rsid w:val="00ED650F"/>
    <w:rsid w:val="00EE037C"/>
    <w:rsid w:val="00EE1087"/>
    <w:rsid w:val="00EE1668"/>
    <w:rsid w:val="00EE22D7"/>
    <w:rsid w:val="00EE2616"/>
    <w:rsid w:val="00EE3750"/>
    <w:rsid w:val="00EE3F0B"/>
    <w:rsid w:val="00EE508B"/>
    <w:rsid w:val="00EE5FF4"/>
    <w:rsid w:val="00EE6E66"/>
    <w:rsid w:val="00EF0335"/>
    <w:rsid w:val="00EF06CD"/>
    <w:rsid w:val="00EF0FC5"/>
    <w:rsid w:val="00EF325F"/>
    <w:rsid w:val="00EF49E0"/>
    <w:rsid w:val="00EF5A24"/>
    <w:rsid w:val="00EF6142"/>
    <w:rsid w:val="00EF6646"/>
    <w:rsid w:val="00EF695F"/>
    <w:rsid w:val="00EF6B1E"/>
    <w:rsid w:val="00EF712B"/>
    <w:rsid w:val="00EF79F4"/>
    <w:rsid w:val="00EF7BFE"/>
    <w:rsid w:val="00F012F2"/>
    <w:rsid w:val="00F05AE3"/>
    <w:rsid w:val="00F06AB8"/>
    <w:rsid w:val="00F06D8D"/>
    <w:rsid w:val="00F072F2"/>
    <w:rsid w:val="00F07C7A"/>
    <w:rsid w:val="00F104A3"/>
    <w:rsid w:val="00F11166"/>
    <w:rsid w:val="00F11872"/>
    <w:rsid w:val="00F126B5"/>
    <w:rsid w:val="00F13D21"/>
    <w:rsid w:val="00F13E81"/>
    <w:rsid w:val="00F149B5"/>
    <w:rsid w:val="00F14A45"/>
    <w:rsid w:val="00F14DE1"/>
    <w:rsid w:val="00F162FD"/>
    <w:rsid w:val="00F17C06"/>
    <w:rsid w:val="00F2201E"/>
    <w:rsid w:val="00F22724"/>
    <w:rsid w:val="00F2296C"/>
    <w:rsid w:val="00F229AB"/>
    <w:rsid w:val="00F26746"/>
    <w:rsid w:val="00F30277"/>
    <w:rsid w:val="00F33442"/>
    <w:rsid w:val="00F334B2"/>
    <w:rsid w:val="00F33C11"/>
    <w:rsid w:val="00F356E4"/>
    <w:rsid w:val="00F357CE"/>
    <w:rsid w:val="00F35CB4"/>
    <w:rsid w:val="00F36A47"/>
    <w:rsid w:val="00F407B8"/>
    <w:rsid w:val="00F40CE8"/>
    <w:rsid w:val="00F41669"/>
    <w:rsid w:val="00F42954"/>
    <w:rsid w:val="00F434B1"/>
    <w:rsid w:val="00F44622"/>
    <w:rsid w:val="00F45640"/>
    <w:rsid w:val="00F4674C"/>
    <w:rsid w:val="00F467E4"/>
    <w:rsid w:val="00F51376"/>
    <w:rsid w:val="00F522DA"/>
    <w:rsid w:val="00F536EF"/>
    <w:rsid w:val="00F54E71"/>
    <w:rsid w:val="00F57730"/>
    <w:rsid w:val="00F57BF4"/>
    <w:rsid w:val="00F605DF"/>
    <w:rsid w:val="00F6090A"/>
    <w:rsid w:val="00F60BBF"/>
    <w:rsid w:val="00F61242"/>
    <w:rsid w:val="00F6352B"/>
    <w:rsid w:val="00F64BD5"/>
    <w:rsid w:val="00F65AF9"/>
    <w:rsid w:val="00F65F42"/>
    <w:rsid w:val="00F65FDB"/>
    <w:rsid w:val="00F67631"/>
    <w:rsid w:val="00F67C62"/>
    <w:rsid w:val="00F70017"/>
    <w:rsid w:val="00F7067C"/>
    <w:rsid w:val="00F71FE4"/>
    <w:rsid w:val="00F720AB"/>
    <w:rsid w:val="00F72877"/>
    <w:rsid w:val="00F72BE7"/>
    <w:rsid w:val="00F72E2C"/>
    <w:rsid w:val="00F73753"/>
    <w:rsid w:val="00F73E54"/>
    <w:rsid w:val="00F76849"/>
    <w:rsid w:val="00F76BC3"/>
    <w:rsid w:val="00F76C4B"/>
    <w:rsid w:val="00F80668"/>
    <w:rsid w:val="00F8154B"/>
    <w:rsid w:val="00F830D2"/>
    <w:rsid w:val="00F8324F"/>
    <w:rsid w:val="00F83BFE"/>
    <w:rsid w:val="00F84AAB"/>
    <w:rsid w:val="00F8532E"/>
    <w:rsid w:val="00F855A7"/>
    <w:rsid w:val="00F862A7"/>
    <w:rsid w:val="00F867C5"/>
    <w:rsid w:val="00F87308"/>
    <w:rsid w:val="00F90A6E"/>
    <w:rsid w:val="00F90C0A"/>
    <w:rsid w:val="00F91824"/>
    <w:rsid w:val="00F91C73"/>
    <w:rsid w:val="00F91EA3"/>
    <w:rsid w:val="00F92811"/>
    <w:rsid w:val="00F93ABD"/>
    <w:rsid w:val="00F95518"/>
    <w:rsid w:val="00F958EC"/>
    <w:rsid w:val="00F965F7"/>
    <w:rsid w:val="00F96613"/>
    <w:rsid w:val="00F96E1E"/>
    <w:rsid w:val="00FA148F"/>
    <w:rsid w:val="00FA18EB"/>
    <w:rsid w:val="00FA20D9"/>
    <w:rsid w:val="00FA2BF3"/>
    <w:rsid w:val="00FA3F3D"/>
    <w:rsid w:val="00FA45EA"/>
    <w:rsid w:val="00FA4C58"/>
    <w:rsid w:val="00FA537C"/>
    <w:rsid w:val="00FA6258"/>
    <w:rsid w:val="00FB0A1A"/>
    <w:rsid w:val="00FB3CCC"/>
    <w:rsid w:val="00FB64C2"/>
    <w:rsid w:val="00FB67E6"/>
    <w:rsid w:val="00FB6CDC"/>
    <w:rsid w:val="00FB7375"/>
    <w:rsid w:val="00FC0751"/>
    <w:rsid w:val="00FC082A"/>
    <w:rsid w:val="00FC0B1E"/>
    <w:rsid w:val="00FC1AD0"/>
    <w:rsid w:val="00FC23FA"/>
    <w:rsid w:val="00FC2A9D"/>
    <w:rsid w:val="00FC3524"/>
    <w:rsid w:val="00FC4040"/>
    <w:rsid w:val="00FC4124"/>
    <w:rsid w:val="00FC4226"/>
    <w:rsid w:val="00FC69FA"/>
    <w:rsid w:val="00FC6B07"/>
    <w:rsid w:val="00FC73AE"/>
    <w:rsid w:val="00FC752A"/>
    <w:rsid w:val="00FD12DE"/>
    <w:rsid w:val="00FD2C2E"/>
    <w:rsid w:val="00FD3FE5"/>
    <w:rsid w:val="00FD5B16"/>
    <w:rsid w:val="00FD5D89"/>
    <w:rsid w:val="00FD6A34"/>
    <w:rsid w:val="00FD6F1A"/>
    <w:rsid w:val="00FD714A"/>
    <w:rsid w:val="00FD7D85"/>
    <w:rsid w:val="00FE085A"/>
    <w:rsid w:val="00FE2934"/>
    <w:rsid w:val="00FE31F2"/>
    <w:rsid w:val="00FE4423"/>
    <w:rsid w:val="00FE6EFD"/>
    <w:rsid w:val="00FE7E28"/>
    <w:rsid w:val="00FF023E"/>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2840150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151018990">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41588074">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25869981">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priz.ru" TargetMode="External"/><Relationship Id="rId18" Type="http://schemas.openxmlformats.org/officeDocument/2006/relationships/hyperlink" Target="mailto:ankospb@bk.ru" TargetMode="External"/><Relationship Id="rId3" Type="http://schemas.openxmlformats.org/officeDocument/2006/relationships/styles" Target="styles.xml"/><Relationship Id="rId21" Type="http://schemas.openxmlformats.org/officeDocument/2006/relationships/hyperlink" Target="mailto:secretary@tvkgroup.ru" TargetMode="External"/><Relationship Id="rId7" Type="http://schemas.openxmlformats.org/officeDocument/2006/relationships/footnotes" Target="footnotes.xml"/><Relationship Id="rId12" Type="http://schemas.openxmlformats.org/officeDocument/2006/relationships/hyperlink" Target="consultantplus://offline/ref=D110D715C58937CCF4B7B246A775E77D69B2AE31951CF342114098C7EF445EDAEFBA747CE98CE605W102O" TargetMode="External"/><Relationship Id="rId17" Type="http://schemas.openxmlformats.org/officeDocument/2006/relationships/hyperlink" Target="mailto:cosccc@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001D78CF626337622F4A90BFA41EA887528801D3C66CDE54ADBC83C171A36B7DC5468BDA9039F97J3XFJ" TargetMode="External"/><Relationship Id="rId20" Type="http://schemas.openxmlformats.org/officeDocument/2006/relationships/hyperlink" Target="mailto:316709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01D78CF626337622F4A90BFA41EA887528801D3C66CDE54ADBC83C171A36B7DC5468BDA9039F97J3XF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001D78CF626337622F4A90BFA41EA887528801D3C66CDE54ADBC83C171A36B7DC5468BDA9039F97J3XFJ" TargetMode="External"/><Relationship Id="rId23" Type="http://schemas.openxmlformats.org/officeDocument/2006/relationships/header" Target="header1.xml"/><Relationship Id="rId10" Type="http://schemas.openxmlformats.org/officeDocument/2006/relationships/hyperlink" Target="consultantplus://offline/ref=B208517CFE4541509BF0537250267880CB15437888F398ABECE03901E67CBDC43E223D7E31006E9EjAdAH" TargetMode="External"/><Relationship Id="rId19" Type="http://schemas.openxmlformats.org/officeDocument/2006/relationships/hyperlink" Target="mailto:info@mlmnevatrade.ru" TargetMode="Externa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 Id="rId14" Type="http://schemas.openxmlformats.org/officeDocument/2006/relationships/hyperlink" Target="consultantplus://offline/ref=0001D78CF626337622F4A90BFA41EA887528801D3C66CDE54ADBC83C171A36B7DC5468BDA9039F97J3XFJ" TargetMode="External"/><Relationship Id="rId22" Type="http://schemas.openxmlformats.org/officeDocument/2006/relationships/hyperlink" Target="mailto:info@isk.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15EA-9839-4CE8-95EC-027BD479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32</Pages>
  <Words>13243</Words>
  <Characters>75486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88552</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92</cp:revision>
  <cp:lastPrinted>2019-05-22T12:11:00Z</cp:lastPrinted>
  <dcterms:created xsi:type="dcterms:W3CDTF">2019-09-09T13:12:00Z</dcterms:created>
  <dcterms:modified xsi:type="dcterms:W3CDTF">2019-09-24T08:13:00Z</dcterms:modified>
</cp:coreProperties>
</file>