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0A1FC1" w:rsidR="00745B20" w:rsidRDefault="00745B20" w:rsidP="00D92B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</w:t>
      </w:r>
      <w:r w:rsidR="00D92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9F56B9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6A9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85AFBB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6A9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ED840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26A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5E7D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26A99" w:rsidRPr="00E26A9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24A0D0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</w:t>
      </w:r>
      <w:r w:rsidR="00D92B02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 xml:space="preserve"> час. 10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9A90C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26A99" w:rsidRPr="009E2716">
        <w:rPr>
          <w:rFonts w:ascii="Times New Roman" w:hAnsi="Times New Roman"/>
          <w:bCs/>
          <w:sz w:val="24"/>
        </w:rPr>
        <w:t>20 225 317,20 руб. (Двадцать миллионов двести двадцать пять тысяч триста семнадцать рублей 20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774"/>
        <w:gridCol w:w="469"/>
        <w:gridCol w:w="2076"/>
        <w:gridCol w:w="1776"/>
        <w:gridCol w:w="1580"/>
        <w:gridCol w:w="1988"/>
      </w:tblGrid>
      <w:tr w:rsidR="00E26A99" w:rsidRPr="00E26A99" w14:paraId="6E36067D" w14:textId="77777777" w:rsidTr="00292F83">
        <w:trPr>
          <w:cantSplit/>
          <w:trHeight w:val="1727"/>
        </w:trPr>
        <w:tc>
          <w:tcPr>
            <w:tcW w:w="266" w:type="pct"/>
          </w:tcPr>
          <w:p w14:paraId="1AA26F36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69" w:type="pct"/>
          </w:tcPr>
          <w:p w14:paraId="649124D6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0" w:type="pct"/>
            <w:textDirection w:val="btLr"/>
          </w:tcPr>
          <w:p w14:paraId="2F3F04C1" w14:textId="77777777" w:rsidR="00E26A99" w:rsidRPr="00E26A99" w:rsidRDefault="00E26A99" w:rsidP="00E26A99">
            <w:pPr>
              <w:spacing w:after="0" w:line="240" w:lineRule="auto"/>
              <w:ind w:left="113" w:right="113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17" w:type="pct"/>
          </w:tcPr>
          <w:p w14:paraId="1FA61FE1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0" w:type="pct"/>
          </w:tcPr>
          <w:p w14:paraId="4321C451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3" w:type="pct"/>
          </w:tcPr>
          <w:p w14:paraId="01753F81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974" w:type="pct"/>
          </w:tcPr>
          <w:p w14:paraId="0A11F6CF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26A99" w:rsidRPr="00E26A99" w14:paraId="2764AAAB" w14:textId="77777777" w:rsidTr="00E26A99">
        <w:tc>
          <w:tcPr>
            <w:tcW w:w="266" w:type="pct"/>
            <w:vMerge w:val="restart"/>
            <w:vAlign w:val="center"/>
          </w:tcPr>
          <w:p w14:paraId="29A3E3F5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69" w:type="pct"/>
            <w:vMerge w:val="restart"/>
            <w:vAlign w:val="center"/>
          </w:tcPr>
          <w:p w14:paraId="0F6CF783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Маршала Говорова ул., д.17 литера А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14:paraId="62601755" w14:textId="77777777" w:rsidR="00E26A99" w:rsidRPr="00E26A99" w:rsidRDefault="00E26A99" w:rsidP="00E26A99">
            <w:pPr>
              <w:spacing w:after="0" w:line="240" w:lineRule="auto"/>
              <w:ind w:left="113" w:right="113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1017" w:type="pct"/>
            <w:vAlign w:val="center"/>
          </w:tcPr>
          <w:p w14:paraId="1B6C014E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70" w:type="pct"/>
            <w:vAlign w:val="center"/>
          </w:tcPr>
          <w:p w14:paraId="197AD69E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1 161 300,00</w:t>
            </w:r>
          </w:p>
        </w:tc>
        <w:tc>
          <w:tcPr>
            <w:tcW w:w="773" w:type="pct"/>
            <w:vMerge w:val="restart"/>
            <w:vAlign w:val="center"/>
          </w:tcPr>
          <w:p w14:paraId="1888379A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8 965 970,40</w:t>
            </w:r>
          </w:p>
        </w:tc>
        <w:tc>
          <w:tcPr>
            <w:tcW w:w="974" w:type="pct"/>
            <w:vMerge w:val="restart"/>
            <w:vAlign w:val="center"/>
          </w:tcPr>
          <w:p w14:paraId="3CC9DE5F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20 225 317,20</w:t>
            </w:r>
          </w:p>
        </w:tc>
      </w:tr>
      <w:tr w:rsidR="00E26A99" w:rsidRPr="00E26A99" w14:paraId="1EFA30B0" w14:textId="77777777" w:rsidTr="00E26A99">
        <w:tc>
          <w:tcPr>
            <w:tcW w:w="266" w:type="pct"/>
            <w:vMerge/>
          </w:tcPr>
          <w:p w14:paraId="5BF438E3" w14:textId="77777777" w:rsidR="00E26A99" w:rsidRPr="00E26A99" w:rsidRDefault="00E26A99" w:rsidP="00E26A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69" w:type="pct"/>
            <w:vMerge/>
          </w:tcPr>
          <w:p w14:paraId="43374357" w14:textId="77777777" w:rsidR="00E26A99" w:rsidRPr="00E26A99" w:rsidRDefault="00E26A99" w:rsidP="00E26A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30" w:type="pct"/>
            <w:vMerge/>
            <w:textDirection w:val="btLr"/>
          </w:tcPr>
          <w:p w14:paraId="3A1F4981" w14:textId="77777777" w:rsidR="00E26A99" w:rsidRPr="00E26A99" w:rsidRDefault="00E26A99" w:rsidP="00E26A99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017" w:type="pct"/>
            <w:vAlign w:val="center"/>
          </w:tcPr>
          <w:p w14:paraId="5D53BF17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70" w:type="pct"/>
            <w:vAlign w:val="center"/>
          </w:tcPr>
          <w:p w14:paraId="70D6BE67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7 804 670,40</w:t>
            </w:r>
          </w:p>
        </w:tc>
        <w:tc>
          <w:tcPr>
            <w:tcW w:w="773" w:type="pct"/>
            <w:vMerge/>
          </w:tcPr>
          <w:p w14:paraId="79536894" w14:textId="77777777" w:rsidR="00E26A99" w:rsidRPr="00E26A99" w:rsidRDefault="00E26A99" w:rsidP="00E26A99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74" w:type="pct"/>
            <w:vMerge/>
          </w:tcPr>
          <w:p w14:paraId="0FDFFD04" w14:textId="77777777" w:rsidR="00E26A99" w:rsidRPr="00E26A99" w:rsidRDefault="00E26A99" w:rsidP="00E26A99">
            <w:pPr>
              <w:spacing w:before="120" w:after="0" w:line="240" w:lineRule="auto"/>
              <w:ind w:firstLine="584"/>
              <w:jc w:val="both"/>
            </w:pPr>
          </w:p>
        </w:tc>
      </w:tr>
      <w:tr w:rsidR="00E26A99" w:rsidRPr="00E26A99" w14:paraId="37A50328" w14:textId="77777777" w:rsidTr="00E26A99">
        <w:trPr>
          <w:cantSplit/>
          <w:trHeight w:val="1284"/>
        </w:trPr>
        <w:tc>
          <w:tcPr>
            <w:tcW w:w="266" w:type="pct"/>
            <w:vAlign w:val="center"/>
          </w:tcPr>
          <w:p w14:paraId="7F2A862F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69" w:type="pct"/>
            <w:vAlign w:val="center"/>
          </w:tcPr>
          <w:p w14:paraId="1D6AA666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Оборонная ул., д.6 литера Ж</w:t>
            </w:r>
          </w:p>
        </w:tc>
        <w:tc>
          <w:tcPr>
            <w:tcW w:w="230" w:type="pct"/>
            <w:textDirection w:val="btLr"/>
            <w:vAlign w:val="center"/>
          </w:tcPr>
          <w:p w14:paraId="1F7E4B22" w14:textId="77777777" w:rsidR="00E26A99" w:rsidRPr="00E26A99" w:rsidRDefault="00E26A99" w:rsidP="00E26A99">
            <w:pPr>
              <w:spacing w:after="0" w:line="240" w:lineRule="auto"/>
              <w:ind w:left="113" w:right="113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1017" w:type="pct"/>
            <w:vAlign w:val="center"/>
          </w:tcPr>
          <w:p w14:paraId="4B15140B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70" w:type="pct"/>
            <w:vAlign w:val="center"/>
          </w:tcPr>
          <w:p w14:paraId="02AEC8C9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11 259 346,80</w:t>
            </w:r>
          </w:p>
        </w:tc>
        <w:tc>
          <w:tcPr>
            <w:tcW w:w="773" w:type="pct"/>
            <w:vAlign w:val="center"/>
          </w:tcPr>
          <w:p w14:paraId="065971E2" w14:textId="77777777" w:rsidR="00E26A99" w:rsidRPr="00E26A99" w:rsidRDefault="00E26A99" w:rsidP="00E26A99">
            <w:pPr>
              <w:spacing w:after="0" w:line="240" w:lineRule="auto"/>
              <w:jc w:val="center"/>
            </w:pPr>
            <w:r w:rsidRPr="00E26A99">
              <w:rPr>
                <w:rFonts w:ascii="Times New Roman" w:eastAsia="Times New Roman" w:hAnsi="Times New Roman" w:cs="Times New Roman"/>
                <w:sz w:val="20"/>
              </w:rPr>
              <w:t>11 259 346,80</w:t>
            </w:r>
          </w:p>
        </w:tc>
        <w:tc>
          <w:tcPr>
            <w:tcW w:w="974" w:type="pct"/>
            <w:vMerge/>
          </w:tcPr>
          <w:p w14:paraId="30729AAF" w14:textId="77777777" w:rsidR="00E26A99" w:rsidRPr="00E26A99" w:rsidRDefault="00E26A99" w:rsidP="00E26A99">
            <w:pPr>
              <w:spacing w:before="120" w:after="0" w:line="240" w:lineRule="auto"/>
              <w:ind w:firstLine="584"/>
              <w:jc w:val="both"/>
            </w:pPr>
          </w:p>
        </w:tc>
      </w:tr>
      <w:tr w:rsidR="00E26A99" w:rsidRPr="00E26A99" w14:paraId="216E73BC" w14:textId="77777777" w:rsidTr="00292F83">
        <w:trPr>
          <w:trHeight w:val="533"/>
        </w:trPr>
        <w:tc>
          <w:tcPr>
            <w:tcW w:w="4026" w:type="pct"/>
            <w:gridSpan w:val="6"/>
            <w:vAlign w:val="center"/>
          </w:tcPr>
          <w:p w14:paraId="5076ED16" w14:textId="77777777" w:rsidR="00E26A99" w:rsidRPr="00E26A99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4" w:type="pct"/>
          </w:tcPr>
          <w:p w14:paraId="7D723529" w14:textId="77777777" w:rsidR="00E26A99" w:rsidRPr="00E26A99" w:rsidRDefault="00E26A99" w:rsidP="00E26A99">
            <w:pPr>
              <w:spacing w:before="120" w:after="0" w:line="240" w:lineRule="auto"/>
              <w:jc w:val="both"/>
              <w:rPr>
                <w:b/>
              </w:rPr>
            </w:pPr>
            <w:r w:rsidRPr="00E26A99">
              <w:rPr>
                <w:rFonts w:ascii="Times New Roman" w:eastAsia="Times New Roman" w:hAnsi="Times New Roman" w:cs="Times New Roman"/>
                <w:b/>
                <w:sz w:val="20"/>
              </w:rPr>
              <w:t>20 225 317,20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087218D" w:rsidR="00CC06E7" w:rsidRDefault="00E26A99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E7A43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010BB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</w:t>
      </w:r>
      <w:r w:rsidR="00D92B02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26A99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2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26A99">
        <w:trPr>
          <w:trHeight w:val="388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6A99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3AEEE2" w14:textId="77777777" w:rsidR="00E26A99" w:rsidRDefault="00E26A99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7B9FB09B" w:rsidR="003D0EB3" w:rsidRPr="003D0EB3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РСК Гефест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BACE" w14:textId="77777777" w:rsidR="00E26A99" w:rsidRDefault="00E26A99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190013, </w:t>
            </w:r>
          </w:p>
          <w:p w14:paraId="6E00858D" w14:textId="77777777" w:rsidR="00E26A99" w:rsidRDefault="00E26A99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73BB6350" w:rsidR="003D0EB3" w:rsidRPr="003D0EB3" w:rsidRDefault="00E26A99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Рузовская</w:t>
            </w:r>
            <w:proofErr w:type="spellEnd"/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16, литер А,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мещение 34Н, </w:t>
            </w: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офис 236/1, rskgefest@yandex.ru,  astashovvv@mail.ru,          8 (812) 712-51-48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FAE4270" w:rsidR="003D0EB3" w:rsidRPr="003D0EB3" w:rsidRDefault="00E26A9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7801258501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26A99" w:rsidRPr="003D0EB3" w14:paraId="59EB8C2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290339E2" w:rsidR="00E26A99" w:rsidRPr="00626F65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3CB23EE" w14:textId="77777777" w:rsidR="00E26A99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232E020F" w:rsidR="00E26A99" w:rsidRPr="004634DE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26A99">
              <w:rPr>
                <w:rFonts w:ascii="Times New Roman" w:eastAsia="Times New Roman" w:hAnsi="Times New Roman" w:cs="Times New Roman"/>
                <w:lang w:eastAsia="ru-RU"/>
              </w:rPr>
              <w:t>РСК Гефест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8B9621A" w14:textId="77777777" w:rsidR="00E26A99" w:rsidRDefault="00E26A9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AB18E9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26A99" w:rsidRPr="00B7106A" w14:paraId="3DC6E934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495B0083" w:rsidR="00E26A99" w:rsidRPr="00E26A99" w:rsidRDefault="00E26A99" w:rsidP="00E26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FE9B946" w14:textId="77777777" w:rsidR="00E26A99" w:rsidRPr="00E26A99" w:rsidRDefault="00E26A99" w:rsidP="00E2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14756D67" w:rsidR="00E26A99" w:rsidRPr="00E26A99" w:rsidRDefault="00E26A99" w:rsidP="00E26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«РСК Гефест»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81987D1" w:rsidR="00E26A99" w:rsidRPr="00E26A99" w:rsidRDefault="00E26A99" w:rsidP="00E26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7801258501</w:t>
            </w:r>
          </w:p>
        </w:tc>
      </w:tr>
    </w:tbl>
    <w:p w14:paraId="59ABF504" w14:textId="77777777" w:rsidR="00E26A99" w:rsidRDefault="00E26A9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883F71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78306A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E26A99" w:rsidRP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 Гефест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55408" w14:textId="77777777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1CE9FE4D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CD8386" w14:textId="77777777" w:rsidR="00292F83" w:rsidRPr="00745B20" w:rsidRDefault="00292F8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BF4AC" w14:textId="33546019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76BA9" w14:textId="77777777" w:rsidR="00292F83" w:rsidRDefault="00292F8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F0561" w14:textId="09022992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17B50" w14:textId="77777777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7A8F6" w14:textId="77777777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4D2A9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26A99" w:rsidRPr="00E26A99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D37462F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8C55D6" w14:textId="02CE20F2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2A853" w14:textId="77777777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66E4E0E" w14:textId="77777777" w:rsidR="00E26A99" w:rsidRDefault="00E26A9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D36B29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DE610BB" w14:textId="77777777" w:rsidR="00E26A99" w:rsidRDefault="00E26A99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1E01DD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26A99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2F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61B052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A9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92F83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A479-20FB-49F3-B42E-D4C55B0F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105</cp:revision>
  <dcterms:created xsi:type="dcterms:W3CDTF">2016-12-12T06:38:00Z</dcterms:created>
  <dcterms:modified xsi:type="dcterms:W3CDTF">2020-02-21T07:08:00Z</dcterms:modified>
</cp:coreProperties>
</file>