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83C773A" w:rsidR="00745B20" w:rsidRPr="00182AC5" w:rsidRDefault="00745B20" w:rsidP="005354E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5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71239C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354E3" w:rsidRPr="00A57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AD7BCD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BDC38D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354E3" w:rsidRPr="00A57BD4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0F7119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54E3">
        <w:rPr>
          <w:rFonts w:ascii="Times New Roman" w:eastAsia="Calibri" w:hAnsi="Times New Roman" w:cs="Times New Roman"/>
          <w:color w:val="000000"/>
          <w:sz w:val="24"/>
          <w:szCs w:val="24"/>
        </w:rPr>
        <w:t>210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5354E3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9C3F4F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354E3" w:rsidRPr="005354E3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9B75E7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E4D62">
        <w:rPr>
          <w:rFonts w:ascii="Times New Roman" w:hAnsi="Times New Roman"/>
          <w:bCs/>
          <w:sz w:val="24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5354E3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7416C1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54E3" w:rsidRPr="00A57BD4">
        <w:rPr>
          <w:rFonts w:ascii="Times New Roman" w:hAnsi="Times New Roman"/>
          <w:bCs/>
          <w:sz w:val="24"/>
        </w:rPr>
        <w:t>10 932 325,20 руб. (Десять миллионов девятьсот тридцать две тысячи триста двадцать пять рублей 20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111"/>
        <w:gridCol w:w="435"/>
        <w:gridCol w:w="1630"/>
        <w:gridCol w:w="1732"/>
        <w:gridCol w:w="1379"/>
        <w:gridCol w:w="1809"/>
        <w:gridCol w:w="1628"/>
      </w:tblGrid>
      <w:tr w:rsidR="005354E3" w:rsidRPr="005354E3" w14:paraId="34C11957" w14:textId="77777777" w:rsidTr="005354E3">
        <w:trPr>
          <w:cantSplit/>
          <w:trHeight w:val="1134"/>
        </w:trPr>
        <w:tc>
          <w:tcPr>
            <w:tcW w:w="236" w:type="pct"/>
          </w:tcPr>
          <w:p w14:paraId="66DBD1C6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45" w:type="pct"/>
          </w:tcPr>
          <w:p w14:paraId="1A0B78D7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452796C3" w14:textId="77777777" w:rsidR="005354E3" w:rsidRPr="005354E3" w:rsidRDefault="005354E3" w:rsidP="005354E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99" w:type="pct"/>
          </w:tcPr>
          <w:p w14:paraId="1ACF9BB2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9" w:type="pct"/>
          </w:tcPr>
          <w:p w14:paraId="2994C1E0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76" w:type="pct"/>
          </w:tcPr>
          <w:p w14:paraId="4ADE696B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7" w:type="pct"/>
          </w:tcPr>
          <w:p w14:paraId="517F0CCE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8" w:type="pct"/>
          </w:tcPr>
          <w:p w14:paraId="121B19FF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354E3" w:rsidRPr="005354E3" w14:paraId="4A696C62" w14:textId="77777777" w:rsidTr="005354E3">
        <w:tc>
          <w:tcPr>
            <w:tcW w:w="236" w:type="pct"/>
            <w:vMerge w:val="restart"/>
            <w:vAlign w:val="center"/>
          </w:tcPr>
          <w:p w14:paraId="6EF5DFF1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5" w:type="pct"/>
            <w:vMerge w:val="restart"/>
            <w:vAlign w:val="center"/>
          </w:tcPr>
          <w:p w14:paraId="699D0960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Конная ул., д.5/3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487D8636" w14:textId="77777777" w:rsidR="005354E3" w:rsidRPr="005354E3" w:rsidRDefault="005354E3" w:rsidP="005354E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99" w:type="pct"/>
            <w:vAlign w:val="center"/>
          </w:tcPr>
          <w:p w14:paraId="12929365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49" w:type="pct"/>
            <w:vAlign w:val="center"/>
          </w:tcPr>
          <w:p w14:paraId="1C2D5200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76" w:type="pct"/>
            <w:vAlign w:val="center"/>
          </w:tcPr>
          <w:p w14:paraId="11AF8858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1 722 156,00</w:t>
            </w:r>
          </w:p>
        </w:tc>
        <w:tc>
          <w:tcPr>
            <w:tcW w:w="887" w:type="pct"/>
            <w:vMerge w:val="restart"/>
            <w:vAlign w:val="center"/>
          </w:tcPr>
          <w:p w14:paraId="160E503E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4 186 520,40</w:t>
            </w:r>
          </w:p>
        </w:tc>
        <w:tc>
          <w:tcPr>
            <w:tcW w:w="798" w:type="pct"/>
            <w:vMerge w:val="restart"/>
            <w:vAlign w:val="center"/>
          </w:tcPr>
          <w:p w14:paraId="3E291DCF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10 932 325,20</w:t>
            </w:r>
          </w:p>
        </w:tc>
      </w:tr>
      <w:tr w:rsidR="005354E3" w:rsidRPr="005354E3" w14:paraId="731C24DF" w14:textId="77777777" w:rsidTr="005354E3">
        <w:tc>
          <w:tcPr>
            <w:tcW w:w="236" w:type="pct"/>
            <w:vMerge/>
          </w:tcPr>
          <w:p w14:paraId="496FD1CE" w14:textId="77777777" w:rsidR="005354E3" w:rsidRPr="005354E3" w:rsidRDefault="005354E3" w:rsidP="005354E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14:paraId="61D09C62" w14:textId="77777777" w:rsidR="005354E3" w:rsidRPr="005354E3" w:rsidRDefault="005354E3" w:rsidP="005354E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1B0C3F8F" w14:textId="77777777" w:rsidR="005354E3" w:rsidRPr="005354E3" w:rsidRDefault="005354E3" w:rsidP="005354E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14:paraId="3FEF1044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49" w:type="pct"/>
            <w:vAlign w:val="center"/>
          </w:tcPr>
          <w:p w14:paraId="514FC6D6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76" w:type="pct"/>
            <w:vAlign w:val="center"/>
          </w:tcPr>
          <w:p w14:paraId="7C8BDA2D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2 464 364,40</w:t>
            </w:r>
          </w:p>
        </w:tc>
        <w:tc>
          <w:tcPr>
            <w:tcW w:w="887" w:type="pct"/>
            <w:vMerge/>
          </w:tcPr>
          <w:p w14:paraId="1C3DF9C5" w14:textId="77777777" w:rsidR="005354E3" w:rsidRPr="005354E3" w:rsidRDefault="005354E3" w:rsidP="005354E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10A3B324" w14:textId="77777777" w:rsidR="005354E3" w:rsidRPr="005354E3" w:rsidRDefault="005354E3" w:rsidP="005354E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354E3" w:rsidRPr="005354E3" w14:paraId="76356FB0" w14:textId="77777777" w:rsidTr="005354E3">
        <w:tc>
          <w:tcPr>
            <w:tcW w:w="236" w:type="pct"/>
            <w:vMerge w:val="restart"/>
            <w:vAlign w:val="center"/>
          </w:tcPr>
          <w:p w14:paraId="19BF7314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" w:type="pct"/>
            <w:vMerge w:val="restart"/>
            <w:vAlign w:val="center"/>
          </w:tcPr>
          <w:p w14:paraId="60AE87AD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Лиговский пр., д.133 литера Б</w:t>
            </w:r>
          </w:p>
        </w:tc>
        <w:tc>
          <w:tcPr>
            <w:tcW w:w="210" w:type="pct"/>
            <w:vMerge/>
            <w:vAlign w:val="center"/>
          </w:tcPr>
          <w:p w14:paraId="2297E7A5" w14:textId="77777777" w:rsidR="005354E3" w:rsidRPr="005354E3" w:rsidRDefault="005354E3" w:rsidP="005354E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14:paraId="389E58B8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49" w:type="pct"/>
            <w:vAlign w:val="center"/>
          </w:tcPr>
          <w:p w14:paraId="2DBE5207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76" w:type="pct"/>
            <w:vAlign w:val="center"/>
          </w:tcPr>
          <w:p w14:paraId="795D9F72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1 327 389,60</w:t>
            </w:r>
          </w:p>
        </w:tc>
        <w:tc>
          <w:tcPr>
            <w:tcW w:w="887" w:type="pct"/>
            <w:vMerge w:val="restart"/>
            <w:vAlign w:val="center"/>
          </w:tcPr>
          <w:p w14:paraId="17BACE81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2 804 574,00</w:t>
            </w:r>
          </w:p>
        </w:tc>
        <w:tc>
          <w:tcPr>
            <w:tcW w:w="798" w:type="pct"/>
            <w:vMerge/>
          </w:tcPr>
          <w:p w14:paraId="7490E887" w14:textId="77777777" w:rsidR="005354E3" w:rsidRPr="005354E3" w:rsidRDefault="005354E3" w:rsidP="005354E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354E3" w:rsidRPr="005354E3" w14:paraId="2DE89308" w14:textId="77777777" w:rsidTr="005354E3">
        <w:tc>
          <w:tcPr>
            <w:tcW w:w="236" w:type="pct"/>
            <w:vMerge/>
          </w:tcPr>
          <w:p w14:paraId="7B0A9B76" w14:textId="77777777" w:rsidR="005354E3" w:rsidRPr="005354E3" w:rsidRDefault="005354E3" w:rsidP="005354E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14:paraId="60FAE6B1" w14:textId="77777777" w:rsidR="005354E3" w:rsidRPr="005354E3" w:rsidRDefault="005354E3" w:rsidP="005354E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</w:tcPr>
          <w:p w14:paraId="1470F2A3" w14:textId="77777777" w:rsidR="005354E3" w:rsidRPr="005354E3" w:rsidRDefault="005354E3" w:rsidP="005354E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14:paraId="4C1924FD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49" w:type="pct"/>
            <w:vAlign w:val="center"/>
          </w:tcPr>
          <w:p w14:paraId="7BACEC93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76" w:type="pct"/>
            <w:vAlign w:val="center"/>
          </w:tcPr>
          <w:p w14:paraId="33FCCE78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1 477 184,40</w:t>
            </w:r>
          </w:p>
        </w:tc>
        <w:tc>
          <w:tcPr>
            <w:tcW w:w="887" w:type="pct"/>
            <w:vMerge/>
          </w:tcPr>
          <w:p w14:paraId="0489B03B" w14:textId="77777777" w:rsidR="005354E3" w:rsidRPr="005354E3" w:rsidRDefault="005354E3" w:rsidP="005354E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</w:tcPr>
          <w:p w14:paraId="313A8AB8" w14:textId="77777777" w:rsidR="005354E3" w:rsidRPr="005354E3" w:rsidRDefault="005354E3" w:rsidP="005354E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354E3" w:rsidRPr="005354E3" w14:paraId="776684FC" w14:textId="77777777" w:rsidTr="005354E3">
        <w:tc>
          <w:tcPr>
            <w:tcW w:w="236" w:type="pct"/>
            <w:vMerge w:val="restart"/>
            <w:vAlign w:val="center"/>
          </w:tcPr>
          <w:p w14:paraId="4E5D59BF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5" w:type="pct"/>
            <w:vMerge w:val="restart"/>
            <w:vAlign w:val="center"/>
          </w:tcPr>
          <w:p w14:paraId="6E48C4EF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 пр., д.124 литера А</w:t>
            </w:r>
          </w:p>
        </w:tc>
        <w:tc>
          <w:tcPr>
            <w:tcW w:w="210" w:type="pct"/>
            <w:vMerge/>
            <w:vAlign w:val="center"/>
          </w:tcPr>
          <w:p w14:paraId="78B7E8C7" w14:textId="77777777" w:rsidR="005354E3" w:rsidRPr="005354E3" w:rsidRDefault="005354E3" w:rsidP="005354E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14:paraId="426A001F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49" w:type="pct"/>
            <w:vAlign w:val="center"/>
          </w:tcPr>
          <w:p w14:paraId="77937967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FA563F1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2018-815-04-ОВ</w:t>
            </w:r>
          </w:p>
          <w:p w14:paraId="36F81AC0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76" w:type="pct"/>
            <w:vAlign w:val="center"/>
          </w:tcPr>
          <w:p w14:paraId="6726F783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3 451 522,80</w:t>
            </w:r>
          </w:p>
        </w:tc>
        <w:tc>
          <w:tcPr>
            <w:tcW w:w="887" w:type="pct"/>
            <w:vMerge w:val="restart"/>
            <w:vAlign w:val="center"/>
          </w:tcPr>
          <w:p w14:paraId="5CF24C88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3 451 522,80</w:t>
            </w:r>
          </w:p>
        </w:tc>
        <w:tc>
          <w:tcPr>
            <w:tcW w:w="798" w:type="pct"/>
            <w:vMerge/>
          </w:tcPr>
          <w:p w14:paraId="566EE57B" w14:textId="77777777" w:rsidR="005354E3" w:rsidRPr="005354E3" w:rsidRDefault="005354E3" w:rsidP="005354E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354E3" w:rsidRPr="005354E3" w14:paraId="50CAA294" w14:textId="77777777" w:rsidTr="005354E3">
        <w:tc>
          <w:tcPr>
            <w:tcW w:w="236" w:type="pct"/>
            <w:vMerge w:val="restart"/>
            <w:vAlign w:val="center"/>
          </w:tcPr>
          <w:p w14:paraId="3308A791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45" w:type="pct"/>
            <w:vMerge w:val="restart"/>
            <w:vAlign w:val="center"/>
          </w:tcPr>
          <w:p w14:paraId="6E112E6E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Орловский пер., д.5 литера А</w:t>
            </w:r>
          </w:p>
        </w:tc>
        <w:tc>
          <w:tcPr>
            <w:tcW w:w="210" w:type="pct"/>
            <w:vMerge/>
            <w:vAlign w:val="center"/>
          </w:tcPr>
          <w:p w14:paraId="242F1A1D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pct"/>
            <w:vAlign w:val="center"/>
          </w:tcPr>
          <w:p w14:paraId="3E099098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49" w:type="pct"/>
            <w:vAlign w:val="center"/>
          </w:tcPr>
          <w:p w14:paraId="0FFCEAB1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76" w:type="pct"/>
            <w:vAlign w:val="center"/>
          </w:tcPr>
          <w:p w14:paraId="74C4491C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489 708,00</w:t>
            </w:r>
          </w:p>
        </w:tc>
        <w:tc>
          <w:tcPr>
            <w:tcW w:w="887" w:type="pct"/>
            <w:vMerge w:val="restart"/>
            <w:vAlign w:val="center"/>
          </w:tcPr>
          <w:p w14:paraId="2935BBF2" w14:textId="77777777" w:rsidR="005354E3" w:rsidRPr="005354E3" w:rsidRDefault="005354E3" w:rsidP="00535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sz w:val="18"/>
                <w:szCs w:val="18"/>
              </w:rPr>
              <w:t>489 708,00</w:t>
            </w:r>
          </w:p>
        </w:tc>
        <w:tc>
          <w:tcPr>
            <w:tcW w:w="798" w:type="pct"/>
            <w:vMerge/>
          </w:tcPr>
          <w:p w14:paraId="0D7807A9" w14:textId="77777777" w:rsidR="005354E3" w:rsidRPr="005354E3" w:rsidRDefault="005354E3" w:rsidP="005354E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354E3" w:rsidRPr="005354E3" w14:paraId="3A5F2A2C" w14:textId="77777777" w:rsidTr="005354E3">
        <w:tc>
          <w:tcPr>
            <w:tcW w:w="3315" w:type="pct"/>
            <w:gridSpan w:val="6"/>
            <w:vAlign w:val="center"/>
          </w:tcPr>
          <w:p w14:paraId="08CBECD9" w14:textId="77777777" w:rsidR="005354E3" w:rsidRPr="005354E3" w:rsidRDefault="005354E3" w:rsidP="005354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85" w:type="pct"/>
            <w:gridSpan w:val="2"/>
            <w:vAlign w:val="center"/>
          </w:tcPr>
          <w:p w14:paraId="1249F596" w14:textId="77777777" w:rsidR="005354E3" w:rsidRPr="005354E3" w:rsidRDefault="005354E3" w:rsidP="005354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54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10 932 325,20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A5C72D1" w:rsidR="00CC06E7" w:rsidRDefault="005354E3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96E540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54E3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5354E3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2F3DDF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E4D62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5354E3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2691815" w:rsidR="003D0EB3" w:rsidRPr="003D0EB3" w:rsidRDefault="005354E3" w:rsidP="0053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4E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5354E3">
              <w:rPr>
                <w:rFonts w:ascii="Times New Roman" w:eastAsia="Times New Roman" w:hAnsi="Times New Roman" w:cs="Times New Roman"/>
                <w:lang w:eastAsia="ru-RU"/>
              </w:rPr>
              <w:t>СТРОЙПРОЕКТ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DBF1" w14:textId="77777777" w:rsidR="005354E3" w:rsidRDefault="005354E3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4E3">
              <w:rPr>
                <w:rFonts w:ascii="Times New Roman" w:eastAsia="Times New Roman" w:hAnsi="Times New Roman" w:cs="Times New Roman"/>
                <w:lang w:eastAsia="ru-RU"/>
              </w:rPr>
              <w:t xml:space="preserve">194017, </w:t>
            </w:r>
          </w:p>
          <w:p w14:paraId="426553ED" w14:textId="77777777" w:rsidR="005354E3" w:rsidRDefault="005354E3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4E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A433F23" w14:textId="77777777" w:rsidR="005354E3" w:rsidRDefault="005354E3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4E3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Ярославский проспект, дом 63, строение 1, пом. 12-Н, раб.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9253BF7" w14:textId="2C2533DC" w:rsidR="003D0EB3" w:rsidRPr="003D0EB3" w:rsidRDefault="005354E3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4E3">
              <w:rPr>
                <w:rFonts w:ascii="Times New Roman" w:eastAsia="Times New Roman" w:hAnsi="Times New Roman" w:cs="Times New Roman"/>
                <w:lang w:eastAsia="ru-RU"/>
              </w:rPr>
              <w:t xml:space="preserve"> место 2, pchdef@mail.ru,                         7-911-7187591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6A2088D9" w:rsidR="003D0EB3" w:rsidRPr="003D0EB3" w:rsidRDefault="005354E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4E3">
              <w:rPr>
                <w:rFonts w:ascii="Times New Roman" w:eastAsia="Times New Roman" w:hAnsi="Times New Roman" w:cs="Times New Roman"/>
                <w:lang w:eastAsia="ru-RU"/>
              </w:rPr>
              <w:t>7802609632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82AC5">
        <w:trPr>
          <w:trHeight w:val="87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354E3" w:rsidRPr="003D0EB3" w14:paraId="59EB8C21" w14:textId="77777777" w:rsidTr="005354E3">
        <w:trPr>
          <w:trHeight w:val="1114"/>
        </w:trPr>
        <w:tc>
          <w:tcPr>
            <w:tcW w:w="2045" w:type="dxa"/>
            <w:shd w:val="clear" w:color="auto" w:fill="auto"/>
            <w:vAlign w:val="center"/>
          </w:tcPr>
          <w:p w14:paraId="6DBA9EFD" w14:textId="5AEDBA2F" w:rsidR="005354E3" w:rsidRPr="00626F65" w:rsidRDefault="005354E3" w:rsidP="0053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559DCBB" w:rsidR="005354E3" w:rsidRPr="004634DE" w:rsidRDefault="005354E3" w:rsidP="0053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4E3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5354E3">
              <w:rPr>
                <w:rFonts w:ascii="Times New Roman" w:eastAsia="Times New Roman" w:hAnsi="Times New Roman" w:cs="Times New Roman"/>
                <w:lang w:eastAsia="ru-RU"/>
              </w:rPr>
              <w:t>СТРОЙПРОЕКТ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82AC5">
        <w:trPr>
          <w:trHeight w:val="121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354E3" w:rsidRPr="00B7106A" w14:paraId="3DC6E934" w14:textId="77777777" w:rsidTr="00182AC5">
        <w:trPr>
          <w:trHeight w:val="980"/>
        </w:trPr>
        <w:tc>
          <w:tcPr>
            <w:tcW w:w="2074" w:type="dxa"/>
            <w:shd w:val="clear" w:color="auto" w:fill="auto"/>
            <w:vAlign w:val="center"/>
          </w:tcPr>
          <w:p w14:paraId="5F4895B9" w14:textId="414BBDE1" w:rsidR="005354E3" w:rsidRPr="005354E3" w:rsidRDefault="005354E3" w:rsidP="00535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518A283" w:rsidR="005354E3" w:rsidRPr="005354E3" w:rsidRDefault="005354E3" w:rsidP="00535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«СТРОЙПРОЕКТ»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25436A1" w:rsidR="005354E3" w:rsidRPr="005354E3" w:rsidRDefault="005354E3" w:rsidP="00535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7802609632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40C56E1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5354E3" w:rsidRPr="005354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СТРОЙПРОЕКТ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77886C15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A75E16" w14:textId="77777777" w:rsidR="00BD5D56" w:rsidRDefault="00BD5D5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07676613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AED57" w14:textId="7AD14097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7CF73" w14:textId="77777777" w:rsidR="00BD5D56" w:rsidRDefault="00BD5D5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DB56D3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354E3" w:rsidRPr="005354E3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68CE4C83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5A2058" w14:textId="1597B93F" w:rsidR="00BD5D56" w:rsidRDefault="00BD5D5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AA613A" w14:textId="77777777" w:rsidR="00BD5D56" w:rsidRDefault="00BD5D5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E4D62">
      <w:footerReference w:type="even" r:id="rId14"/>
      <w:footerReference w:type="default" r:id="rId15"/>
      <w:pgSz w:w="11906" w:h="16838"/>
      <w:pgMar w:top="709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D5D5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09943"/>
      <w:docPartObj>
        <w:docPartGallery w:val="Page Numbers (Bottom of Page)"/>
        <w:docPartUnique/>
      </w:docPartObj>
    </w:sdtPr>
    <w:sdtEndPr/>
    <w:sdtContent>
      <w:p w14:paraId="6FAA8296" w14:textId="3A6EF1A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4E3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54E3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D5D56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C54A-B2C0-4A11-A563-1D8388D6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104</cp:revision>
  <dcterms:created xsi:type="dcterms:W3CDTF">2016-12-12T06:38:00Z</dcterms:created>
  <dcterms:modified xsi:type="dcterms:W3CDTF">2020-02-21T08:04:00Z</dcterms:modified>
</cp:coreProperties>
</file>