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967815C" w:rsidR="00745B20" w:rsidRDefault="00745B20" w:rsidP="00CE21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21C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294/А/АППЗ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CEA8B4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E21C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4432E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E21C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02ED9D5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A4D38D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E21C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E21C5">
        <w:rPr>
          <w:rFonts w:ascii="Times New Roman" w:eastAsia="Calibri" w:hAnsi="Times New Roman" w:cs="Times New Roman"/>
          <w:color w:val="000000"/>
          <w:sz w:val="24"/>
          <w:szCs w:val="24"/>
        </w:rPr>
        <w:t>94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275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731C3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E21C5" w:rsidRPr="00CE21C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4B27A7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233EF3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33EF3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E3D05A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E21C5" w:rsidRPr="009E2716">
        <w:rPr>
          <w:rFonts w:ascii="Times New Roman" w:hAnsi="Times New Roman"/>
          <w:bCs/>
          <w:sz w:val="24"/>
        </w:rPr>
        <w:t>10 916 250,00 руб. (Десять миллионов девятьсот шестнадцать тысяч двести пятьдесят рублей 00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858"/>
        <w:gridCol w:w="631"/>
        <w:gridCol w:w="1990"/>
        <w:gridCol w:w="1533"/>
        <w:gridCol w:w="1869"/>
        <w:gridCol w:w="1683"/>
      </w:tblGrid>
      <w:tr w:rsidR="00CE21C5" w:rsidRPr="00CE21C5" w14:paraId="4E4B4B03" w14:textId="77777777" w:rsidTr="00CE21C5">
        <w:trPr>
          <w:cantSplit/>
          <w:trHeight w:val="1690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6E950405" w14:textId="77777777" w:rsidR="00CE21C5" w:rsidRPr="00CE21C5" w:rsidRDefault="00CE21C5" w:rsidP="00CE2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65C82CF9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4B7241B8" w14:textId="77777777" w:rsidR="00CE21C5" w:rsidRPr="00CE21C5" w:rsidRDefault="00CE21C5" w:rsidP="00CE21C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795013F2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01A1E88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5512055F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14:paraId="2F64EFAB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E21C5" w:rsidRPr="00CE21C5" w14:paraId="53AE1321" w14:textId="77777777" w:rsidTr="00CE21C5">
        <w:trPr>
          <w:cantSplit/>
          <w:trHeight w:val="95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8E67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6D28D6DD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1C5">
              <w:rPr>
                <w:rFonts w:ascii="Times New Roman" w:eastAsia="Times New Roman" w:hAnsi="Times New Roman" w:cs="Times New Roman"/>
                <w:sz w:val="20"/>
              </w:rPr>
              <w:t>Новоизмайловский</w:t>
            </w:r>
            <w:proofErr w:type="spellEnd"/>
            <w:r w:rsidRPr="00CE21C5">
              <w:rPr>
                <w:rFonts w:ascii="Times New Roman" w:eastAsia="Times New Roman" w:hAnsi="Times New Roman" w:cs="Times New Roman"/>
                <w:sz w:val="20"/>
              </w:rPr>
              <w:t xml:space="preserve"> пр., д.28 корп. 1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C7C722" w14:textId="77777777" w:rsidR="00CE21C5" w:rsidRPr="00CE21C5" w:rsidRDefault="00CE21C5" w:rsidP="00CE21C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3E17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83" w:type="pct"/>
            <w:vAlign w:val="center"/>
          </w:tcPr>
          <w:p w14:paraId="106DD0ED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eastAsia="Times New Roman" w:hAnsi="Times New Roman" w:cs="Times New Roman"/>
                <w:sz w:val="20"/>
              </w:rPr>
              <w:t>5 535 636,00</w:t>
            </w:r>
          </w:p>
        </w:tc>
        <w:tc>
          <w:tcPr>
            <w:tcW w:w="736" w:type="pct"/>
            <w:vAlign w:val="center"/>
          </w:tcPr>
          <w:p w14:paraId="5FF4BC08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eastAsia="Times New Roman" w:hAnsi="Times New Roman" w:cs="Times New Roman"/>
                <w:sz w:val="20"/>
              </w:rPr>
              <w:t>5 535 636,00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E77FD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10 916 250,00</w:t>
            </w:r>
          </w:p>
        </w:tc>
      </w:tr>
      <w:tr w:rsidR="00CE21C5" w:rsidRPr="00CE21C5" w14:paraId="10E1040F" w14:textId="77777777" w:rsidTr="00CE21C5">
        <w:trPr>
          <w:cantSplit/>
          <w:trHeight w:val="62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BA3E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7A95D3E2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21C5">
              <w:rPr>
                <w:rFonts w:ascii="Times New Roman" w:eastAsia="Times New Roman" w:hAnsi="Times New Roman" w:cs="Times New Roman"/>
                <w:sz w:val="20"/>
              </w:rPr>
              <w:t>Новоизмайловский</w:t>
            </w:r>
            <w:proofErr w:type="spellEnd"/>
            <w:r w:rsidRPr="00CE21C5">
              <w:rPr>
                <w:rFonts w:ascii="Times New Roman" w:eastAsia="Times New Roman" w:hAnsi="Times New Roman" w:cs="Times New Roman"/>
                <w:sz w:val="20"/>
              </w:rPr>
              <w:t xml:space="preserve"> пр., д.51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0EE6C80" w14:textId="77777777" w:rsidR="00CE21C5" w:rsidRPr="00CE21C5" w:rsidRDefault="00CE21C5" w:rsidP="00CE21C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5DD1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6FACE34E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eastAsia="Times New Roman" w:hAnsi="Times New Roman" w:cs="Times New Roman"/>
                <w:sz w:val="20"/>
              </w:rPr>
              <w:t>5 380 614,00</w:t>
            </w:r>
          </w:p>
        </w:tc>
        <w:tc>
          <w:tcPr>
            <w:tcW w:w="736" w:type="pct"/>
            <w:vAlign w:val="center"/>
          </w:tcPr>
          <w:p w14:paraId="56991302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eastAsia="Times New Roman" w:hAnsi="Times New Roman" w:cs="Times New Roman"/>
                <w:sz w:val="20"/>
              </w:rPr>
              <w:t>5 380 614,00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0E51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E21C5" w:rsidRPr="00CE21C5" w14:paraId="752822C4" w14:textId="77777777" w:rsidTr="00CE21C5">
        <w:trPr>
          <w:cantSplit/>
          <w:trHeight w:val="437"/>
          <w:jc w:val="center"/>
        </w:trPr>
        <w:tc>
          <w:tcPr>
            <w:tcW w:w="404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63A1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E977" w14:textId="77777777" w:rsidR="00CE21C5" w:rsidRPr="00CE21C5" w:rsidRDefault="00CE21C5" w:rsidP="00CE2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1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10 916 250,00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4F85F0A" w:rsidR="00CC06E7" w:rsidRDefault="00CE21C5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ED44DC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2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E009D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233EF3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33EF3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CE21C5">
        <w:trPr>
          <w:trHeight w:val="422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E21C5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77B6BE" w14:textId="77777777" w:rsidR="00CE21C5" w:rsidRDefault="00CE21C5" w:rsidP="0072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6DFB61AD" w14:textId="2617BEFA" w:rsidR="003D0EB3" w:rsidRPr="003D0EB3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B9B2" w14:textId="77777777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198035,</w:t>
            </w:r>
          </w:p>
          <w:p w14:paraId="04303F8C" w14:textId="77777777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177E36C" w14:textId="77777777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 реки набережная, 25, </w:t>
            </w:r>
          </w:p>
          <w:p w14:paraId="3B22AEEA" w14:textId="23ADE6B1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корп. 3, литер Ж, </w:t>
            </w:r>
          </w:p>
          <w:p w14:paraId="4A9A43B9" w14:textId="7522A9AD" w:rsidR="00CE21C5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2A2A92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td-01@mail.ru</w:t>
              </w:r>
            </w:hyperlink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584E3028" w:rsidR="003D0EB3" w:rsidRPr="003D0EB3" w:rsidRDefault="00CE21C5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8 (812) 677-89-90,                             8 (812) 677-56-98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BFB047A" w:rsidR="003D0EB3" w:rsidRPr="002359B4" w:rsidRDefault="00CE21C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CE21C5">
        <w:trPr>
          <w:trHeight w:val="10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E21C5" w:rsidRPr="003D0EB3" w14:paraId="59EB8C21" w14:textId="77777777" w:rsidTr="00CE21C5">
        <w:trPr>
          <w:trHeight w:val="842"/>
        </w:trPr>
        <w:tc>
          <w:tcPr>
            <w:tcW w:w="1003" w:type="pct"/>
            <w:shd w:val="clear" w:color="auto" w:fill="auto"/>
            <w:vAlign w:val="center"/>
          </w:tcPr>
          <w:p w14:paraId="6DBA9EFD" w14:textId="3C2505C1" w:rsidR="00CE21C5" w:rsidRPr="00626F65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2F6BBFC" w14:textId="77777777" w:rsidR="00CE21C5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2B7245C6" w14:textId="7E96B1D9" w:rsidR="00CE21C5" w:rsidRPr="004634DE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E21C5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F78C114" w14:textId="77777777" w:rsidR="00CE21C5" w:rsidRDefault="00CE21C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257057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312B5">
        <w:trPr>
          <w:trHeight w:val="12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E21C5" w:rsidRPr="00B7106A" w14:paraId="3DC6E934" w14:textId="77777777" w:rsidTr="00CE21C5">
        <w:trPr>
          <w:trHeight w:val="838"/>
        </w:trPr>
        <w:tc>
          <w:tcPr>
            <w:tcW w:w="2074" w:type="dxa"/>
            <w:shd w:val="clear" w:color="auto" w:fill="auto"/>
            <w:vAlign w:val="center"/>
          </w:tcPr>
          <w:p w14:paraId="5F4895B9" w14:textId="17804C96" w:rsidR="00CE21C5" w:rsidRPr="00CE21C5" w:rsidRDefault="00CE21C5" w:rsidP="00CE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EB8A9B1" w14:textId="77777777" w:rsidR="00CE21C5" w:rsidRPr="00CE21C5" w:rsidRDefault="00CE21C5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5D52AE23" w:rsidR="00CE21C5" w:rsidRPr="00CE21C5" w:rsidRDefault="00CE21C5" w:rsidP="00CE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«Техно-Дом»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F2245F9" w:rsidR="00CE21C5" w:rsidRPr="00CE21C5" w:rsidRDefault="00CE21C5" w:rsidP="00CE2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563102C1" w14:textId="77777777" w:rsidR="00CE21C5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8E7526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3901F4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CE21C5" w:rsidRPr="00CE2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Техно-Дом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50B59D72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5FD6C" w14:textId="755D61A7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84166" w14:textId="0D5D5079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4EE0D" w14:textId="17C88FB5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DC483" w14:textId="77777777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1D8DAC1A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7777777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84F9AE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E21C5" w:rsidRPr="00CE21C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057270000012000093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E21C5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6AA662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C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d-01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00F8-0DE4-47E5-B177-9AD65C81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</cp:revision>
  <dcterms:created xsi:type="dcterms:W3CDTF">2016-12-12T06:38:00Z</dcterms:created>
  <dcterms:modified xsi:type="dcterms:W3CDTF">2020-03-18T09:46:00Z</dcterms:modified>
</cp:coreProperties>
</file>