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2E01A7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EF510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410/Б/Кр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83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551A4785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83743" w:rsidRPr="00783743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532B36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78374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0AED7CD0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40149B40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743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51E725DB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783743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23C9893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3743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F5103">
        <w:rPr>
          <w:rFonts w:ascii="Times New Roman" w:eastAsia="Calibri" w:hAnsi="Times New Roman" w:cs="Times New Roman"/>
          <w:color w:val="000000"/>
          <w:sz w:val="24"/>
          <w:szCs w:val="24"/>
        </w:rPr>
        <w:t>410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1075D2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F5103" w:rsidRPr="00EF5103">
        <w:rPr>
          <w:rFonts w:ascii="Times New Roman" w:hAnsi="Times New Roman" w:cs="Times New Roman"/>
          <w:sz w:val="24"/>
          <w:szCs w:val="24"/>
        </w:rPr>
        <w:t>057270000012000207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3910DF6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F5103" w:rsidRPr="009E2716">
        <w:rPr>
          <w:rFonts w:ascii="Times New Roman" w:hAnsi="Times New Roman"/>
          <w:bCs/>
          <w:sz w:val="24"/>
        </w:rPr>
        <w:t>7 248 924,00 руб. (Семь миллионов двести сорок восемь тысяч девятьсот двадцать четыре рубля 00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08"/>
        <w:gridCol w:w="446"/>
        <w:gridCol w:w="1383"/>
        <w:gridCol w:w="2035"/>
        <w:gridCol w:w="1237"/>
        <w:gridCol w:w="1704"/>
        <w:gridCol w:w="1536"/>
      </w:tblGrid>
      <w:tr w:rsidR="00EF5103" w:rsidRPr="00EF5103" w14:paraId="6F9B22F4" w14:textId="77777777" w:rsidTr="00EF5103">
        <w:trPr>
          <w:cantSplit/>
          <w:trHeight w:val="1134"/>
        </w:trPr>
        <w:tc>
          <w:tcPr>
            <w:tcW w:w="246" w:type="pct"/>
            <w:vAlign w:val="center"/>
          </w:tcPr>
          <w:p w14:paraId="76EBD010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8" w:type="pct"/>
            <w:vAlign w:val="center"/>
          </w:tcPr>
          <w:p w14:paraId="4F99DD96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0" w:type="pct"/>
            <w:textDirection w:val="btLr"/>
            <w:vAlign w:val="center"/>
          </w:tcPr>
          <w:p w14:paraId="5CD6B35C" w14:textId="77777777" w:rsidR="00EF5103" w:rsidRPr="00EF5103" w:rsidRDefault="00EF5103" w:rsidP="00EF51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53" w:type="pct"/>
            <w:vAlign w:val="center"/>
          </w:tcPr>
          <w:p w14:paraId="33ABB188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46" w:type="pct"/>
            <w:vAlign w:val="center"/>
          </w:tcPr>
          <w:p w14:paraId="5CC67177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3" w:type="pct"/>
            <w:vAlign w:val="center"/>
          </w:tcPr>
          <w:p w14:paraId="43FBD1E0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0" w:type="pct"/>
            <w:vAlign w:val="center"/>
          </w:tcPr>
          <w:p w14:paraId="2EAF4A94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5" w:type="pct"/>
            <w:vAlign w:val="center"/>
          </w:tcPr>
          <w:p w14:paraId="15CCDF31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F5103" w:rsidRPr="00EF5103" w14:paraId="1004FD22" w14:textId="77777777" w:rsidTr="00EF5103">
        <w:trPr>
          <w:trHeight w:val="1289"/>
        </w:trPr>
        <w:tc>
          <w:tcPr>
            <w:tcW w:w="246" w:type="pct"/>
            <w:vAlign w:val="center"/>
          </w:tcPr>
          <w:p w14:paraId="2D98E7C6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8" w:type="pct"/>
            <w:vAlign w:val="center"/>
          </w:tcPr>
          <w:p w14:paraId="5E005797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Синопская наб., д.26 литера А</w:t>
            </w:r>
          </w:p>
        </w:tc>
        <w:tc>
          <w:tcPr>
            <w:tcW w:w="180" w:type="pct"/>
            <w:textDirection w:val="btLr"/>
            <w:vAlign w:val="center"/>
          </w:tcPr>
          <w:p w14:paraId="4E2D32B1" w14:textId="77777777" w:rsidR="00EF5103" w:rsidRPr="00EF5103" w:rsidRDefault="00EF5103" w:rsidP="00EF5103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653" w:type="pct"/>
            <w:vAlign w:val="center"/>
          </w:tcPr>
          <w:p w14:paraId="36FE8D4A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1046" w:type="pct"/>
            <w:vAlign w:val="center"/>
          </w:tcPr>
          <w:p w14:paraId="5E7F1351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C14F68C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18-759/Д/КР/2019-10</w:t>
            </w:r>
          </w:p>
          <w:p w14:paraId="5B4336D1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33" w:type="pct"/>
            <w:vAlign w:val="center"/>
          </w:tcPr>
          <w:p w14:paraId="3C9AE796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7 248 924,00</w:t>
            </w:r>
          </w:p>
        </w:tc>
        <w:tc>
          <w:tcPr>
            <w:tcW w:w="870" w:type="pct"/>
            <w:vAlign w:val="center"/>
          </w:tcPr>
          <w:p w14:paraId="1DB34268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7 248 924,00</w:t>
            </w:r>
          </w:p>
        </w:tc>
        <w:tc>
          <w:tcPr>
            <w:tcW w:w="785" w:type="pct"/>
            <w:vAlign w:val="center"/>
          </w:tcPr>
          <w:p w14:paraId="01074C41" w14:textId="77777777" w:rsidR="00EF5103" w:rsidRPr="00EF5103" w:rsidRDefault="00EF5103" w:rsidP="00EF5103">
            <w:pPr>
              <w:spacing w:after="0"/>
              <w:jc w:val="center"/>
              <w:rPr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sz w:val="18"/>
                <w:szCs w:val="18"/>
              </w:rPr>
              <w:t>7 248 924,00</w:t>
            </w:r>
          </w:p>
        </w:tc>
      </w:tr>
      <w:tr w:rsidR="00EF5103" w:rsidRPr="00EF5103" w14:paraId="39AFF602" w14:textId="77777777" w:rsidTr="00EF5103">
        <w:tc>
          <w:tcPr>
            <w:tcW w:w="3346" w:type="pct"/>
            <w:gridSpan w:val="6"/>
            <w:vAlign w:val="center"/>
          </w:tcPr>
          <w:p w14:paraId="2A6FB894" w14:textId="77777777" w:rsidR="00EF5103" w:rsidRPr="00EF5103" w:rsidRDefault="00EF5103" w:rsidP="00EF51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54" w:type="pct"/>
            <w:gridSpan w:val="2"/>
            <w:vAlign w:val="center"/>
          </w:tcPr>
          <w:p w14:paraId="1B08BFBA" w14:textId="77777777" w:rsidR="00EF5103" w:rsidRPr="00EF5103" w:rsidRDefault="00EF5103" w:rsidP="00EF510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F510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7 248 924,00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694D03A7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7A27A1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EF5103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F5103">
        <w:rPr>
          <w:rFonts w:ascii="Times New Roman" w:hAnsi="Times New Roman"/>
          <w:bCs/>
          <w:sz w:val="24"/>
        </w:rPr>
        <w:t>4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1C7FFB02" w14:textId="20D2EF2C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E2BDF" w14:textId="77777777" w:rsidR="0022605D" w:rsidRDefault="0022605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2605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2605D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6D26"/>
    <w:rsid w:val="00681523"/>
    <w:rsid w:val="00703609"/>
    <w:rsid w:val="007453A6"/>
    <w:rsid w:val="00745B20"/>
    <w:rsid w:val="007803A4"/>
    <w:rsid w:val="00783743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8448B"/>
    <w:rsid w:val="00EF05A0"/>
    <w:rsid w:val="00EF5103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2020-04-06T12:34:00Z</dcterms:modified>
</cp:coreProperties>
</file>