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BE23F" w14:textId="2C63B57D" w:rsidR="004C03EE" w:rsidRDefault="00745B20" w:rsidP="003C3E07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4C0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D27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343</w:t>
      </w:r>
      <w:r w:rsidR="003C3E07" w:rsidRPr="00907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/В/ЛО</w:t>
      </w:r>
    </w:p>
    <w:p w14:paraId="00E364E1" w14:textId="77777777" w:rsidR="004C03EE" w:rsidRDefault="004C03EE" w:rsidP="004C03E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2EA1C4FC" w14:textId="460B4F1B" w:rsidR="004C03EE" w:rsidRPr="00F81BCE" w:rsidRDefault="004C03EE" w:rsidP="004C03E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3C3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3E07" w:rsidRPr="003C3E07">
        <w:rPr>
          <w:rFonts w:ascii="Times New Roman" w:hAnsi="Times New Roman"/>
          <w:b/>
          <w:bCs/>
          <w:sz w:val="24"/>
        </w:rPr>
        <w:t>оказание услуг и (или) выполнение работ по ремонту, замене, модернизации лифтов, ремонту лифтовых шахт, машинных и блочных помещений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71821B" w14:textId="77777777" w:rsidR="0031545F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</w:t>
      </w:r>
    </w:p>
    <w:p w14:paraId="4F3CA643" w14:textId="29FBD044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34833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C9D60" w14:textId="3F9A6926" w:rsidR="00437EAF" w:rsidRPr="00745B20" w:rsidRDefault="00437EAF" w:rsidP="00437EA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90D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0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0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 w:rsidR="004C03EE" w:rsidRPr="004C0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апреля</w:t>
      </w:r>
      <w:r w:rsidR="004C03EE" w:rsidRPr="004C0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</w:p>
    <w:p w14:paraId="77CE2D6F" w14:textId="71C8711E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A872C7" w14:textId="77777777" w:rsidR="00CA5554" w:rsidRPr="00745B20" w:rsidRDefault="00CA5554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1F90E" w14:textId="3A2861AC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5047F0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690D62" w:rsidRPr="00690D62">
        <w:rPr>
          <w:rFonts w:ascii="Times New Roman" w:hAnsi="Times New Roman"/>
          <w:color w:val="000000"/>
          <w:sz w:val="24"/>
          <w:szCs w:val="24"/>
        </w:rPr>
        <w:t>НО «ФКР МКД СПб»</w:t>
      </w:r>
      <w:r w:rsidR="00690D62">
        <w:rPr>
          <w:rFonts w:ascii="Times New Roman" w:hAnsi="Times New Roman"/>
          <w:color w:val="000000"/>
          <w:sz w:val="24"/>
          <w:szCs w:val="24"/>
        </w:rPr>
        <w:t>).</w:t>
      </w:r>
    </w:p>
    <w:p w14:paraId="35AC602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4A4E8C" w14:textId="172CFDF1" w:rsidR="001E2619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C3E07" w:rsidRPr="00526C9D">
        <w:rPr>
          <w:rFonts w:ascii="Times New Roman" w:hAnsi="Times New Roman"/>
          <w:bCs/>
          <w:sz w:val="24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лифтов)</w:t>
      </w:r>
      <w:r w:rsidR="0031545F">
        <w:rPr>
          <w:rFonts w:ascii="Times New Roman" w:hAnsi="Times New Roman"/>
          <w:bCs/>
          <w:sz w:val="24"/>
        </w:rPr>
        <w:t>.</w:t>
      </w:r>
    </w:p>
    <w:p w14:paraId="79FCC04C" w14:textId="1C261EBE" w:rsidR="001E2619" w:rsidRPr="001E2619" w:rsidRDefault="001E2619" w:rsidP="001E2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1E2619">
        <w:rPr>
          <w:rFonts w:ascii="Times New Roman" w:hAnsi="Times New Roman"/>
          <w:bCs/>
          <w:sz w:val="24"/>
        </w:rPr>
        <w:t xml:space="preserve">Виды услуг и (или) работ: </w:t>
      </w:r>
      <w:r w:rsidR="003C3E07" w:rsidRPr="0090793D">
        <w:rPr>
          <w:rFonts w:ascii="Times New Roman" w:hAnsi="Times New Roman"/>
          <w:sz w:val="24"/>
        </w:rPr>
        <w:t>ремонт, замену, модернизацию лифтов, ремонт лифтовых шахт, машинных и блочных помещений</w:t>
      </w:r>
      <w:r w:rsidR="0031545F">
        <w:rPr>
          <w:rFonts w:ascii="Times New Roman" w:hAnsi="Times New Roman"/>
          <w:bCs/>
          <w:sz w:val="24"/>
        </w:rPr>
        <w:t>.</w:t>
      </w:r>
    </w:p>
    <w:p w14:paraId="21241A54" w14:textId="0B57ADDC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3C3E0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C3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.2020 года № 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343</w:t>
      </w:r>
      <w:r w:rsidR="0031545F" w:rsidRPr="0031545F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3C3E07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31545F" w:rsidRPr="0031545F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3C3E07">
        <w:rPr>
          <w:rFonts w:ascii="Times New Roman" w:eastAsia="Calibri" w:hAnsi="Times New Roman" w:cs="Times New Roman"/>
          <w:color w:val="000000"/>
          <w:sz w:val="24"/>
          <w:szCs w:val="24"/>
        </w:rPr>
        <w:t>ЛО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12D625" w14:textId="2E43CCBB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D2753F" w:rsidRPr="00D2753F">
        <w:rPr>
          <w:rFonts w:ascii="Times New Roman" w:eastAsia="Calibri" w:hAnsi="Times New Roman" w:cs="Times New Roman"/>
          <w:color w:val="000000"/>
          <w:sz w:val="24"/>
          <w:szCs w:val="24"/>
        </w:rPr>
        <w:t>057270000012000126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AAE03CF" w14:textId="4073BE3B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3C3E07">
        <w:rPr>
          <w:rFonts w:ascii="Times New Roman" w:hAnsi="Times New Roman"/>
          <w:bCs/>
          <w:sz w:val="24"/>
        </w:rPr>
        <w:t>1</w:t>
      </w:r>
      <w:r w:rsidR="00D2753F">
        <w:rPr>
          <w:rFonts w:ascii="Times New Roman" w:hAnsi="Times New Roman"/>
          <w:bCs/>
          <w:sz w:val="24"/>
        </w:rPr>
        <w:t>3</w:t>
      </w:r>
      <w:r w:rsidR="00CD22B1" w:rsidRPr="00790065">
        <w:rPr>
          <w:rFonts w:ascii="Times New Roman" w:hAnsi="Times New Roman"/>
          <w:bCs/>
          <w:sz w:val="24"/>
        </w:rPr>
        <w:t xml:space="preserve"> час. </w:t>
      </w:r>
      <w:r w:rsidR="003C3E07">
        <w:rPr>
          <w:rFonts w:ascii="Times New Roman" w:hAnsi="Times New Roman"/>
          <w:bCs/>
          <w:sz w:val="24"/>
        </w:rPr>
        <w:t>0</w:t>
      </w:r>
      <w:r w:rsidR="00CD22B1" w:rsidRPr="00790065">
        <w:rPr>
          <w:rFonts w:ascii="Times New Roman" w:hAnsi="Times New Roman"/>
          <w:bCs/>
          <w:sz w:val="24"/>
        </w:rPr>
        <w:t>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D50926" w14:textId="77777777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CB9CA" w14:textId="7DC707C7" w:rsidR="00437EAF" w:rsidRDefault="00437EAF" w:rsidP="00437EAF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315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2753F" w:rsidRPr="0090793D">
        <w:rPr>
          <w:rFonts w:ascii="Times New Roman" w:hAnsi="Times New Roman"/>
          <w:bCs/>
          <w:sz w:val="24"/>
        </w:rPr>
        <w:t>54 485 700,00 руб. (Пятьдесят четыре миллиона четыреста восемьдесят пять тысяч семьсот рублей 00 копеек).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293"/>
        <w:gridCol w:w="429"/>
        <w:gridCol w:w="1457"/>
        <w:gridCol w:w="1179"/>
        <w:gridCol w:w="756"/>
        <w:gridCol w:w="1250"/>
        <w:gridCol w:w="1704"/>
        <w:gridCol w:w="1663"/>
      </w:tblGrid>
      <w:tr w:rsidR="00D2753F" w:rsidRPr="00D2753F" w14:paraId="5759750F" w14:textId="77777777" w:rsidTr="00D2753F">
        <w:trPr>
          <w:cantSplit/>
          <w:trHeight w:val="1489"/>
        </w:trPr>
        <w:tc>
          <w:tcPr>
            <w:tcW w:w="238" w:type="pct"/>
          </w:tcPr>
          <w:p w14:paraId="7395D0DB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68" w:type="pct"/>
          </w:tcPr>
          <w:p w14:paraId="557A61C3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14" w:type="pct"/>
            <w:textDirection w:val="btLr"/>
            <w:vAlign w:val="center"/>
          </w:tcPr>
          <w:p w14:paraId="53054796" w14:textId="77777777" w:rsidR="00D2753F" w:rsidRPr="00D2753F" w:rsidRDefault="00D2753F" w:rsidP="00D2753F">
            <w:pPr>
              <w:spacing w:after="0" w:line="240" w:lineRule="auto"/>
              <w:ind w:left="113" w:right="113"/>
              <w:jc w:val="right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758" w:type="pct"/>
          </w:tcPr>
          <w:p w14:paraId="0C9825DA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403" w:type="pct"/>
          </w:tcPr>
          <w:p w14:paraId="43F0E64D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шахт в МКД</w:t>
            </w:r>
          </w:p>
        </w:tc>
        <w:tc>
          <w:tcPr>
            <w:tcW w:w="387" w:type="pct"/>
          </w:tcPr>
          <w:p w14:paraId="0BBFE41A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Рег. № лифта</w:t>
            </w:r>
          </w:p>
        </w:tc>
        <w:tc>
          <w:tcPr>
            <w:tcW w:w="639" w:type="pct"/>
          </w:tcPr>
          <w:p w14:paraId="5B9E81E6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852" w:type="pct"/>
          </w:tcPr>
          <w:p w14:paraId="6AEA4731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841" w:type="pct"/>
          </w:tcPr>
          <w:p w14:paraId="38BA1F8F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Начальная (максимальная) цена договора, руб. </w:t>
            </w:r>
          </w:p>
        </w:tc>
      </w:tr>
      <w:tr w:rsidR="00D2753F" w:rsidRPr="00D2753F" w14:paraId="14E021E9" w14:textId="77777777" w:rsidTr="00D2753F">
        <w:tc>
          <w:tcPr>
            <w:tcW w:w="238" w:type="pct"/>
            <w:vMerge w:val="restart"/>
            <w:vAlign w:val="center"/>
          </w:tcPr>
          <w:p w14:paraId="1DEC9E90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" w:type="pct"/>
            <w:vMerge w:val="restart"/>
            <w:vAlign w:val="center"/>
          </w:tcPr>
          <w:p w14:paraId="198BB330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Петергофское Шоссе, д.15 корп. 2 литера А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14:paraId="1F65E6BF" w14:textId="77777777" w:rsidR="00D2753F" w:rsidRPr="00D2753F" w:rsidRDefault="00D2753F" w:rsidP="00D2753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pct"/>
            <w:vMerge w:val="restart"/>
            <w:vAlign w:val="center"/>
          </w:tcPr>
          <w:p w14:paraId="2351EA9B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Ремонт, замену, модернизацию лифтов, ремонт лифтовых шахт, машинных и блочных помещений</w:t>
            </w:r>
          </w:p>
        </w:tc>
        <w:tc>
          <w:tcPr>
            <w:tcW w:w="403" w:type="pct"/>
            <w:vMerge w:val="restart"/>
            <w:vAlign w:val="center"/>
          </w:tcPr>
          <w:p w14:paraId="18A1FF26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87" w:type="pct"/>
            <w:vAlign w:val="center"/>
          </w:tcPr>
          <w:p w14:paraId="19C6092F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011227</w:t>
            </w:r>
          </w:p>
        </w:tc>
        <w:tc>
          <w:tcPr>
            <w:tcW w:w="639" w:type="pct"/>
            <w:vAlign w:val="center"/>
          </w:tcPr>
          <w:p w14:paraId="5D5B0246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3 330 490,00</w:t>
            </w:r>
          </w:p>
        </w:tc>
        <w:tc>
          <w:tcPr>
            <w:tcW w:w="852" w:type="pct"/>
            <w:vMerge w:val="restart"/>
            <w:vAlign w:val="center"/>
          </w:tcPr>
          <w:p w14:paraId="07732C19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54 485 700,00</w:t>
            </w:r>
          </w:p>
        </w:tc>
        <w:tc>
          <w:tcPr>
            <w:tcW w:w="841" w:type="pct"/>
            <w:vMerge w:val="restart"/>
            <w:vAlign w:val="center"/>
          </w:tcPr>
          <w:p w14:paraId="686F6770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54 485 700,00</w:t>
            </w:r>
          </w:p>
        </w:tc>
      </w:tr>
      <w:tr w:rsidR="00D2753F" w:rsidRPr="00D2753F" w14:paraId="1AC7122C" w14:textId="77777777" w:rsidTr="00D2753F">
        <w:tc>
          <w:tcPr>
            <w:tcW w:w="238" w:type="pct"/>
            <w:vMerge/>
          </w:tcPr>
          <w:p w14:paraId="7581A289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0945592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44792E77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77F85F26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0E671F6E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252D84B9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011226</w:t>
            </w:r>
          </w:p>
        </w:tc>
        <w:tc>
          <w:tcPr>
            <w:tcW w:w="639" w:type="pct"/>
            <w:vAlign w:val="center"/>
          </w:tcPr>
          <w:p w14:paraId="5E4964CD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3 271 520,00</w:t>
            </w:r>
          </w:p>
        </w:tc>
        <w:tc>
          <w:tcPr>
            <w:tcW w:w="852" w:type="pct"/>
            <w:vMerge/>
          </w:tcPr>
          <w:p w14:paraId="40AD042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4884694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7B5E7170" w14:textId="77777777" w:rsidTr="00D2753F">
        <w:tc>
          <w:tcPr>
            <w:tcW w:w="238" w:type="pct"/>
            <w:vMerge/>
          </w:tcPr>
          <w:p w14:paraId="6210EBDD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3E355AD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1FEBF1D5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39A94388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2D90995D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1F586046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011230</w:t>
            </w:r>
          </w:p>
        </w:tc>
        <w:tc>
          <w:tcPr>
            <w:tcW w:w="639" w:type="pct"/>
            <w:vAlign w:val="center"/>
          </w:tcPr>
          <w:p w14:paraId="1C722EF4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3 188 000,00</w:t>
            </w:r>
          </w:p>
        </w:tc>
        <w:tc>
          <w:tcPr>
            <w:tcW w:w="852" w:type="pct"/>
            <w:vMerge/>
          </w:tcPr>
          <w:p w14:paraId="63801217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4342F930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0EAA22AB" w14:textId="77777777" w:rsidTr="00D2753F">
        <w:tc>
          <w:tcPr>
            <w:tcW w:w="238" w:type="pct"/>
            <w:vMerge/>
          </w:tcPr>
          <w:p w14:paraId="7132CF1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453EC945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14BC2CEB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1213E67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207D8527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0A69F0CE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011225</w:t>
            </w:r>
          </w:p>
        </w:tc>
        <w:tc>
          <w:tcPr>
            <w:tcW w:w="639" w:type="pct"/>
            <w:vAlign w:val="center"/>
          </w:tcPr>
          <w:p w14:paraId="1D47B4D4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3 306 590,00</w:t>
            </w:r>
          </w:p>
        </w:tc>
        <w:tc>
          <w:tcPr>
            <w:tcW w:w="852" w:type="pct"/>
            <w:vMerge/>
          </w:tcPr>
          <w:p w14:paraId="62F0E00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4DCEB95E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5BA0FF8E" w14:textId="77777777" w:rsidTr="00D2753F">
        <w:tc>
          <w:tcPr>
            <w:tcW w:w="238" w:type="pct"/>
            <w:vMerge/>
          </w:tcPr>
          <w:p w14:paraId="3000B398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25F68DE9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7EAEE641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16C437D0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009DE52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446BF02A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011229</w:t>
            </w:r>
          </w:p>
        </w:tc>
        <w:tc>
          <w:tcPr>
            <w:tcW w:w="639" w:type="pct"/>
            <w:vAlign w:val="center"/>
          </w:tcPr>
          <w:p w14:paraId="7BE9588B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3 221 480,00</w:t>
            </w:r>
          </w:p>
        </w:tc>
        <w:tc>
          <w:tcPr>
            <w:tcW w:w="852" w:type="pct"/>
            <w:vMerge/>
          </w:tcPr>
          <w:p w14:paraId="41F6B745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30E1A5C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6D73D7DD" w14:textId="77777777" w:rsidTr="00D2753F">
        <w:tc>
          <w:tcPr>
            <w:tcW w:w="238" w:type="pct"/>
            <w:vMerge/>
          </w:tcPr>
          <w:p w14:paraId="4A78E2F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1AA9268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663702D8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67750C75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106BC53D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117A7BBF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016050</w:t>
            </w:r>
          </w:p>
        </w:tc>
        <w:tc>
          <w:tcPr>
            <w:tcW w:w="639" w:type="pct"/>
            <w:vAlign w:val="center"/>
          </w:tcPr>
          <w:p w14:paraId="22EA05E9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3 515 440,00</w:t>
            </w:r>
          </w:p>
        </w:tc>
        <w:tc>
          <w:tcPr>
            <w:tcW w:w="852" w:type="pct"/>
            <w:vMerge/>
          </w:tcPr>
          <w:p w14:paraId="06F185F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7AAD827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7FC14F0A" w14:textId="77777777" w:rsidTr="00D2753F">
        <w:tc>
          <w:tcPr>
            <w:tcW w:w="238" w:type="pct"/>
            <w:vMerge/>
          </w:tcPr>
          <w:p w14:paraId="102D2D34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302BD75E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1CF202D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0B630BA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71C3E06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0285F472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016054</w:t>
            </w:r>
          </w:p>
        </w:tc>
        <w:tc>
          <w:tcPr>
            <w:tcW w:w="639" w:type="pct"/>
            <w:vAlign w:val="center"/>
          </w:tcPr>
          <w:p w14:paraId="67FF5F1A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3 526 100,00</w:t>
            </w:r>
          </w:p>
        </w:tc>
        <w:tc>
          <w:tcPr>
            <w:tcW w:w="852" w:type="pct"/>
            <w:vMerge/>
          </w:tcPr>
          <w:p w14:paraId="4AF0504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00455B04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73B45573" w14:textId="77777777" w:rsidTr="00D2753F">
        <w:tc>
          <w:tcPr>
            <w:tcW w:w="238" w:type="pct"/>
            <w:vMerge/>
          </w:tcPr>
          <w:p w14:paraId="36022161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0AC759F0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1CD1FB8B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3EABD58B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612C0B5D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71BCCEC4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016048</w:t>
            </w:r>
          </w:p>
        </w:tc>
        <w:tc>
          <w:tcPr>
            <w:tcW w:w="639" w:type="pct"/>
            <w:vAlign w:val="center"/>
          </w:tcPr>
          <w:p w14:paraId="73552930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3 514 180,00</w:t>
            </w:r>
          </w:p>
        </w:tc>
        <w:tc>
          <w:tcPr>
            <w:tcW w:w="852" w:type="pct"/>
            <w:vMerge/>
          </w:tcPr>
          <w:p w14:paraId="251A1D89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75EBD76D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19519D4D" w14:textId="77777777" w:rsidTr="00D2753F">
        <w:tc>
          <w:tcPr>
            <w:tcW w:w="238" w:type="pct"/>
            <w:vMerge/>
          </w:tcPr>
          <w:p w14:paraId="683F097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555C3C8E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4E8BF13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69B2D9A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0D5588E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25710112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016049</w:t>
            </w:r>
          </w:p>
        </w:tc>
        <w:tc>
          <w:tcPr>
            <w:tcW w:w="639" w:type="pct"/>
            <w:vAlign w:val="center"/>
          </w:tcPr>
          <w:p w14:paraId="7B42E780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3 536 710,00</w:t>
            </w:r>
          </w:p>
        </w:tc>
        <w:tc>
          <w:tcPr>
            <w:tcW w:w="852" w:type="pct"/>
            <w:vMerge/>
          </w:tcPr>
          <w:p w14:paraId="50B82325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43290FD8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6843E0EF" w14:textId="77777777" w:rsidTr="00D2753F">
        <w:tc>
          <w:tcPr>
            <w:tcW w:w="238" w:type="pct"/>
            <w:vMerge/>
          </w:tcPr>
          <w:p w14:paraId="6B0C3F8D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4FEF0759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1FF9B661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49D660E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4051856B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1278367C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011231</w:t>
            </w:r>
          </w:p>
        </w:tc>
        <w:tc>
          <w:tcPr>
            <w:tcW w:w="639" w:type="pct"/>
            <w:vAlign w:val="center"/>
          </w:tcPr>
          <w:p w14:paraId="28CEFA01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3 330 490,00</w:t>
            </w:r>
          </w:p>
        </w:tc>
        <w:tc>
          <w:tcPr>
            <w:tcW w:w="852" w:type="pct"/>
            <w:vMerge/>
          </w:tcPr>
          <w:p w14:paraId="2759D2BB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3BF605A8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1D660F06" w14:textId="77777777" w:rsidTr="00D2753F">
        <w:tc>
          <w:tcPr>
            <w:tcW w:w="238" w:type="pct"/>
            <w:vMerge/>
          </w:tcPr>
          <w:p w14:paraId="0F19280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5321BAB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5005937D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00F81069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479A322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01821FB8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011232</w:t>
            </w:r>
          </w:p>
        </w:tc>
        <w:tc>
          <w:tcPr>
            <w:tcW w:w="639" w:type="pct"/>
            <w:vAlign w:val="center"/>
          </w:tcPr>
          <w:p w14:paraId="78077ADB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3 271 520,00</w:t>
            </w:r>
          </w:p>
        </w:tc>
        <w:tc>
          <w:tcPr>
            <w:tcW w:w="852" w:type="pct"/>
            <w:vMerge/>
          </w:tcPr>
          <w:p w14:paraId="5201196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0F391EF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447BBAB8" w14:textId="77777777" w:rsidTr="00D2753F">
        <w:tc>
          <w:tcPr>
            <w:tcW w:w="238" w:type="pct"/>
            <w:vMerge/>
          </w:tcPr>
          <w:p w14:paraId="6F5B277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17066C68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6C7999A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1007E37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19AE6A1B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53295CC8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011228</w:t>
            </w:r>
          </w:p>
        </w:tc>
        <w:tc>
          <w:tcPr>
            <w:tcW w:w="639" w:type="pct"/>
            <w:vAlign w:val="center"/>
          </w:tcPr>
          <w:p w14:paraId="74D94FBA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3 204 130,00</w:t>
            </w:r>
          </w:p>
        </w:tc>
        <w:tc>
          <w:tcPr>
            <w:tcW w:w="852" w:type="pct"/>
            <w:vMerge/>
          </w:tcPr>
          <w:p w14:paraId="4FD48210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268E8471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12DB0A5A" w14:textId="77777777" w:rsidTr="00D2753F">
        <w:tc>
          <w:tcPr>
            <w:tcW w:w="238" w:type="pct"/>
            <w:vMerge/>
          </w:tcPr>
          <w:p w14:paraId="59B6EC40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5992310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5870F62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00A0DB24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3603AFC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467BF608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016046</w:t>
            </w:r>
          </w:p>
        </w:tc>
        <w:tc>
          <w:tcPr>
            <w:tcW w:w="639" w:type="pct"/>
            <w:vAlign w:val="center"/>
          </w:tcPr>
          <w:p w14:paraId="1C9A7CCE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3 571 540,00</w:t>
            </w:r>
          </w:p>
        </w:tc>
        <w:tc>
          <w:tcPr>
            <w:tcW w:w="852" w:type="pct"/>
            <w:vMerge/>
          </w:tcPr>
          <w:p w14:paraId="6DB2B3E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7BAC0F7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2AE74F95" w14:textId="77777777" w:rsidTr="00D2753F">
        <w:tc>
          <w:tcPr>
            <w:tcW w:w="238" w:type="pct"/>
            <w:vMerge/>
          </w:tcPr>
          <w:p w14:paraId="7828CD5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505BBBEF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6A459491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0A61693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560E94C9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086EBE23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016045</w:t>
            </w:r>
          </w:p>
        </w:tc>
        <w:tc>
          <w:tcPr>
            <w:tcW w:w="639" w:type="pct"/>
            <w:vAlign w:val="center"/>
          </w:tcPr>
          <w:p w14:paraId="1B80F366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3 598 880,00</w:t>
            </w:r>
          </w:p>
        </w:tc>
        <w:tc>
          <w:tcPr>
            <w:tcW w:w="852" w:type="pct"/>
            <w:vMerge/>
          </w:tcPr>
          <w:p w14:paraId="3D0649C0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35481F58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30048FDC" w14:textId="77777777" w:rsidTr="00D2753F">
        <w:tc>
          <w:tcPr>
            <w:tcW w:w="238" w:type="pct"/>
            <w:vMerge/>
          </w:tcPr>
          <w:p w14:paraId="06E4CE17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12C2FC5C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5D580B25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15B06D5A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2C5FC02E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705C7E2C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016051</w:t>
            </w:r>
          </w:p>
        </w:tc>
        <w:tc>
          <w:tcPr>
            <w:tcW w:w="639" w:type="pct"/>
            <w:vAlign w:val="center"/>
          </w:tcPr>
          <w:p w14:paraId="2761598B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3 572 780,00</w:t>
            </w:r>
          </w:p>
        </w:tc>
        <w:tc>
          <w:tcPr>
            <w:tcW w:w="852" w:type="pct"/>
            <w:vMerge/>
          </w:tcPr>
          <w:p w14:paraId="5CB4F13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24962B36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15F14A13" w14:textId="77777777" w:rsidTr="00D2753F">
        <w:tc>
          <w:tcPr>
            <w:tcW w:w="238" w:type="pct"/>
            <w:vMerge/>
          </w:tcPr>
          <w:p w14:paraId="3A0FAB36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14:paraId="06280A9E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</w:tcPr>
          <w:p w14:paraId="492BF443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</w:tcPr>
          <w:p w14:paraId="36469644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14:paraId="4CFF8612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01C73271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016047</w:t>
            </w:r>
          </w:p>
        </w:tc>
        <w:tc>
          <w:tcPr>
            <w:tcW w:w="639" w:type="pct"/>
            <w:vAlign w:val="center"/>
          </w:tcPr>
          <w:p w14:paraId="51E6BA9E" w14:textId="77777777" w:rsidR="00D2753F" w:rsidRPr="00D2753F" w:rsidRDefault="00D2753F" w:rsidP="00D275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53F">
              <w:rPr>
                <w:rFonts w:ascii="Times New Roman" w:eastAsia="Times New Roman" w:hAnsi="Times New Roman" w:cs="Times New Roman"/>
                <w:sz w:val="18"/>
                <w:szCs w:val="18"/>
              </w:rPr>
              <w:t>3 525 850,00</w:t>
            </w:r>
          </w:p>
        </w:tc>
        <w:tc>
          <w:tcPr>
            <w:tcW w:w="852" w:type="pct"/>
            <w:vMerge/>
          </w:tcPr>
          <w:p w14:paraId="1B9227A1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</w:tcPr>
          <w:p w14:paraId="51070901" w14:textId="77777777" w:rsidR="00D2753F" w:rsidRPr="00D2753F" w:rsidRDefault="00D2753F" w:rsidP="00D2753F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D2753F" w:rsidRPr="00D2753F" w14:paraId="123092CC" w14:textId="77777777" w:rsidTr="00D2753F">
        <w:trPr>
          <w:trHeight w:val="477"/>
        </w:trPr>
        <w:tc>
          <w:tcPr>
            <w:tcW w:w="4159" w:type="pct"/>
            <w:gridSpan w:val="8"/>
            <w:vAlign w:val="center"/>
          </w:tcPr>
          <w:p w14:paraId="64B38528" w14:textId="77777777" w:rsidR="00D2753F" w:rsidRPr="00D2753F" w:rsidRDefault="00D2753F" w:rsidP="00D27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3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41" w:type="pct"/>
            <w:vAlign w:val="center"/>
          </w:tcPr>
          <w:p w14:paraId="56082998" w14:textId="77777777" w:rsidR="00D2753F" w:rsidRPr="00D2753F" w:rsidRDefault="00D2753F" w:rsidP="00D27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3F">
              <w:rPr>
                <w:rFonts w:ascii="Times New Roman" w:hAnsi="Times New Roman" w:cs="Times New Roman"/>
                <w:sz w:val="18"/>
                <w:szCs w:val="18"/>
              </w:rPr>
              <w:t>54 485 700,00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15D5B91E" w:rsidR="00A41FF2" w:rsidRDefault="00534538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 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31545F" w:rsidRPr="002A7F68" w14:paraId="6858DA2E" w14:textId="77777777" w:rsidTr="00676A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ACAA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00AD" w14:textId="77777777" w:rsidR="0031545F" w:rsidRPr="002A7F68" w:rsidRDefault="0031545F" w:rsidP="00676A43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BDB3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2F22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31545F" w:rsidRPr="002A7F68" w14:paraId="0631FFA5" w14:textId="77777777" w:rsidTr="00676A43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04B5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601C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1A3FC92C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5CE7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BB11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15F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45F" w:rsidRPr="002A7F68" w14:paraId="5FAB6388" w14:textId="77777777" w:rsidTr="00676A43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003C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C67B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19D1780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79E5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71A00B59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4846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717B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45F" w:rsidRPr="002A7F68" w14:paraId="56E48EEB" w14:textId="77777777" w:rsidTr="00676A43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4F51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BA61" w14:textId="77777777" w:rsidR="0031545F" w:rsidRPr="002A7F68" w:rsidRDefault="0031545F" w:rsidP="00676A43">
            <w:pPr>
              <w:rPr>
                <w:rFonts w:ascii="Times New Roman" w:hAnsi="Times New Roman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00EB" w14:textId="77777777" w:rsidR="0031545F" w:rsidRPr="002A7F68" w:rsidRDefault="0031545F" w:rsidP="00676A43">
            <w:pPr>
              <w:rPr>
                <w:rFonts w:ascii="Times New Roman" w:hAnsi="Times New Roman"/>
                <w:sz w:val="24"/>
                <w:szCs w:val="24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FD95" w14:textId="6668D376" w:rsidR="0031545F" w:rsidRPr="002A7F68" w:rsidRDefault="003C3E07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F82C" w14:textId="5B90EF24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45F" w:rsidRPr="002A7F68" w14:paraId="4844D839" w14:textId="77777777" w:rsidTr="00676A43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AC88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AB1C" w14:textId="77777777" w:rsidR="0031545F" w:rsidRPr="002A7F68" w:rsidRDefault="0031545F" w:rsidP="00676A43">
            <w:pPr>
              <w:rPr>
                <w:rFonts w:ascii="Times New Roman" w:hAnsi="Times New Roman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1282" w14:textId="77777777" w:rsidR="0031545F" w:rsidRPr="002A7F68" w:rsidRDefault="0031545F" w:rsidP="00676A43">
            <w:pPr>
              <w:rPr>
                <w:rFonts w:ascii="Times New Roman" w:hAnsi="Times New Roman"/>
                <w:sz w:val="24"/>
                <w:szCs w:val="24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EE0D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470F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45F" w:rsidRPr="002A7F68" w14:paraId="5E6E9A9A" w14:textId="77777777" w:rsidTr="00676A4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F161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D494" w14:textId="77777777" w:rsidR="0031545F" w:rsidRPr="002A7F68" w:rsidRDefault="0031545F" w:rsidP="00676A43">
            <w:pPr>
              <w:rPr>
                <w:rFonts w:ascii="Times New Roman" w:hAnsi="Times New Roman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1067" w14:textId="77777777" w:rsidR="0031545F" w:rsidRPr="002A7F68" w:rsidRDefault="0031545F" w:rsidP="00676A43">
            <w:pPr>
              <w:rPr>
                <w:rFonts w:ascii="Times New Roman" w:hAnsi="Times New Roman"/>
                <w:sz w:val="24"/>
                <w:szCs w:val="24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02B4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9193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45F" w:rsidRPr="002A7F68" w14:paraId="5E399E15" w14:textId="77777777" w:rsidTr="00676A43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FCDB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4184" w14:textId="77777777" w:rsidR="0031545F" w:rsidRPr="002A7F68" w:rsidRDefault="0031545F" w:rsidP="00676A43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2444" w14:textId="77777777" w:rsidR="0031545F" w:rsidRPr="002A7F68" w:rsidRDefault="0031545F" w:rsidP="00676A43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3134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62F9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45F" w:rsidRPr="002A7F68" w14:paraId="271A24E5" w14:textId="77777777" w:rsidTr="00676A43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6B3C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D44F" w14:textId="77777777" w:rsidR="0031545F" w:rsidRPr="002A7F68" w:rsidRDefault="0031545F" w:rsidP="00676A43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A9AD" w14:textId="77777777" w:rsidR="0031545F" w:rsidRPr="002A7F68" w:rsidRDefault="0031545F" w:rsidP="00676A43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168E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3515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45F" w:rsidRPr="002A7F68" w14:paraId="5E1EE195" w14:textId="77777777" w:rsidTr="00676A43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3CDC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96D4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2F7A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3FB61F0E" w14:textId="481A1FCF" w:rsidR="0031545F" w:rsidRPr="002A7F68" w:rsidRDefault="00D2753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</w:t>
            </w:r>
            <w:r w:rsidR="0031545F" w:rsidRPr="002A7F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3DB8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8952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545F" w:rsidRPr="002A7F68" w14:paraId="6FE10172" w14:textId="77777777" w:rsidTr="00676A43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0651" w14:textId="054C544A" w:rsidR="0031545F" w:rsidRPr="003C3E07" w:rsidRDefault="00D2753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2E90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1BAF" w14:textId="77777777" w:rsidR="0031545F" w:rsidRPr="002A7F68" w:rsidRDefault="0031545F" w:rsidP="0067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C73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FCDA" w14:textId="77777777" w:rsidR="0031545F" w:rsidRPr="002A7F68" w:rsidRDefault="0031545F" w:rsidP="006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0"/>
      </w:tr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F4D99" w14:textId="77777777" w:rsidR="00437EAF" w:rsidRDefault="00437EAF" w:rsidP="00437EAF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072854F6" w14:textId="77777777" w:rsidR="00690D62" w:rsidRDefault="00690D62" w:rsidP="00837195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Л.К. </w:t>
      </w:r>
      <w:proofErr w:type="spellStart"/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Самойлюк</w:t>
      </w:r>
      <w:proofErr w:type="spellEnd"/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 - работник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НО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;</w:t>
      </w:r>
    </w:p>
    <w:p w14:paraId="31500988" w14:textId="77777777" w:rsidR="00690D62" w:rsidRDefault="00690D62" w:rsidP="00837195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Ю.Р. Громова – </w:t>
      </w:r>
      <w:proofErr w:type="gramStart"/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работник</w:t>
      </w:r>
      <w:proofErr w:type="gramEnd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НО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;</w:t>
      </w:r>
    </w:p>
    <w:p w14:paraId="668A67AB" w14:textId="77777777" w:rsidR="00690D62" w:rsidRDefault="00690D62" w:rsidP="00837195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О.О. Роженко - работник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НО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;</w:t>
      </w:r>
    </w:p>
    <w:p w14:paraId="66B7ECFA" w14:textId="64D9073C" w:rsidR="00690D62" w:rsidRDefault="00B62321" w:rsidP="00837195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891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Л.Б. </w:t>
      </w:r>
      <w:proofErr w:type="spellStart"/>
      <w:r w:rsidRPr="00FC0891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Аллабердыева</w:t>
      </w:r>
      <w:proofErr w:type="spellEnd"/>
      <w:r w:rsidRPr="00FC0891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 </w:t>
      </w:r>
      <w:r w:rsidR="00690D62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- работник</w:t>
      </w:r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НО «</w:t>
      </w:r>
      <w:r w:rsidR="00690D62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690D6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».</w:t>
      </w:r>
    </w:p>
    <w:p w14:paraId="4B86FD4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EB2CF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0D0E5CE9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F0279" w14:textId="2ED9DCD2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3C3E0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</w:p>
    <w:p w14:paraId="09DEE621" w14:textId="0D7D0635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14:paraId="472F315E" w14:textId="77777777" w:rsidR="00437EAF" w:rsidRPr="0064334A" w:rsidRDefault="00437EAF" w:rsidP="00437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B185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F83B5F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1CDC6BA0" w:rsidR="00F963E9" w:rsidRPr="00F963E9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электронном аукционе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участниками электронного аукциона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31545F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875C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1545F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0875C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31545F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315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753F">
        <w:rPr>
          <w:rFonts w:ascii="Times New Roman" w:eastAsia="Calibri" w:hAnsi="Times New Roman" w:cs="Times New Roman"/>
          <w:color w:val="000000"/>
          <w:sz w:val="24"/>
          <w:szCs w:val="24"/>
        </w:rPr>
        <w:t>343</w:t>
      </w:r>
      <w:r w:rsidR="00CD22B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875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22B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87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B34E73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1A70A1" w:rsidRPr="001A7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A70A1" w:rsidRPr="001A70A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bookmarkStart w:id="1" w:name="_Hlk513130250"/>
        <w:r w:rsidR="001A70A1" w:rsidRPr="001A70A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http://zakupki.gov.ru </w:t>
        </w:r>
        <w:bookmarkEnd w:id="1"/>
        <w:r w:rsidR="001A70A1" w:rsidRPr="001A70A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182E0541" w14:textId="77777777" w:rsidR="00F963E9" w:rsidRPr="00B6006C" w:rsidRDefault="00F963E9" w:rsidP="00C960B7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Принятие решения о допуске (об отказе в допуске)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электронного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электронном аукционе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77777777" w:rsidR="0086050F" w:rsidRDefault="0086050F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на участие в электронном аукционе, поданных участниками электронного аукциона.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7089B7E0" w:rsidR="0086050F" w:rsidRPr="00534538" w:rsidRDefault="0086050F" w:rsidP="00534538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CD22B1">
        <w:rPr>
          <w:rFonts w:ascii="Times New Roman" w:hAnsi="Times New Roman"/>
          <w:bCs/>
          <w:sz w:val="24"/>
        </w:rPr>
        <w:t>1</w:t>
      </w:r>
      <w:r w:rsidR="00D2753F">
        <w:rPr>
          <w:rFonts w:ascii="Times New Roman" w:hAnsi="Times New Roman"/>
          <w:bCs/>
          <w:sz w:val="24"/>
        </w:rPr>
        <w:t>3</w:t>
      </w:r>
      <w:r w:rsidR="00CD22B1" w:rsidRPr="00790065">
        <w:rPr>
          <w:rFonts w:ascii="Times New Roman" w:hAnsi="Times New Roman"/>
          <w:bCs/>
          <w:sz w:val="24"/>
        </w:rPr>
        <w:t xml:space="preserve"> час. </w:t>
      </w:r>
      <w:r w:rsidR="00CD22B1">
        <w:rPr>
          <w:rFonts w:ascii="Times New Roman" w:hAnsi="Times New Roman"/>
          <w:bCs/>
          <w:sz w:val="24"/>
        </w:rPr>
        <w:t>0</w:t>
      </w:r>
      <w:r w:rsidR="00CD22B1" w:rsidRPr="00790065">
        <w:rPr>
          <w:rFonts w:ascii="Times New Roman" w:hAnsi="Times New Roman"/>
          <w:bCs/>
          <w:sz w:val="24"/>
        </w:rPr>
        <w:t>0 мин</w:t>
      </w:r>
      <w:r w:rsidR="00B34E73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753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31545F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75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45F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65DABFA8" w:rsidR="0086050F" w:rsidRDefault="0086050F" w:rsidP="00534538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2227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поступило </w:t>
      </w:r>
      <w:r w:rsidR="00D275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315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1A70A1" w:rsidRPr="001A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следующих участников</w:t>
      </w:r>
      <w:r w:rsidR="00264448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01DD64" w14:textId="33F5AB0E" w:rsidR="0031545F" w:rsidRPr="0031545F" w:rsidRDefault="0031545F" w:rsidP="0031545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1701"/>
        <w:gridCol w:w="2551"/>
      </w:tblGrid>
      <w:tr w:rsidR="0031545F" w:rsidRPr="002355EB" w14:paraId="33C40913" w14:textId="77777777" w:rsidTr="00AE3EE3">
        <w:trPr>
          <w:trHeight w:val="2541"/>
        </w:trPr>
        <w:tc>
          <w:tcPr>
            <w:tcW w:w="851" w:type="dxa"/>
            <w:shd w:val="clear" w:color="auto" w:fill="auto"/>
            <w:vAlign w:val="center"/>
          </w:tcPr>
          <w:p w14:paraId="287B8C4F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C26E32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0C0A302F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DE74181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2BC8E82D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FD8FE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24B46F87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9274D0F" w14:textId="77777777" w:rsidR="0031545F" w:rsidRPr="002355EB" w:rsidRDefault="0031545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2355E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D2753F" w:rsidRPr="002355EB" w14:paraId="3EF25BCB" w14:textId="77777777" w:rsidTr="00BB233D">
        <w:trPr>
          <w:trHeight w:val="3101"/>
        </w:trPr>
        <w:tc>
          <w:tcPr>
            <w:tcW w:w="851" w:type="dxa"/>
            <w:shd w:val="clear" w:color="auto" w:fill="auto"/>
            <w:vAlign w:val="center"/>
          </w:tcPr>
          <w:p w14:paraId="2C11BF29" w14:textId="22FDF356" w:rsidR="00D2753F" w:rsidRPr="002355EB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DF62DC" w14:textId="673E7BDE" w:rsidR="00D2753F" w:rsidRPr="002355EB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4E5A">
              <w:rPr>
                <w:rFonts w:ascii="Times New Roman" w:eastAsia="Times New Roman" w:hAnsi="Times New Roman" w:cs="Times New Roman"/>
                <w:lang w:eastAsia="ru-RU"/>
              </w:rPr>
              <w:t>"МЛМ Нева трейд"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5907" w14:textId="4A3A7A2F" w:rsidR="00D2753F" w:rsidRPr="002355EB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lang w:eastAsia="ru-RU"/>
              </w:rPr>
              <w:t>190031, Российская Федерация, г. Санкт-Петербург, Ефимова ул., дом 4А, литера А, помещение 20Н, 8(911)2317375,                              8 (812) 7188060, mail@mlmnevatrade.ru; info@mlmnevatrade.ru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449D7" w14:textId="5FD8B9B2" w:rsidR="00D2753F" w:rsidRPr="002355EB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lang w:eastAsia="ru-RU"/>
              </w:rPr>
              <w:t>7826734706</w:t>
            </w:r>
          </w:p>
        </w:tc>
        <w:tc>
          <w:tcPr>
            <w:tcW w:w="2551" w:type="dxa"/>
          </w:tcPr>
          <w:p w14:paraId="13AAB218" w14:textId="77777777" w:rsidR="00D2753F" w:rsidRPr="002355EB" w:rsidRDefault="00D2753F" w:rsidP="00D2753F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167EF2C0" w14:textId="77777777" w:rsidR="00D2753F" w:rsidRPr="002355EB" w:rsidRDefault="00D2753F" w:rsidP="00D2753F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Форма 2</w:t>
            </w:r>
          </w:p>
          <w:p w14:paraId="1F3373CA" w14:textId="77777777" w:rsidR="00D2753F" w:rsidRPr="002355EB" w:rsidRDefault="00D2753F" w:rsidP="00D2753F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Выписка из ЕГРЮЛ </w:t>
            </w:r>
          </w:p>
          <w:p w14:paraId="13EDBD2A" w14:textId="77777777" w:rsidR="00D2753F" w:rsidRPr="002355EB" w:rsidRDefault="00D2753F" w:rsidP="00D2753F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2951B751" w14:textId="45F97C24" w:rsidR="00D2753F" w:rsidRPr="002355EB" w:rsidRDefault="00D2753F" w:rsidP="00D27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  <w:tr w:rsidR="0031545F" w:rsidRPr="002355EB" w14:paraId="1DF84854" w14:textId="77777777" w:rsidTr="00AE3EE3">
        <w:trPr>
          <w:trHeight w:val="3205"/>
        </w:trPr>
        <w:tc>
          <w:tcPr>
            <w:tcW w:w="851" w:type="dxa"/>
            <w:shd w:val="clear" w:color="auto" w:fill="auto"/>
            <w:vAlign w:val="center"/>
          </w:tcPr>
          <w:p w14:paraId="029CE277" w14:textId="1D570012" w:rsidR="0031545F" w:rsidRPr="002355EB" w:rsidRDefault="00AE3EE3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8AA6C" w14:textId="5133823E" w:rsidR="0031545F" w:rsidRPr="002355EB" w:rsidRDefault="00D2753F" w:rsidP="00A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"Лифтовая компания ПРОМИС"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7ADB" w14:textId="0BA1246F" w:rsidR="0031545F" w:rsidRPr="002355EB" w:rsidRDefault="00D2753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194295, Российская Федерация, г. Санкт-Петербург, Просвещения проспект, 33, корп.1, литер А, пом. 132Н, info@promis.spb.ru,                    8 (812) 5906950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FE5F1" w14:textId="26E869D3" w:rsidR="0031545F" w:rsidRPr="002355EB" w:rsidRDefault="00D2753F" w:rsidP="006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7802455164</w:t>
            </w:r>
          </w:p>
        </w:tc>
        <w:tc>
          <w:tcPr>
            <w:tcW w:w="2551" w:type="dxa"/>
          </w:tcPr>
          <w:p w14:paraId="6D554C34" w14:textId="77777777" w:rsidR="0031545F" w:rsidRPr="002355EB" w:rsidRDefault="0031545F" w:rsidP="00676A43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7C595841" w14:textId="77777777" w:rsidR="0031545F" w:rsidRPr="002355EB" w:rsidRDefault="0031545F" w:rsidP="00676A43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0A9BAF13" w14:textId="77777777" w:rsidR="0031545F" w:rsidRPr="002355EB" w:rsidRDefault="0031545F" w:rsidP="00676A43">
            <w:pPr>
              <w:numPr>
                <w:ilvl w:val="0"/>
                <w:numId w:val="7"/>
              </w:numPr>
              <w:tabs>
                <w:tab w:val="left" w:pos="314"/>
              </w:tabs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 </w:t>
            </w:r>
          </w:p>
          <w:p w14:paraId="11983051" w14:textId="77777777" w:rsidR="0031545F" w:rsidRPr="002355EB" w:rsidRDefault="0031545F" w:rsidP="00676A43">
            <w:pPr>
              <w:numPr>
                <w:ilvl w:val="0"/>
                <w:numId w:val="7"/>
              </w:numPr>
              <w:tabs>
                <w:tab w:val="left" w:pos="314"/>
              </w:tabs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168240AF" w14:textId="77777777" w:rsidR="0031545F" w:rsidRPr="002355EB" w:rsidRDefault="0031545F" w:rsidP="00676A43">
            <w:pPr>
              <w:numPr>
                <w:ilvl w:val="0"/>
                <w:numId w:val="7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5D27" w14:textId="45DD170D" w:rsidR="00B6006C" w:rsidRPr="00534538" w:rsidRDefault="00B6006C" w:rsidP="00534538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проведено рассмотрение заявок на соответствие требованиям, установленным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</w:t>
      </w:r>
      <w:r w:rsidRPr="00534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капитальному ремонту общего имуществ в многоквартирном доме (далее – Положение), утвержденным постановлением Правительства Российской Федерации от 1 июля 2016 г. № 615, и документацией об электронном аукционе.</w:t>
      </w:r>
    </w:p>
    <w:p w14:paraId="5F1D6474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9454" w14:textId="125D32C0" w:rsidR="00745B20" w:rsidRDefault="00BF68EB" w:rsidP="00BF6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 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7E1A5A" w14:textId="77777777" w:rsidR="00BF68EB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BF68EB" w:rsidRPr="00745B20" w14:paraId="0F1E82E4" w14:textId="77777777" w:rsidTr="0031545F">
        <w:tc>
          <w:tcPr>
            <w:tcW w:w="2045" w:type="dxa"/>
            <w:shd w:val="clear" w:color="auto" w:fill="auto"/>
            <w:vAlign w:val="center"/>
          </w:tcPr>
          <w:p w14:paraId="53C5E59B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6A064F56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</w:tr>
      <w:tr w:rsidR="00AE3EE3" w:rsidRPr="00745B20" w14:paraId="027776E9" w14:textId="77777777" w:rsidTr="0031545F">
        <w:tc>
          <w:tcPr>
            <w:tcW w:w="2045" w:type="dxa"/>
            <w:shd w:val="clear" w:color="auto" w:fill="auto"/>
            <w:vAlign w:val="center"/>
          </w:tcPr>
          <w:p w14:paraId="209026D8" w14:textId="2C2AC1AB" w:rsidR="00AE3EE3" w:rsidRPr="00745B20" w:rsidRDefault="00AE3EE3" w:rsidP="00A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76BB4AA7" w14:textId="77777777" w:rsidR="00D2753F" w:rsidRPr="00D2753F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14:paraId="552EE0EB" w14:textId="0A2BE86D" w:rsidR="00AE3EE3" w:rsidRPr="00745B20" w:rsidRDefault="00D2753F" w:rsidP="00D27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"МЛМ Нева трейд"</w:t>
            </w:r>
          </w:p>
        </w:tc>
      </w:tr>
    </w:tbl>
    <w:p w14:paraId="7F56DE1F" w14:textId="77777777" w:rsidR="00BF68EB" w:rsidRPr="00745B20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4552" w14:textId="5C622161" w:rsidR="00BF68EB" w:rsidRPr="00437CC2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>Голосование: «за» - единогласно</w:t>
      </w:r>
    </w:p>
    <w:p w14:paraId="4D343095" w14:textId="77777777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389D24" w14:textId="3D43F17B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8EB">
        <w:rPr>
          <w:rFonts w:ascii="Times New Roman" w:hAnsi="Times New Roman" w:cs="Times New Roman"/>
          <w:sz w:val="24"/>
          <w:szCs w:val="24"/>
        </w:rPr>
        <w:t>Заявк</w:t>
      </w:r>
      <w:r w:rsidR="000138F7">
        <w:rPr>
          <w:rFonts w:ascii="Times New Roman" w:hAnsi="Times New Roman" w:cs="Times New Roman"/>
          <w:sz w:val="24"/>
          <w:szCs w:val="24"/>
        </w:rPr>
        <w:t>и следующ</w:t>
      </w:r>
      <w:r w:rsidR="00D2753F">
        <w:rPr>
          <w:rFonts w:ascii="Times New Roman" w:hAnsi="Times New Roman" w:cs="Times New Roman"/>
          <w:sz w:val="24"/>
          <w:szCs w:val="24"/>
        </w:rPr>
        <w:t>его</w:t>
      </w:r>
      <w:r w:rsidRPr="00BF68E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2753F">
        <w:rPr>
          <w:rFonts w:ascii="Times New Roman" w:hAnsi="Times New Roman" w:cs="Times New Roman"/>
          <w:sz w:val="24"/>
          <w:szCs w:val="24"/>
        </w:rPr>
        <w:t>а</w:t>
      </w:r>
      <w:r w:rsidRPr="00BF68EB">
        <w:rPr>
          <w:rFonts w:ascii="Times New Roman" w:hAnsi="Times New Roman" w:cs="Times New Roman"/>
          <w:sz w:val="24"/>
          <w:szCs w:val="24"/>
        </w:rPr>
        <w:t xml:space="preserve"> </w:t>
      </w:r>
      <w:r w:rsidR="00F0219B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BF68EB">
        <w:rPr>
          <w:rFonts w:ascii="Times New Roman" w:hAnsi="Times New Roman" w:cs="Times New Roman"/>
          <w:sz w:val="24"/>
          <w:szCs w:val="24"/>
        </w:rPr>
        <w:t>не соответству</w:t>
      </w:r>
      <w:r w:rsidR="00D2753F">
        <w:rPr>
          <w:rFonts w:ascii="Times New Roman" w:hAnsi="Times New Roman" w:cs="Times New Roman"/>
          <w:sz w:val="24"/>
          <w:szCs w:val="24"/>
        </w:rPr>
        <w:t>е</w:t>
      </w:r>
      <w:r w:rsidR="000138F7">
        <w:rPr>
          <w:rFonts w:ascii="Times New Roman" w:hAnsi="Times New Roman" w:cs="Times New Roman"/>
          <w:sz w:val="24"/>
          <w:szCs w:val="24"/>
        </w:rPr>
        <w:t>т</w:t>
      </w:r>
      <w:r w:rsidRPr="00BF68EB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68EB">
        <w:rPr>
          <w:rFonts w:ascii="Times New Roman" w:hAnsi="Times New Roman" w:cs="Times New Roman"/>
          <w:sz w:val="24"/>
          <w:szCs w:val="24"/>
        </w:rPr>
        <w:t>установленным Положением и документацией об электронном аукционе:</w:t>
      </w:r>
    </w:p>
    <w:p w14:paraId="24F16631" w14:textId="77777777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3109"/>
        <w:gridCol w:w="3030"/>
        <w:gridCol w:w="2010"/>
      </w:tblGrid>
      <w:tr w:rsidR="009B4E91" w:rsidRPr="00437CC2" w14:paraId="0FA7B3C5" w14:textId="77777777" w:rsidTr="005E2EC6">
        <w:tc>
          <w:tcPr>
            <w:tcW w:w="1003" w:type="pct"/>
            <w:shd w:val="clear" w:color="auto" w:fill="auto"/>
            <w:vAlign w:val="center"/>
          </w:tcPr>
          <w:p w14:paraId="5BEA1FCB" w14:textId="77777777" w:rsidR="009B4E91" w:rsidRPr="00745B20" w:rsidRDefault="009B4E91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9207C7" w:rsidRPr="004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9207C7" w:rsidRPr="004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FD29F37" w14:textId="77777777" w:rsidR="009B4E91" w:rsidRPr="00745B20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E32CD1C" w14:textId="77777777" w:rsidR="009B4E91" w:rsidRPr="00745B20" w:rsidRDefault="009B4E91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несоответствия заявки требованиям </w:t>
            </w:r>
            <w:r w:rsidRPr="004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и документации об электронном аукционе</w:t>
            </w:r>
          </w:p>
        </w:tc>
        <w:tc>
          <w:tcPr>
            <w:tcW w:w="986" w:type="pct"/>
            <w:vAlign w:val="center"/>
          </w:tcPr>
          <w:p w14:paraId="4DF373A1" w14:textId="77777777" w:rsidR="009B4E91" w:rsidRPr="00437CC2" w:rsidRDefault="009B4E91" w:rsidP="009B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AE3EE3" w:rsidRPr="00437CC2" w14:paraId="186E51B5" w14:textId="77777777" w:rsidTr="005E2EC6">
        <w:tc>
          <w:tcPr>
            <w:tcW w:w="1003" w:type="pct"/>
            <w:shd w:val="clear" w:color="auto" w:fill="auto"/>
            <w:vAlign w:val="center"/>
          </w:tcPr>
          <w:p w14:paraId="2FA83C99" w14:textId="2BD63090" w:rsidR="00AE3EE3" w:rsidRPr="00745B20" w:rsidRDefault="00AE3EE3" w:rsidP="00A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4297D9D" w14:textId="4278D248" w:rsidR="00AE3EE3" w:rsidRPr="00745B20" w:rsidRDefault="00D2753F" w:rsidP="00AE3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"Лифтовая компания ПРОМИС"</w:t>
            </w:r>
          </w:p>
        </w:tc>
        <w:tc>
          <w:tcPr>
            <w:tcW w:w="1486" w:type="pct"/>
            <w:shd w:val="clear" w:color="auto" w:fill="auto"/>
          </w:tcPr>
          <w:p w14:paraId="26C4ED8B" w14:textId="466BDEAF" w:rsidR="00AE3EE3" w:rsidRPr="00745B20" w:rsidRDefault="00AE3EE3" w:rsidP="00AE3E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895">
              <w:rPr>
                <w:rFonts w:ascii="Times New Roman" w:hAnsi="Times New Roman"/>
                <w:lang w:eastAsia="ru-RU"/>
              </w:rPr>
              <w:t>Заявка участника электронного аукциона не соответствует требованиям документации об электронном аукционе: информация, указанная в Форме 2 «Сведения о функциональных, технических и качественных характеристиках материалов и оборудования (товаров), используемых при выполнении работ», не соответствует требованиям, установленным в разделе IV и в Приложении №1 раздела XIV документации об электронном аукционе, согласно Приложению к настоящему протоколу рассмотрения заявок.</w:t>
            </w:r>
          </w:p>
        </w:tc>
        <w:tc>
          <w:tcPr>
            <w:tcW w:w="986" w:type="pct"/>
          </w:tcPr>
          <w:p w14:paraId="334AC900" w14:textId="77777777" w:rsidR="00AE3EE3" w:rsidRPr="00593895" w:rsidRDefault="00AE3EE3" w:rsidP="00AE3E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3895">
              <w:rPr>
                <w:rFonts w:ascii="Times New Roman" w:hAnsi="Times New Roman"/>
                <w:lang w:eastAsia="ru-RU"/>
              </w:rPr>
              <w:t>Подпункт б) пункта 6 раздела VI документации об электронном аукционе</w:t>
            </w:r>
          </w:p>
          <w:p w14:paraId="570DCE47" w14:textId="77777777" w:rsidR="00AE3EE3" w:rsidRPr="00593895" w:rsidRDefault="00AE3EE3" w:rsidP="00AE3E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BD9AA7C" w14:textId="47AF6C5C" w:rsidR="00AE3EE3" w:rsidRPr="00437CC2" w:rsidRDefault="00AE3EE3" w:rsidP="00AE3E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895">
              <w:rPr>
                <w:rFonts w:ascii="Times New Roman" w:hAnsi="Times New Roman"/>
                <w:lang w:eastAsia="ru-RU"/>
              </w:rPr>
              <w:t>Подпункт б) пункта 157 раздела III Положения, утвержденного постановлением Правительства РФ от 01.07.2016 №615</w:t>
            </w:r>
          </w:p>
        </w:tc>
      </w:tr>
      <w:tr w:rsidR="000138F7" w:rsidRPr="00437CC2" w14:paraId="1FD5A0F8" w14:textId="77777777" w:rsidTr="000138F7">
        <w:tc>
          <w:tcPr>
            <w:tcW w:w="5000" w:type="pct"/>
            <w:gridSpan w:val="4"/>
            <w:shd w:val="clear" w:color="auto" w:fill="auto"/>
            <w:vAlign w:val="center"/>
          </w:tcPr>
          <w:p w14:paraId="4124120F" w14:textId="4E538E08" w:rsidR="000138F7" w:rsidRDefault="000138F7" w:rsidP="000138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37CC2">
              <w:rPr>
                <w:rFonts w:ascii="Times New Roman" w:hAnsi="Times New Roman" w:cs="Times New Roman"/>
                <w:sz w:val="24"/>
                <w:szCs w:val="24"/>
              </w:rPr>
              <w:t>Голосование: «за» - единогласно</w:t>
            </w:r>
          </w:p>
        </w:tc>
      </w:tr>
    </w:tbl>
    <w:p w14:paraId="76CFA642" w14:textId="05492197" w:rsidR="00BF68EB" w:rsidRDefault="00BF68EB" w:rsidP="00BF6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9A5ED1" w14:textId="77777777" w:rsidR="00F0219B" w:rsidRPr="00BF68EB" w:rsidRDefault="00F0219B" w:rsidP="00BF6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A340E" w14:textId="77777777" w:rsidR="00745B20" w:rsidRPr="009B4E91" w:rsidRDefault="009B4E91" w:rsidP="009B4E91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допуске (об отказе в допуске) участников электронного аукциона к участию в электронном аукционе.</w:t>
      </w:r>
    </w:p>
    <w:p w14:paraId="491BBD26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4042" w14:textId="77777777" w:rsidR="009B4E91" w:rsidRPr="007C72F4" w:rsidRDefault="009B4E91" w:rsidP="009B4E9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2F4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рассмотрения заявок на участие электронном аукционе комиссией приняты решения:</w:t>
      </w:r>
    </w:p>
    <w:p w14:paraId="1791FB92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D07A" w14:textId="26B97361" w:rsidR="009B4E91" w:rsidRDefault="009B4E91" w:rsidP="009207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электронном аукционе следующ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аукциона, соответствующ</w:t>
      </w:r>
      <w:r w:rsidR="001B4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Положения и документации об электронном аукционе:</w:t>
      </w:r>
    </w:p>
    <w:p w14:paraId="2786BA41" w14:textId="77777777" w:rsidR="00437CC2" w:rsidRDefault="00437CC2" w:rsidP="00437CC2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5536"/>
        <w:gridCol w:w="2430"/>
      </w:tblGrid>
      <w:tr w:rsidR="009207C7" w:rsidRPr="00745B20" w14:paraId="5A2DA4BF" w14:textId="77777777" w:rsidTr="0031545F">
        <w:tc>
          <w:tcPr>
            <w:tcW w:w="1093" w:type="pct"/>
            <w:shd w:val="clear" w:color="auto" w:fill="auto"/>
            <w:vAlign w:val="center"/>
          </w:tcPr>
          <w:p w14:paraId="76A41299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0F6A6043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7EFB945F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1477FCE5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53F" w:rsidRPr="00745B20" w14:paraId="77FDAE31" w14:textId="77777777" w:rsidTr="00EA6031">
        <w:trPr>
          <w:trHeight w:val="791"/>
        </w:trPr>
        <w:tc>
          <w:tcPr>
            <w:tcW w:w="1093" w:type="pct"/>
            <w:shd w:val="clear" w:color="auto" w:fill="auto"/>
            <w:vAlign w:val="center"/>
          </w:tcPr>
          <w:p w14:paraId="24161F23" w14:textId="255FD3E8" w:rsidR="00D2753F" w:rsidRPr="00745B20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7FB53CD4" w14:textId="6D4B7345" w:rsidR="00D2753F" w:rsidRPr="00745B20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4E5A">
              <w:rPr>
                <w:rFonts w:ascii="Times New Roman" w:eastAsia="Times New Roman" w:hAnsi="Times New Roman" w:cs="Times New Roman"/>
                <w:lang w:eastAsia="ru-RU"/>
              </w:rPr>
              <w:t>"МЛМ Нева трейд"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66EB9D48" w14:textId="43B767B0" w:rsidR="00D2753F" w:rsidRPr="00745B20" w:rsidRDefault="00D2753F" w:rsidP="00D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7826734706</w:t>
            </w:r>
          </w:p>
        </w:tc>
      </w:tr>
    </w:tbl>
    <w:p w14:paraId="1F8F2FFD" w14:textId="77777777" w:rsidR="009207C7" w:rsidRDefault="009207C7" w:rsidP="009207C7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CE5B" w14:textId="3DCF41E1" w:rsidR="009207C7" w:rsidRPr="009B4E91" w:rsidRDefault="009207C7" w:rsidP="00437CC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126963E9" w14:textId="77777777" w:rsidR="00745B20" w:rsidRDefault="00745B20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A95DE" w14:textId="1988EB03" w:rsidR="009207C7" w:rsidRDefault="009207C7" w:rsidP="009207C7">
      <w:pPr>
        <w:pStyle w:val="a8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в допуске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 следующ</w:t>
      </w:r>
      <w:r w:rsidR="00D2753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D275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</w:t>
      </w:r>
      <w:r w:rsidR="00D275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Положения и документации об электронном аукционе</w:t>
      </w:r>
      <w:r w:rsidR="00437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C456A4" w14:textId="77777777" w:rsidR="00437CC2" w:rsidRDefault="00437CC2" w:rsidP="00437CC2">
      <w:pPr>
        <w:pStyle w:val="a8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5536"/>
        <w:gridCol w:w="2430"/>
      </w:tblGrid>
      <w:tr w:rsidR="00437CC2" w:rsidRPr="00745B20" w14:paraId="3881C21D" w14:textId="77777777" w:rsidTr="00EA6031">
        <w:trPr>
          <w:trHeight w:val="1307"/>
        </w:trPr>
        <w:tc>
          <w:tcPr>
            <w:tcW w:w="1093" w:type="pct"/>
            <w:shd w:val="clear" w:color="auto" w:fill="auto"/>
            <w:vAlign w:val="center"/>
          </w:tcPr>
          <w:p w14:paraId="033CA820" w14:textId="77777777" w:rsidR="00437CC2" w:rsidRPr="00745B20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490A7F3C" w14:textId="77777777" w:rsidR="00437CC2" w:rsidRPr="00745B20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2BFEFB3" w14:textId="77777777" w:rsidR="00437CC2" w:rsidRPr="00745B20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085B7AC6" w14:textId="77777777" w:rsidR="00437CC2" w:rsidRPr="00745B20" w:rsidRDefault="00437CC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EE3" w:rsidRPr="00745B20" w14:paraId="3E921F9F" w14:textId="77777777" w:rsidTr="00ED089B">
        <w:trPr>
          <w:trHeight w:val="691"/>
        </w:trPr>
        <w:tc>
          <w:tcPr>
            <w:tcW w:w="1093" w:type="pct"/>
            <w:shd w:val="clear" w:color="auto" w:fill="auto"/>
            <w:vAlign w:val="center"/>
          </w:tcPr>
          <w:p w14:paraId="07534755" w14:textId="05F445CD" w:rsidR="00AE3EE3" w:rsidRPr="00745B20" w:rsidRDefault="00AE3EE3" w:rsidP="00A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20E43E94" w14:textId="765BE8D8" w:rsidR="00AE3EE3" w:rsidRPr="00745B20" w:rsidRDefault="00D2753F" w:rsidP="00A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"Лифтовая компания ПРОМИС"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6F417E2B" w14:textId="323AD059" w:rsidR="00AE3EE3" w:rsidRPr="00745B20" w:rsidRDefault="00D2753F" w:rsidP="00A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3F">
              <w:rPr>
                <w:rFonts w:ascii="Times New Roman" w:eastAsia="Times New Roman" w:hAnsi="Times New Roman" w:cs="Times New Roman"/>
                <w:lang w:eastAsia="ru-RU"/>
              </w:rPr>
              <w:t>7802455164</w:t>
            </w:r>
          </w:p>
        </w:tc>
      </w:tr>
    </w:tbl>
    <w:p w14:paraId="58B6D279" w14:textId="77777777" w:rsidR="009207C7" w:rsidRDefault="009207C7" w:rsidP="009207C7">
      <w:pPr>
        <w:pStyle w:val="a8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54EDC" w14:textId="363E72CF" w:rsidR="00437CC2" w:rsidRDefault="00437CC2" w:rsidP="002250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5E9F4522" w14:textId="77777777" w:rsidR="002250AB" w:rsidRDefault="002250AB" w:rsidP="002250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EA91" w14:textId="77777777" w:rsidR="000801C7" w:rsidRPr="002D0B11" w:rsidRDefault="000801C7" w:rsidP="000801C7">
      <w:pPr>
        <w:pStyle w:val="a8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допуском только одного участника электронного аукциона к участию в электронном аукционе, электронный аукцион признан несостоявшимся в соответствии с пунктом 163 Положения и подпунктом 1.1. пункта 1 раздела VIII документации об электронном аукционе.</w:t>
      </w:r>
    </w:p>
    <w:p w14:paraId="06578A01" w14:textId="77777777" w:rsidR="000801C7" w:rsidRPr="002D0B11" w:rsidRDefault="000801C7" w:rsidP="000801C7">
      <w:pPr>
        <w:pStyle w:val="a8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2F331" w14:textId="5E22FAB4" w:rsidR="00E86FC8" w:rsidRPr="00E86FC8" w:rsidRDefault="00E86FC8" w:rsidP="00E86FC8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 признанием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 и в соответствии с пунктом 165 Положения и пунктом 2 раздела VIII документации об электронном аукционе, договор об оказании услуг и (или) выполнении работ по капитальному ремонту общего имущества в многоквартирном доме заключается с единственным участником, допущенным к электронному аукциону, Обществом с ограниченной ответственностью </w:t>
      </w:r>
      <w:r w:rsidR="00D2753F" w:rsidRPr="00AB4E5A">
        <w:rPr>
          <w:rFonts w:ascii="Times New Roman" w:eastAsia="Times New Roman" w:hAnsi="Times New Roman" w:cs="Times New Roman"/>
          <w:lang w:eastAsia="ru-RU"/>
        </w:rPr>
        <w:t>"МЛМ Нева трейд"</w:t>
      </w:r>
      <w:r w:rsidRPr="00E86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77C0FD" w14:textId="77777777" w:rsidR="002250AB" w:rsidRPr="002250AB" w:rsidRDefault="002250AB" w:rsidP="002250AB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A3000" w14:textId="77777777" w:rsidR="000801C7" w:rsidRDefault="000801C7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5ABA2833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2A51C9F" w14:textId="5EF26A12" w:rsidR="005E2EC6" w:rsidRDefault="005E2EC6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C17BF" w14:textId="77777777" w:rsidR="00D2753F" w:rsidRPr="00745B20" w:rsidRDefault="00D2753F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762F4235" w:rsid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2E5969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0E0BE371" w14:textId="767D4A97" w:rsidR="00D2753F" w:rsidRDefault="00D2753F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36EFA" w14:textId="0A2FD40F" w:rsidR="00D2753F" w:rsidRDefault="00D2753F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6EB16" w14:textId="77777777" w:rsidR="00D2753F" w:rsidRPr="00745B20" w:rsidRDefault="00D2753F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34749A22" w:rsidR="00745B20" w:rsidRDefault="00745B20" w:rsidP="00F0219B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B946C4" w:rsidRPr="00B946C4">
        <w:rPr>
          <w:rFonts w:ascii="Times New Roman" w:eastAsia="Calibri" w:hAnsi="Times New Roman" w:cs="Times New Roman"/>
          <w:color w:val="000000"/>
          <w:sz w:val="24"/>
          <w:szCs w:val="24"/>
        </w:rPr>
        <w:t>057270000012000126</w:t>
      </w:r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B70361" w14:textId="55328A62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31545F" w:rsidRPr="002355EB" w14:paraId="792971DF" w14:textId="77777777" w:rsidTr="00676A43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75316204" w14:textId="5781134A" w:rsidR="005E2EC6" w:rsidRDefault="005E2EC6" w:rsidP="005E2E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на </w:t>
            </w:r>
            <w:r w:rsidR="00D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14:paraId="39F6EEA8" w14:textId="2590C98D" w:rsidR="0031545F" w:rsidRDefault="0031545F" w:rsidP="00676A4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59AA1A" w14:textId="77777777" w:rsidR="0031545F" w:rsidRPr="002355EB" w:rsidRDefault="0031545F" w:rsidP="00676A4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2DDFAE2B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45F" w:rsidRPr="002355EB" w14:paraId="31EB5111" w14:textId="77777777" w:rsidTr="00676A43">
        <w:trPr>
          <w:gridAfter w:val="1"/>
          <w:wAfter w:w="10" w:type="dxa"/>
        </w:trPr>
        <w:tc>
          <w:tcPr>
            <w:tcW w:w="3149" w:type="dxa"/>
            <w:hideMark/>
          </w:tcPr>
          <w:p w14:paraId="46027870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27" w:type="dxa"/>
          </w:tcPr>
          <w:p w14:paraId="67D34769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2F678879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5E5BD241" w14:textId="77777777" w:rsidTr="00676A43">
        <w:tc>
          <w:tcPr>
            <w:tcW w:w="3149" w:type="dxa"/>
            <w:hideMark/>
          </w:tcPr>
          <w:p w14:paraId="2B91BB1D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0C41B62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4E5B3BE4" w14:textId="77777777" w:rsidR="0031545F" w:rsidRPr="002355EB" w:rsidRDefault="0031545F" w:rsidP="00676A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1D158A00" w14:textId="77777777" w:rsidR="0031545F" w:rsidRPr="002355EB" w:rsidRDefault="0031545F" w:rsidP="00676A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1545F" w:rsidRPr="002355EB" w14:paraId="5B6D806E" w14:textId="77777777" w:rsidTr="00676A43">
        <w:tc>
          <w:tcPr>
            <w:tcW w:w="3149" w:type="dxa"/>
          </w:tcPr>
          <w:p w14:paraId="039DE08F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2355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2433" w:type="dxa"/>
            <w:gridSpan w:val="2"/>
          </w:tcPr>
          <w:p w14:paraId="5ABC725D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0A7C3E45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4133E" w:rsidRPr="002355EB" w14:paraId="7F9FCD1C" w14:textId="77777777" w:rsidTr="00676A43">
        <w:tc>
          <w:tcPr>
            <w:tcW w:w="3149" w:type="dxa"/>
          </w:tcPr>
          <w:p w14:paraId="5005D181" w14:textId="3F867401" w:rsidR="00F4133E" w:rsidRPr="002355EB" w:rsidRDefault="00F4133E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2433" w:type="dxa"/>
            <w:gridSpan w:val="2"/>
          </w:tcPr>
          <w:p w14:paraId="0A432140" w14:textId="77777777" w:rsidR="00F4133E" w:rsidRPr="002355EB" w:rsidRDefault="00F4133E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4C5F507E" w14:textId="22B7024D" w:rsidR="00F4133E" w:rsidRPr="002355EB" w:rsidRDefault="00F4133E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27BA5CEC" w14:textId="77777777" w:rsidTr="00676A43">
        <w:tc>
          <w:tcPr>
            <w:tcW w:w="3149" w:type="dxa"/>
          </w:tcPr>
          <w:p w14:paraId="12E4F1FA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7423BA84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9B74AB9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05D6CCAF" w14:textId="77777777" w:rsidTr="00676A43">
        <w:tc>
          <w:tcPr>
            <w:tcW w:w="3149" w:type="dxa"/>
          </w:tcPr>
          <w:p w14:paraId="338B88AD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0B071E81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2B2A038C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3D637612" w14:textId="77777777" w:rsidTr="00676A43">
        <w:tc>
          <w:tcPr>
            <w:tcW w:w="3149" w:type="dxa"/>
          </w:tcPr>
          <w:p w14:paraId="1C76F93E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Я.Н. Свешников</w:t>
            </w:r>
          </w:p>
        </w:tc>
        <w:tc>
          <w:tcPr>
            <w:tcW w:w="2433" w:type="dxa"/>
            <w:gridSpan w:val="2"/>
          </w:tcPr>
          <w:p w14:paraId="1B4484AF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2EA2FA27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291367B3" w14:textId="77777777" w:rsidTr="00676A43">
        <w:tc>
          <w:tcPr>
            <w:tcW w:w="3149" w:type="dxa"/>
          </w:tcPr>
          <w:p w14:paraId="2BB56A74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 Якимова</w:t>
            </w:r>
          </w:p>
        </w:tc>
        <w:tc>
          <w:tcPr>
            <w:tcW w:w="2433" w:type="dxa"/>
            <w:gridSpan w:val="2"/>
          </w:tcPr>
          <w:p w14:paraId="69C1BCC7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487419ED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4FFA693A" w14:textId="77777777" w:rsidTr="00676A43">
        <w:tc>
          <w:tcPr>
            <w:tcW w:w="3149" w:type="dxa"/>
          </w:tcPr>
          <w:p w14:paraId="4395ED0B" w14:textId="77777777" w:rsidR="00D2753F" w:rsidRDefault="00D2753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5C2EFB6" w14:textId="76AF712E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6272FBDF" w14:textId="77777777" w:rsidR="0031545F" w:rsidRPr="002355EB" w:rsidRDefault="0031545F" w:rsidP="00676A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70358349" w14:textId="77777777" w:rsidR="0031545F" w:rsidRPr="002355EB" w:rsidRDefault="0031545F" w:rsidP="00676A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1545F" w:rsidRPr="002355EB" w14:paraId="5A62248D" w14:textId="77777777" w:rsidTr="00676A43">
        <w:trPr>
          <w:trHeight w:val="80"/>
        </w:trPr>
        <w:tc>
          <w:tcPr>
            <w:tcW w:w="3149" w:type="dxa"/>
          </w:tcPr>
          <w:p w14:paraId="54A3AA83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>Ю.Р. Громова</w:t>
            </w:r>
          </w:p>
        </w:tc>
        <w:tc>
          <w:tcPr>
            <w:tcW w:w="2433" w:type="dxa"/>
            <w:gridSpan w:val="2"/>
          </w:tcPr>
          <w:p w14:paraId="25D158A1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B41E7AF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77BDF70E" w14:textId="77777777" w:rsidTr="00676A43">
        <w:trPr>
          <w:trHeight w:val="80"/>
        </w:trPr>
        <w:tc>
          <w:tcPr>
            <w:tcW w:w="3149" w:type="dxa"/>
          </w:tcPr>
          <w:p w14:paraId="0221185B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4AB01A73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0F37AE1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7D53363E" w14:textId="77777777" w:rsidTr="00676A43">
        <w:trPr>
          <w:trHeight w:val="80"/>
        </w:trPr>
        <w:tc>
          <w:tcPr>
            <w:tcW w:w="3149" w:type="dxa"/>
          </w:tcPr>
          <w:p w14:paraId="4DBBD4D0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3" w:type="dxa"/>
            <w:gridSpan w:val="2"/>
          </w:tcPr>
          <w:p w14:paraId="39E00BCD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33181F3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1545F" w:rsidRPr="002355EB" w14:paraId="3375881E" w14:textId="77777777" w:rsidTr="00676A43">
        <w:trPr>
          <w:trHeight w:val="80"/>
        </w:trPr>
        <w:tc>
          <w:tcPr>
            <w:tcW w:w="3149" w:type="dxa"/>
          </w:tcPr>
          <w:p w14:paraId="7C54E919" w14:textId="77777777" w:rsidR="0031545F" w:rsidRPr="002355EB" w:rsidRDefault="0031545F" w:rsidP="00676A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Л.К. </w:t>
            </w:r>
            <w:proofErr w:type="spellStart"/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3" w:type="dxa"/>
            <w:gridSpan w:val="2"/>
          </w:tcPr>
          <w:p w14:paraId="607F5898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076AA72" w14:textId="77777777" w:rsidR="0031545F" w:rsidRPr="002355EB" w:rsidRDefault="0031545F" w:rsidP="00676A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59F84709" w14:textId="2C8B2A91" w:rsidR="005E2EC6" w:rsidRDefault="005E2EC6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CBCE3" w14:textId="765FB254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942AA" w14:textId="4EBC5D77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A6F28" w14:textId="1EFA576F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8EE7B" w14:textId="0349BF5A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E8D07" w14:textId="26AF2280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B4771" w14:textId="7F0FF4C3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DC897" w14:textId="56EA19A2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65010" w14:textId="62E7D1B7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54320" w14:textId="0D18DD84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6B6DF" w14:textId="2846C2D3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CEBD3" w14:textId="4798D775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E8001" w14:textId="2F7ADF0F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C0750" w14:textId="77777777" w:rsidR="00D2753F" w:rsidRDefault="00D2753F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B420F" w14:textId="77777777" w:rsidR="00CA5554" w:rsidRPr="00D80ED7" w:rsidRDefault="00CA5554" w:rsidP="00CA5554">
      <w:pPr>
        <w:widowControl w:val="0"/>
        <w:autoSpaceDE w:val="0"/>
        <w:autoSpaceDN w:val="0"/>
        <w:adjustRightInd w:val="0"/>
        <w:spacing w:after="0" w:line="276" w:lineRule="auto"/>
        <w:ind w:right="73" w:firstLine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60423AC6" w14:textId="5BD86201" w:rsidR="00CA5554" w:rsidRDefault="00CA5554" w:rsidP="00CA5554">
      <w:pPr>
        <w:widowControl w:val="0"/>
        <w:autoSpaceDE w:val="0"/>
        <w:autoSpaceDN w:val="0"/>
        <w:adjustRightInd w:val="0"/>
        <w:spacing w:after="0" w:line="276" w:lineRule="auto"/>
        <w:ind w:left="4820"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53F">
        <w:rPr>
          <w:rFonts w:ascii="Times New Roman" w:eastAsia="Times New Roman" w:hAnsi="Times New Roman" w:cs="Times New Roman"/>
          <w:sz w:val="24"/>
          <w:szCs w:val="24"/>
          <w:lang w:eastAsia="ru-RU"/>
        </w:rPr>
        <w:t>343</w:t>
      </w:r>
      <w:r w:rsidRPr="009F48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E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48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E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</w:p>
    <w:p w14:paraId="48F85010" w14:textId="7BC747E1" w:rsidR="00CA5554" w:rsidRDefault="00CA5554" w:rsidP="00CA5554">
      <w:pPr>
        <w:widowControl w:val="0"/>
        <w:autoSpaceDE w:val="0"/>
        <w:autoSpaceDN w:val="0"/>
        <w:adjustRightInd w:val="0"/>
        <w:spacing w:after="0" w:line="276" w:lineRule="auto"/>
        <w:ind w:left="4820"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271D7FA5" w14:textId="1C4429F2" w:rsidR="00CA5554" w:rsidRDefault="00CA5554" w:rsidP="00CA5554">
      <w:pPr>
        <w:widowControl w:val="0"/>
        <w:autoSpaceDE w:val="0"/>
        <w:autoSpaceDN w:val="0"/>
        <w:adjustRightInd w:val="0"/>
        <w:spacing w:after="0" w:line="276" w:lineRule="auto"/>
        <w:ind w:left="4820"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1DA54" w14:textId="77777777" w:rsidR="00CA5554" w:rsidRPr="0037555D" w:rsidRDefault="00CA5554" w:rsidP="00CA5554">
      <w:pPr>
        <w:pStyle w:val="a8"/>
        <w:widowControl w:val="0"/>
        <w:tabs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2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2C50">
        <w:rPr>
          <w:rFonts w:ascii="Times New Roman" w:hAnsi="Times New Roman" w:cs="Times New Roman"/>
          <w:sz w:val="24"/>
          <w:szCs w:val="24"/>
        </w:rPr>
        <w:t>Требования к содержанию и составу заявки на участие в электронном аукционе и инструкция по заполнению заявки</w:t>
      </w:r>
      <w:r>
        <w:rPr>
          <w:rFonts w:ascii="Times New Roman" w:hAnsi="Times New Roman" w:cs="Times New Roman"/>
          <w:sz w:val="24"/>
          <w:szCs w:val="24"/>
        </w:rPr>
        <w:t xml:space="preserve">» и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5D2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2C50">
        <w:rPr>
          <w:rFonts w:ascii="Times New Roman" w:hAnsi="Times New Roman" w:cs="Times New Roman"/>
          <w:sz w:val="24"/>
          <w:szCs w:val="24"/>
        </w:rPr>
        <w:t>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</w:t>
      </w:r>
      <w:r>
        <w:rPr>
          <w:rFonts w:ascii="Times New Roman" w:hAnsi="Times New Roman" w:cs="Times New Roman"/>
          <w:sz w:val="24"/>
          <w:szCs w:val="24"/>
        </w:rPr>
        <w:t>» участник должен предоставить в составе заявки сведения и информацию о характеристиках основных материалов, изделий и оборудования (товаров).</w:t>
      </w:r>
    </w:p>
    <w:p w14:paraId="5CF195EA" w14:textId="73D281C9" w:rsidR="00CA5554" w:rsidRDefault="00CA5554" w:rsidP="00CA5554">
      <w:pPr>
        <w:pStyle w:val="a8"/>
        <w:widowControl w:val="0"/>
        <w:tabs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55D">
        <w:rPr>
          <w:rFonts w:ascii="Times New Roman" w:hAnsi="Times New Roman" w:cs="Times New Roman"/>
          <w:sz w:val="24"/>
          <w:szCs w:val="24"/>
        </w:rPr>
        <w:t xml:space="preserve">В заявке участником </w:t>
      </w:r>
      <w:r w:rsidR="00FC0B36"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"Лифтовая компания ПРОМИС"</w:t>
      </w:r>
      <w:r w:rsid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55D">
        <w:rPr>
          <w:rFonts w:ascii="Times New Roman" w:hAnsi="Times New Roman" w:cs="Times New Roman"/>
          <w:sz w:val="24"/>
          <w:szCs w:val="24"/>
        </w:rPr>
        <w:t>предоставлены сведения</w:t>
      </w:r>
      <w:r>
        <w:rPr>
          <w:rFonts w:ascii="Times New Roman" w:hAnsi="Times New Roman" w:cs="Times New Roman"/>
          <w:sz w:val="24"/>
          <w:szCs w:val="24"/>
        </w:rPr>
        <w:t xml:space="preserve"> и информация</w:t>
      </w:r>
      <w:r w:rsidRPr="0037555D">
        <w:rPr>
          <w:rFonts w:ascii="Times New Roman" w:hAnsi="Times New Roman" w:cs="Times New Roman"/>
          <w:sz w:val="24"/>
          <w:szCs w:val="24"/>
        </w:rPr>
        <w:t xml:space="preserve"> о характеристиках товаров, которые не соответствуют требованиям заказчика, установленным в разделе </w:t>
      </w:r>
      <w:r w:rsidRPr="003755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555D">
        <w:rPr>
          <w:rFonts w:ascii="Times New Roman" w:hAnsi="Times New Roman" w:cs="Times New Roman"/>
          <w:sz w:val="24"/>
          <w:szCs w:val="24"/>
        </w:rPr>
        <w:t xml:space="preserve"> и в Приложении №1 раздела </w:t>
      </w:r>
      <w:r w:rsidRPr="0037555D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7555D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аукционе, а именно:</w:t>
      </w:r>
    </w:p>
    <w:p w14:paraId="74C76DC6" w14:textId="1B254ADE" w:rsidR="00CA5554" w:rsidRDefault="00CA5554" w:rsidP="00CA55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284F7" w14:textId="68712661" w:rsidR="00FC0B36" w:rsidRP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 4.3.2. Документации об электронном аукционе «Участник электронного аукциона в заявке на участие в электронном аукционе представляет сведения и информацию о конкретных показателях товара, используемого для выполнения работ, соответствующих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установленным в разделе XIV.</w:t>
      </w:r>
    </w:p>
    <w:p w14:paraId="6CB3BAF0" w14:textId="77777777" w:rsidR="00FC0B36" w:rsidRP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заявке при описании характеристик товаров участник электронного аукциона: показатели, для которых установлены максимальные и (или) минимальные участник электронного аукциона указывает:</w:t>
      </w:r>
    </w:p>
    <w:p w14:paraId="461786C4" w14:textId="77777777" w:rsidR="00FC0B36" w:rsidRP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установлено максимальное или минимальное значение показателя, участник электронного аукциона указывает одно конкретное значение показателя, соответствующее установленному значению;</w:t>
      </w:r>
    </w:p>
    <w:p w14:paraId="0F99F788" w14:textId="77777777" w:rsidR="00FC0B36" w:rsidRP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установлено максимальное и минимальное значение показателя одновременно, участник электронного аукциона указывает одно конкретное значение показателя, соответствующее установленным значениям...</w:t>
      </w:r>
    </w:p>
    <w:p w14:paraId="20B9C638" w14:textId="77777777" w:rsidR="00FC0B36" w:rsidRP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…При указании значений показателей, представляемых участником электронного аукциона, не допускается использование слов, словосочетаний, математических и иных обозначений, не позволяющих однозначно определить конкретное значение таких </w:t>
      </w:r>
      <w:proofErr w:type="gramStart"/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 (</w:t>
      </w:r>
      <w:proofErr w:type="gramEnd"/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«не более», «не менее», «более», «менее», «&lt;», «&gt;», «не ниже», «не выше», «ниже», «выше», «от», «до», «не меньше», «не больше», «не хуже» и т.п.)…».</w:t>
      </w:r>
    </w:p>
    <w:p w14:paraId="11F61376" w14:textId="77777777" w:rsidR="00FC0B36" w:rsidRP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5436D" w14:textId="77777777" w:rsidR="00FC0B36" w:rsidRP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заявке, участником электронного аукциона, при указании значений показателей использованы словосочетания «не менее», «не более», что противоречит п. 4.3.2 Документации об электронном аукционе. </w:t>
      </w:r>
    </w:p>
    <w:p w14:paraId="00B5E54B" w14:textId="6A0870DB" w:rsidR="00FC0B36" w:rsidRDefault="00FC0B36" w:rsidP="00FC0B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«Арматурная сталь тип 10 в соответствии с ГОСТ 5781», участник электронного аукциона, в показателе №3 «Номинальный диаметр», №4 «Площадь поперечного сечения стержня», №5 «Теоретическая масса 1 м профиля», №7 «Предел текучести», №8 «Временное сопротивление разрыву», №9 «Относительное удлинение» указал максимально и минимального вместо конкретного значения.</w:t>
      </w:r>
    </w:p>
    <w:p w14:paraId="0C57C237" w14:textId="27B7B0F7" w:rsidR="00CA5554" w:rsidRDefault="00CA5554" w:rsidP="00CA55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5554" w:rsidSect="0031545F">
      <w:footerReference w:type="even" r:id="rId14"/>
      <w:footerReference w:type="default" r:id="rId15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4800" w14:textId="77777777" w:rsidR="00057EAF" w:rsidRDefault="00057EAF" w:rsidP="00A41FF2">
      <w:pPr>
        <w:spacing w:after="0" w:line="240" w:lineRule="auto"/>
      </w:pPr>
      <w:r>
        <w:separator/>
      </w:r>
    </w:p>
  </w:endnote>
  <w:endnote w:type="continuationSeparator" w:id="0">
    <w:p w14:paraId="28611C2D" w14:textId="77777777" w:rsidR="00057EAF" w:rsidRDefault="00057EAF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B946C4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251117"/>
      <w:docPartObj>
        <w:docPartGallery w:val="Page Numbers (Bottom of Page)"/>
        <w:docPartUnique/>
      </w:docPartObj>
    </w:sdtPr>
    <w:sdtEndPr/>
    <w:sdtContent>
      <w:p w14:paraId="07CB2EA0" w14:textId="7B3327F0" w:rsidR="00964D30" w:rsidRDefault="00964D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6C4">
          <w:rPr>
            <w:noProof/>
          </w:rPr>
          <w:t>7</w:t>
        </w:r>
        <w:r>
          <w:fldChar w:fldCharType="end"/>
        </w:r>
      </w:p>
    </w:sdtContent>
  </w:sdt>
  <w:p w14:paraId="5A778318" w14:textId="77777777" w:rsidR="00964D30" w:rsidRDefault="00964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4F94" w14:textId="77777777" w:rsidR="00057EAF" w:rsidRDefault="00057EAF" w:rsidP="00A41FF2">
      <w:pPr>
        <w:spacing w:after="0" w:line="240" w:lineRule="auto"/>
      </w:pPr>
      <w:r>
        <w:separator/>
      </w:r>
    </w:p>
  </w:footnote>
  <w:footnote w:type="continuationSeparator" w:id="0">
    <w:p w14:paraId="5FEDE895" w14:textId="77777777" w:rsidR="00057EAF" w:rsidRDefault="00057EAF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1BB3BBE"/>
    <w:multiLevelType w:val="hybridMultilevel"/>
    <w:tmpl w:val="BC92D42A"/>
    <w:lvl w:ilvl="0" w:tplc="5222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138F7"/>
    <w:rsid w:val="00021491"/>
    <w:rsid w:val="00057EAF"/>
    <w:rsid w:val="000801C7"/>
    <w:rsid w:val="000875C0"/>
    <w:rsid w:val="000E65D0"/>
    <w:rsid w:val="001862BB"/>
    <w:rsid w:val="00197048"/>
    <w:rsid w:val="001A70A1"/>
    <w:rsid w:val="001B4511"/>
    <w:rsid w:val="001E2619"/>
    <w:rsid w:val="00202369"/>
    <w:rsid w:val="002227F4"/>
    <w:rsid w:val="002250AB"/>
    <w:rsid w:val="00264448"/>
    <w:rsid w:val="00271AEF"/>
    <w:rsid w:val="00282CFC"/>
    <w:rsid w:val="002D0B11"/>
    <w:rsid w:val="002E5969"/>
    <w:rsid w:val="0031545F"/>
    <w:rsid w:val="00316752"/>
    <w:rsid w:val="003C3E07"/>
    <w:rsid w:val="00437CC2"/>
    <w:rsid w:val="00437EAF"/>
    <w:rsid w:val="0045627F"/>
    <w:rsid w:val="00460FF4"/>
    <w:rsid w:val="004677AC"/>
    <w:rsid w:val="004C03EE"/>
    <w:rsid w:val="005047F0"/>
    <w:rsid w:val="00534538"/>
    <w:rsid w:val="005942EC"/>
    <w:rsid w:val="005B4E32"/>
    <w:rsid w:val="005E2EC6"/>
    <w:rsid w:val="00600F3D"/>
    <w:rsid w:val="0064334A"/>
    <w:rsid w:val="00690D62"/>
    <w:rsid w:val="00745B20"/>
    <w:rsid w:val="007803A4"/>
    <w:rsid w:val="007C72F4"/>
    <w:rsid w:val="00837195"/>
    <w:rsid w:val="00855B02"/>
    <w:rsid w:val="0086050F"/>
    <w:rsid w:val="00861390"/>
    <w:rsid w:val="008649DB"/>
    <w:rsid w:val="009207C7"/>
    <w:rsid w:val="009244D4"/>
    <w:rsid w:val="00964D30"/>
    <w:rsid w:val="009B4E91"/>
    <w:rsid w:val="00A37FB3"/>
    <w:rsid w:val="00A41FF2"/>
    <w:rsid w:val="00A44945"/>
    <w:rsid w:val="00A85A1E"/>
    <w:rsid w:val="00AA2408"/>
    <w:rsid w:val="00AE3EE3"/>
    <w:rsid w:val="00AF0CD0"/>
    <w:rsid w:val="00B12480"/>
    <w:rsid w:val="00B34E73"/>
    <w:rsid w:val="00B44667"/>
    <w:rsid w:val="00B45FA7"/>
    <w:rsid w:val="00B6006C"/>
    <w:rsid w:val="00B62321"/>
    <w:rsid w:val="00B946C4"/>
    <w:rsid w:val="00BB1970"/>
    <w:rsid w:val="00BB1CBE"/>
    <w:rsid w:val="00BF68EB"/>
    <w:rsid w:val="00C12736"/>
    <w:rsid w:val="00C323CC"/>
    <w:rsid w:val="00C960B7"/>
    <w:rsid w:val="00CA5554"/>
    <w:rsid w:val="00CD22B1"/>
    <w:rsid w:val="00CE087C"/>
    <w:rsid w:val="00D040D4"/>
    <w:rsid w:val="00D2753F"/>
    <w:rsid w:val="00D61700"/>
    <w:rsid w:val="00D7301A"/>
    <w:rsid w:val="00DC7F8A"/>
    <w:rsid w:val="00DD33AA"/>
    <w:rsid w:val="00DE317E"/>
    <w:rsid w:val="00E43977"/>
    <w:rsid w:val="00E62106"/>
    <w:rsid w:val="00E86FC8"/>
    <w:rsid w:val="00E97D11"/>
    <w:rsid w:val="00EA6031"/>
    <w:rsid w:val="00ED089B"/>
    <w:rsid w:val="00F0219B"/>
    <w:rsid w:val="00F4133E"/>
    <w:rsid w:val="00F67255"/>
    <w:rsid w:val="00F754C9"/>
    <w:rsid w:val="00F963E9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70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90B5-303F-4843-AF87-512EB73A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41</cp:revision>
  <dcterms:created xsi:type="dcterms:W3CDTF">2017-03-31T09:14:00Z</dcterms:created>
  <dcterms:modified xsi:type="dcterms:W3CDTF">2020-04-09T12:39:00Z</dcterms:modified>
</cp:coreProperties>
</file>