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65F89D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436</w:t>
      </w:r>
      <w:r w:rsidR="00750E42" w:rsidRPr="00C50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3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5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4FFA1A71" w:rsidR="00485F68" w:rsidRPr="00B31213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542FC" w:rsidRPr="008542FC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E44A79C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50E42" w:rsidRPr="00C50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477164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31213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E512EB9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42FC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2B6490D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50E42" w:rsidRPr="00C50E50">
        <w:rPr>
          <w:rFonts w:ascii="Times New Roman" w:hAnsi="Times New Roman"/>
          <w:bCs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2485F07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121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E4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308E" w:rsidRPr="00CA30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0E42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CA308E" w:rsidRPr="00CA308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542F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A308E" w:rsidRPr="00CA308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50E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5C94C9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50E42" w:rsidRPr="00750E42">
        <w:rPr>
          <w:rFonts w:ascii="Times New Roman" w:hAnsi="Times New Roman" w:cs="Times New Roman"/>
          <w:sz w:val="24"/>
          <w:szCs w:val="24"/>
        </w:rPr>
        <w:t>057270000012000238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A48ADF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750E42" w:rsidRPr="009E2716">
        <w:rPr>
          <w:rFonts w:ascii="Times New Roman" w:hAnsi="Times New Roman"/>
          <w:bCs/>
          <w:sz w:val="24"/>
        </w:rPr>
        <w:t>14 880 991,01 руб. (Четырнадцать миллионов восемьсот восемьдесят тысяч девятьсот девяносто один рубль 01 копейка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1121"/>
        <w:gridCol w:w="642"/>
        <w:gridCol w:w="1363"/>
        <w:gridCol w:w="1916"/>
        <w:gridCol w:w="1219"/>
        <w:gridCol w:w="1678"/>
        <w:gridCol w:w="1513"/>
      </w:tblGrid>
      <w:tr w:rsidR="00750E42" w:rsidRPr="00750E42" w14:paraId="7941E015" w14:textId="77777777" w:rsidTr="003D60D2">
        <w:trPr>
          <w:cantSplit/>
          <w:trHeight w:val="2501"/>
        </w:trPr>
        <w:tc>
          <w:tcPr>
            <w:tcW w:w="0" w:type="auto"/>
          </w:tcPr>
          <w:p w14:paraId="7CAF6748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701A20D3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356A3F9B" w14:textId="77777777" w:rsidR="00750E42" w:rsidRPr="00750E42" w:rsidRDefault="00750E42" w:rsidP="00750E4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4816E803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1CF989A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41E19CD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1D07663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55A6E30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750E42" w:rsidRPr="00750E42" w14:paraId="6919C6A0" w14:textId="77777777" w:rsidTr="003D60D2">
        <w:trPr>
          <w:trHeight w:val="1701"/>
        </w:trPr>
        <w:tc>
          <w:tcPr>
            <w:tcW w:w="0" w:type="auto"/>
            <w:vMerge w:val="restart"/>
            <w:vAlign w:val="center"/>
          </w:tcPr>
          <w:p w14:paraId="6F3E6BC1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8B8BB22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 пр., д.65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1EFD01B" w14:textId="77777777" w:rsidR="00750E42" w:rsidRPr="00750E42" w:rsidRDefault="00750E42" w:rsidP="00750E4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  <w:p w14:paraId="180F83F6" w14:textId="77777777" w:rsidR="00750E42" w:rsidRPr="00750E42" w:rsidRDefault="00750E42" w:rsidP="00750E42">
            <w:pPr>
              <w:spacing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26463A6D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F3C3B11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4B2E259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sz w:val="18"/>
                <w:szCs w:val="18"/>
              </w:rPr>
              <w:t>18-759/Д/КР/2019 - 4</w:t>
            </w:r>
          </w:p>
          <w:p w14:paraId="0DA2752F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"СтройЭкспертГрупп"</w:t>
            </w:r>
          </w:p>
        </w:tc>
        <w:tc>
          <w:tcPr>
            <w:tcW w:w="0" w:type="auto"/>
            <w:vAlign w:val="center"/>
          </w:tcPr>
          <w:p w14:paraId="2C764180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sz w:val="18"/>
                <w:szCs w:val="18"/>
              </w:rPr>
              <w:t>9 434 463,40</w:t>
            </w:r>
          </w:p>
        </w:tc>
        <w:tc>
          <w:tcPr>
            <w:tcW w:w="0" w:type="auto"/>
            <w:vMerge w:val="restart"/>
            <w:vAlign w:val="center"/>
          </w:tcPr>
          <w:p w14:paraId="4FBB9288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sz w:val="18"/>
                <w:szCs w:val="18"/>
              </w:rPr>
              <w:t>9 434 463,40</w:t>
            </w:r>
          </w:p>
        </w:tc>
        <w:tc>
          <w:tcPr>
            <w:tcW w:w="0" w:type="auto"/>
            <w:vMerge w:val="restart"/>
            <w:vAlign w:val="center"/>
          </w:tcPr>
          <w:p w14:paraId="69F14CBC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sz w:val="18"/>
                <w:szCs w:val="18"/>
              </w:rPr>
              <w:t>14 880 991,01</w:t>
            </w:r>
          </w:p>
        </w:tc>
      </w:tr>
      <w:tr w:rsidR="00750E42" w:rsidRPr="00750E42" w14:paraId="137AE023" w14:textId="77777777" w:rsidTr="003D60D2">
        <w:trPr>
          <w:trHeight w:val="2016"/>
        </w:trPr>
        <w:tc>
          <w:tcPr>
            <w:tcW w:w="0" w:type="auto"/>
            <w:vMerge w:val="restart"/>
            <w:vAlign w:val="center"/>
          </w:tcPr>
          <w:p w14:paraId="1CE5CB68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6B9221C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Стремянная ул., д.13 литера А</w:t>
            </w:r>
          </w:p>
        </w:tc>
        <w:tc>
          <w:tcPr>
            <w:tcW w:w="0" w:type="auto"/>
            <w:vMerge/>
            <w:vAlign w:val="center"/>
          </w:tcPr>
          <w:p w14:paraId="775E5107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85776F8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7C0AFE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7BE98B4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sz w:val="18"/>
                <w:szCs w:val="18"/>
              </w:rPr>
              <w:t>11/18-691/Д/ФС/КР/2019-С13/К</w:t>
            </w:r>
          </w:p>
          <w:p w14:paraId="35F4F07B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"Мастер Руф"</w:t>
            </w:r>
          </w:p>
        </w:tc>
        <w:tc>
          <w:tcPr>
            <w:tcW w:w="0" w:type="auto"/>
            <w:vAlign w:val="center"/>
          </w:tcPr>
          <w:p w14:paraId="10BA7647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sz w:val="18"/>
                <w:szCs w:val="18"/>
              </w:rPr>
              <w:t>5 446 527,61</w:t>
            </w:r>
          </w:p>
        </w:tc>
        <w:tc>
          <w:tcPr>
            <w:tcW w:w="0" w:type="auto"/>
            <w:vMerge w:val="restart"/>
            <w:vAlign w:val="center"/>
          </w:tcPr>
          <w:p w14:paraId="5C58423B" w14:textId="77777777" w:rsidR="00750E42" w:rsidRPr="00750E42" w:rsidRDefault="00750E42" w:rsidP="00750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sz w:val="18"/>
                <w:szCs w:val="18"/>
              </w:rPr>
              <w:t>5 446 527,61</w:t>
            </w:r>
          </w:p>
        </w:tc>
        <w:tc>
          <w:tcPr>
            <w:tcW w:w="0" w:type="auto"/>
            <w:vMerge/>
          </w:tcPr>
          <w:p w14:paraId="40F1B35D" w14:textId="77777777" w:rsidR="00750E42" w:rsidRPr="00750E42" w:rsidRDefault="00750E42" w:rsidP="00750E4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50E42" w:rsidRPr="00750E42" w14:paraId="492528B3" w14:textId="77777777" w:rsidTr="006E64BC">
        <w:tc>
          <w:tcPr>
            <w:tcW w:w="0" w:type="auto"/>
            <w:gridSpan w:val="6"/>
            <w:vAlign w:val="center"/>
          </w:tcPr>
          <w:p w14:paraId="6BF56106" w14:textId="77777777" w:rsidR="00750E42" w:rsidRPr="00750E42" w:rsidRDefault="00750E42" w:rsidP="00750E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F9819DE" w14:textId="77777777" w:rsidR="00750E42" w:rsidRPr="00750E42" w:rsidRDefault="00750E42" w:rsidP="00750E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50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14 880 991,01</w:t>
            </w:r>
          </w:p>
        </w:tc>
      </w:tr>
    </w:tbl>
    <w:p w14:paraId="40A8A85E" w14:textId="77777777" w:rsidR="003E7A80" w:rsidRPr="00750E42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7FEF4CA7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B31213">
        <w:rPr>
          <w:rFonts w:ascii="Times New Roman" w:hAnsi="Times New Roman"/>
          <w:bCs/>
          <w:sz w:val="24"/>
        </w:rPr>
        <w:t>1</w:t>
      </w:r>
      <w:r w:rsidR="00750E42">
        <w:rPr>
          <w:rFonts w:ascii="Times New Roman" w:hAnsi="Times New Roman"/>
          <w:bCs/>
          <w:sz w:val="24"/>
        </w:rPr>
        <w:t>5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750E42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750E42">
        <w:rPr>
          <w:rFonts w:ascii="Times New Roman" w:hAnsi="Times New Roman"/>
          <w:bCs/>
          <w:sz w:val="24"/>
        </w:rPr>
        <w:t>5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D60D2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3D60D2"/>
    <w:rsid w:val="003E7A80"/>
    <w:rsid w:val="0041405B"/>
    <w:rsid w:val="0042770E"/>
    <w:rsid w:val="00437CC2"/>
    <w:rsid w:val="0044698F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50E42"/>
    <w:rsid w:val="007803A4"/>
    <w:rsid w:val="007B776F"/>
    <w:rsid w:val="007C1949"/>
    <w:rsid w:val="008542FC"/>
    <w:rsid w:val="00855B02"/>
    <w:rsid w:val="0086050F"/>
    <w:rsid w:val="0086706D"/>
    <w:rsid w:val="00875061"/>
    <w:rsid w:val="008A249B"/>
    <w:rsid w:val="008A3057"/>
    <w:rsid w:val="008A507E"/>
    <w:rsid w:val="008B3A78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31213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308E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90</cp:revision>
  <cp:lastPrinted>2019-09-11T12:52:00Z</cp:lastPrinted>
  <dcterms:created xsi:type="dcterms:W3CDTF">2017-02-15T12:18:00Z</dcterms:created>
  <dcterms:modified xsi:type="dcterms:W3CDTF">2020-04-15T08:42:00Z</dcterms:modified>
</cp:coreProperties>
</file>