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90B77E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5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501</w:t>
      </w:r>
      <w:r w:rsidR="00B3121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AB5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B3121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B5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E98C61A" w:rsidR="00485F68" w:rsidRPr="00B31213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31213" w:rsidRPr="00B31213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1C2DDA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AB5FC6" w:rsidRPr="00AB5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08782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57756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FFAE0E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1213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C312CA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B5FC6" w:rsidRPr="00AB5FC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684264F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5FC6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5FC6">
        <w:rPr>
          <w:rFonts w:ascii="Times New Roman" w:eastAsia="Calibri" w:hAnsi="Times New Roman" w:cs="Times New Roman"/>
          <w:color w:val="000000"/>
          <w:sz w:val="24"/>
          <w:szCs w:val="24"/>
        </w:rPr>
        <w:t>501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3121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B5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75E8E0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B5FC6" w:rsidRPr="00AB5FC6">
        <w:rPr>
          <w:rFonts w:ascii="Times New Roman" w:hAnsi="Times New Roman" w:cs="Times New Roman"/>
          <w:sz w:val="24"/>
          <w:szCs w:val="24"/>
        </w:rPr>
        <w:t>057270000012000306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3EAC81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B5FC6" w:rsidRPr="00AB5FC6">
        <w:rPr>
          <w:rFonts w:ascii="Times New Roman" w:hAnsi="Times New Roman"/>
          <w:bCs/>
          <w:sz w:val="24"/>
        </w:rPr>
        <w:t>2 180 186,40 руб. (Два миллиона сто восемьдесят тысяч сто восемьдесят шесть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83"/>
        <w:gridCol w:w="448"/>
        <w:gridCol w:w="1768"/>
        <w:gridCol w:w="1399"/>
        <w:gridCol w:w="1331"/>
        <w:gridCol w:w="1840"/>
        <w:gridCol w:w="1657"/>
      </w:tblGrid>
      <w:tr w:rsidR="00AB5FC6" w:rsidRPr="00AB5FC6" w14:paraId="4F78CBAF" w14:textId="77777777" w:rsidTr="00AB5FC6">
        <w:trPr>
          <w:cantSplit/>
          <w:trHeight w:val="1968"/>
        </w:trPr>
        <w:tc>
          <w:tcPr>
            <w:tcW w:w="225" w:type="pct"/>
          </w:tcPr>
          <w:p w14:paraId="771D0E1C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12" w:type="pct"/>
          </w:tcPr>
          <w:p w14:paraId="30B350D8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5" w:type="pct"/>
            <w:textDirection w:val="btLr"/>
          </w:tcPr>
          <w:p w14:paraId="6A312DEE" w14:textId="77777777" w:rsidR="00AB5FC6" w:rsidRPr="00AB5FC6" w:rsidRDefault="00AB5FC6" w:rsidP="00AB5FC6">
            <w:pPr>
              <w:spacing w:after="0" w:line="240" w:lineRule="auto"/>
              <w:ind w:left="113" w:right="113"/>
              <w:jc w:val="center"/>
            </w:pPr>
            <w:r w:rsidRPr="00AB5FC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5" w:type="pct"/>
          </w:tcPr>
          <w:p w14:paraId="7BBBFDE4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84" w:type="pct"/>
          </w:tcPr>
          <w:p w14:paraId="76080C63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46" w:type="pct"/>
          </w:tcPr>
          <w:p w14:paraId="2DD015D8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42" w:type="pct"/>
          </w:tcPr>
          <w:p w14:paraId="22E2DE41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72" w:type="pct"/>
          </w:tcPr>
          <w:p w14:paraId="747534D5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B5FC6" w:rsidRPr="00AB5FC6" w14:paraId="332A4AB5" w14:textId="77777777" w:rsidTr="00EA2453">
        <w:tc>
          <w:tcPr>
            <w:tcW w:w="225" w:type="pct"/>
            <w:vMerge w:val="restart"/>
            <w:vAlign w:val="center"/>
          </w:tcPr>
          <w:p w14:paraId="682ADF99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2" w:type="pct"/>
            <w:vMerge w:val="restart"/>
            <w:vAlign w:val="center"/>
          </w:tcPr>
          <w:p w14:paraId="4FD0E76B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sz w:val="20"/>
              </w:rPr>
              <w:t>Галерная ул., д.48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1C4AD0DC" w14:textId="77777777" w:rsidR="00AB5FC6" w:rsidRPr="00AB5FC6" w:rsidRDefault="00AB5FC6" w:rsidP="00AB5FC6">
            <w:pPr>
              <w:spacing w:after="0" w:line="240" w:lineRule="auto"/>
              <w:ind w:left="113" w:right="113"/>
              <w:jc w:val="center"/>
            </w:pPr>
            <w:r w:rsidRPr="00AB5FC6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15" w:type="pct"/>
            <w:vAlign w:val="center"/>
          </w:tcPr>
          <w:p w14:paraId="7D3B4B5B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</w:t>
            </w:r>
            <w:r w:rsidRPr="00AB5FC6">
              <w:rPr>
                <w:rFonts w:ascii="Times New Roman" w:eastAsia="Times New Roman" w:hAnsi="Times New Roman" w:cs="Times New Roman"/>
                <w:sz w:val="20"/>
              </w:rPr>
              <w:lastRenderedPageBreak/>
              <w:t>аварийным и подлежащим сносу или реконструкции отсутствуют</w:t>
            </w:r>
          </w:p>
        </w:tc>
        <w:tc>
          <w:tcPr>
            <w:tcW w:w="1484" w:type="pct"/>
            <w:vAlign w:val="center"/>
          </w:tcPr>
          <w:p w14:paraId="66C6CE2E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73E098BE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sz w:val="20"/>
              </w:rPr>
              <w:t>16АКО-32-1-Г48</w:t>
            </w:r>
          </w:p>
          <w:p w14:paraId="0A50AFA8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sz w:val="20"/>
              </w:rPr>
              <w:t>ООО «Проект Инжиниринг Люзунген Рус»</w:t>
            </w:r>
          </w:p>
        </w:tc>
        <w:tc>
          <w:tcPr>
            <w:tcW w:w="546" w:type="pct"/>
            <w:vAlign w:val="center"/>
          </w:tcPr>
          <w:p w14:paraId="546F729B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sz w:val="20"/>
              </w:rPr>
              <w:t>2 180 186,40</w:t>
            </w:r>
          </w:p>
        </w:tc>
        <w:tc>
          <w:tcPr>
            <w:tcW w:w="742" w:type="pct"/>
            <w:vMerge w:val="restart"/>
            <w:vAlign w:val="center"/>
          </w:tcPr>
          <w:p w14:paraId="528C9573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sz w:val="20"/>
              </w:rPr>
              <w:t>2 180 186,40</w:t>
            </w:r>
          </w:p>
        </w:tc>
        <w:tc>
          <w:tcPr>
            <w:tcW w:w="672" w:type="pct"/>
            <w:vMerge w:val="restart"/>
            <w:vAlign w:val="center"/>
          </w:tcPr>
          <w:p w14:paraId="764E4141" w14:textId="77777777" w:rsidR="00AB5FC6" w:rsidRPr="00AB5FC6" w:rsidRDefault="00AB5FC6" w:rsidP="00AB5FC6">
            <w:pPr>
              <w:spacing w:after="0" w:line="240" w:lineRule="auto"/>
              <w:jc w:val="center"/>
            </w:pPr>
            <w:r w:rsidRPr="00AB5FC6">
              <w:rPr>
                <w:rFonts w:ascii="Times New Roman" w:eastAsia="Times New Roman" w:hAnsi="Times New Roman" w:cs="Times New Roman"/>
                <w:sz w:val="20"/>
              </w:rPr>
              <w:t>2 180 186,40</w:t>
            </w:r>
          </w:p>
        </w:tc>
      </w:tr>
      <w:tr w:rsidR="00AB5FC6" w:rsidRPr="00AB5FC6" w14:paraId="4E1FEE3D" w14:textId="77777777" w:rsidTr="00EA2453">
        <w:tc>
          <w:tcPr>
            <w:tcW w:w="3586" w:type="pct"/>
            <w:gridSpan w:val="6"/>
            <w:vAlign w:val="center"/>
          </w:tcPr>
          <w:p w14:paraId="7880D166" w14:textId="77777777" w:rsidR="00AB5FC6" w:rsidRPr="00AB5FC6" w:rsidRDefault="00AB5FC6" w:rsidP="00AB5FC6">
            <w:pPr>
              <w:spacing w:after="0" w:line="240" w:lineRule="auto"/>
              <w:jc w:val="center"/>
              <w:rPr>
                <w:b/>
              </w:rPr>
            </w:pPr>
            <w:r w:rsidRPr="00AB5FC6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1414" w:type="pct"/>
            <w:gridSpan w:val="2"/>
            <w:vAlign w:val="center"/>
          </w:tcPr>
          <w:p w14:paraId="00EE397C" w14:textId="77777777" w:rsidR="00AB5FC6" w:rsidRPr="00AB5FC6" w:rsidRDefault="00AB5FC6" w:rsidP="00AB5FC6">
            <w:pPr>
              <w:spacing w:after="0" w:line="240" w:lineRule="auto"/>
              <w:jc w:val="center"/>
              <w:rPr>
                <w:b/>
              </w:rPr>
            </w:pPr>
            <w:r w:rsidRPr="00AB5FC6">
              <w:rPr>
                <w:rFonts w:ascii="Times New Roman" w:eastAsia="Times New Roman" w:hAnsi="Times New Roman" w:cs="Times New Roman"/>
                <w:b/>
                <w:sz w:val="20"/>
              </w:rPr>
              <w:t>2 180 186,40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1E51F1E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AB5FC6">
        <w:rPr>
          <w:rFonts w:ascii="Times New Roman" w:hAnsi="Times New Roman"/>
          <w:bCs/>
          <w:sz w:val="24"/>
        </w:rPr>
        <w:t>17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57756">
        <w:rPr>
          <w:rFonts w:ascii="Times New Roman" w:hAnsi="Times New Roman"/>
          <w:bCs/>
          <w:sz w:val="24"/>
        </w:rPr>
        <w:t>0</w:t>
      </w:r>
      <w:r w:rsidR="00AB5FC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B5FC6">
        <w:rPr>
          <w:rFonts w:ascii="Times New Roman" w:hAnsi="Times New Roman"/>
          <w:bCs/>
          <w:sz w:val="24"/>
        </w:rPr>
        <w:t>5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B5FC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B5FC6"/>
    <w:rsid w:val="00AD6BB3"/>
    <w:rsid w:val="00AF0CD0"/>
    <w:rsid w:val="00B01026"/>
    <w:rsid w:val="00B120EB"/>
    <w:rsid w:val="00B31213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57756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86</cp:revision>
  <cp:lastPrinted>2019-09-11T12:52:00Z</cp:lastPrinted>
  <dcterms:created xsi:type="dcterms:W3CDTF">2017-02-15T12:18:00Z</dcterms:created>
  <dcterms:modified xsi:type="dcterms:W3CDTF">2020-04-17T15:18:00Z</dcterms:modified>
</cp:coreProperties>
</file>