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CD1E" w14:textId="77777777" w:rsidR="00F26238" w:rsidRDefault="00745B20" w:rsidP="00F262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26238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26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644/Д</w:t>
      </w:r>
      <w:r w:rsidR="00F262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</w:p>
    <w:p w14:paraId="0F6BD350" w14:textId="77777777" w:rsidR="00F26238" w:rsidRDefault="00F26238" w:rsidP="00F262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6966E9E" w14:textId="77777777" w:rsidR="00F26238" w:rsidRDefault="00F26238" w:rsidP="00F262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C3957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41E72F9" w:rsidR="00D61700" w:rsidRDefault="00F26238" w:rsidP="00F2623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C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A12F1C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6A30005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6238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3824C4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26238" w:rsidRPr="00A53D7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003A7A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23.04.2020 года № 644</w:t>
      </w:r>
      <w:r w:rsidR="00F2623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F2623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589F47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6238" w:rsidRPr="00AC3957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E6B5A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731B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</w:t>
      </w:r>
      <w:r w:rsidR="0026211B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143116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6238" w:rsidRPr="00AC3957">
        <w:rPr>
          <w:rFonts w:ascii="Times New Roman" w:hAnsi="Times New Roman"/>
          <w:bCs/>
          <w:sz w:val="24"/>
        </w:rPr>
        <w:t>3 434 968,58 руб. (Три миллиона четыреста тридцать четыре тысячи девятьсот шестьдесят восемь рублей 58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629"/>
        <w:gridCol w:w="452"/>
        <w:gridCol w:w="2357"/>
        <w:gridCol w:w="1498"/>
        <w:gridCol w:w="1984"/>
        <w:gridCol w:w="1778"/>
      </w:tblGrid>
      <w:tr w:rsidR="00F26238" w:rsidRPr="00AC3957" w14:paraId="3155460B" w14:textId="77777777" w:rsidTr="00F26238">
        <w:trPr>
          <w:cantSplit/>
          <w:trHeight w:val="1134"/>
        </w:trPr>
        <w:tc>
          <w:tcPr>
            <w:tcW w:w="249" w:type="pct"/>
          </w:tcPr>
          <w:p w14:paraId="2642E9AA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8" w:type="pct"/>
          </w:tcPr>
          <w:p w14:paraId="700AD933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B3B6D70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155" w:type="pct"/>
          </w:tcPr>
          <w:p w14:paraId="61E261E3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34" w:type="pct"/>
          </w:tcPr>
          <w:p w14:paraId="44D23993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71" w:type="pct"/>
          </w:tcPr>
          <w:p w14:paraId="4FF79CC2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71" w:type="pct"/>
          </w:tcPr>
          <w:p w14:paraId="6945AEF1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26238" w:rsidRPr="00AC3957" w14:paraId="0CB0DB2C" w14:textId="77777777" w:rsidTr="00F26238">
        <w:trPr>
          <w:trHeight w:val="2552"/>
        </w:trPr>
        <w:tc>
          <w:tcPr>
            <w:tcW w:w="249" w:type="pct"/>
            <w:vMerge w:val="restart"/>
            <w:vAlign w:val="center"/>
          </w:tcPr>
          <w:p w14:paraId="2F6CDC74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vMerge w:val="restart"/>
            <w:vAlign w:val="center"/>
          </w:tcPr>
          <w:p w14:paraId="7E521A6A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д.14 литера Г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ECC5144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155" w:type="pct"/>
            <w:vMerge w:val="restart"/>
            <w:vAlign w:val="center"/>
          </w:tcPr>
          <w:p w14:paraId="6F5661CF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4" w:type="pct"/>
            <w:vAlign w:val="center"/>
          </w:tcPr>
          <w:p w14:paraId="5FF346AC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572 603,70</w:t>
            </w:r>
          </w:p>
        </w:tc>
        <w:tc>
          <w:tcPr>
            <w:tcW w:w="971" w:type="pct"/>
            <w:vMerge w:val="restart"/>
            <w:vAlign w:val="center"/>
          </w:tcPr>
          <w:p w14:paraId="12EB13B9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572 603,70</w:t>
            </w:r>
          </w:p>
        </w:tc>
        <w:tc>
          <w:tcPr>
            <w:tcW w:w="871" w:type="pct"/>
            <w:vMerge w:val="restart"/>
            <w:vAlign w:val="center"/>
          </w:tcPr>
          <w:p w14:paraId="5F604E83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62C43F3A" w14:textId="77777777" w:rsidTr="00F26238">
        <w:trPr>
          <w:trHeight w:val="1849"/>
        </w:trPr>
        <w:tc>
          <w:tcPr>
            <w:tcW w:w="249" w:type="pct"/>
            <w:vMerge w:val="restart"/>
            <w:vAlign w:val="center"/>
          </w:tcPr>
          <w:p w14:paraId="77D4E9D1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98" w:type="pct"/>
            <w:vMerge w:val="restart"/>
            <w:vAlign w:val="center"/>
          </w:tcPr>
          <w:p w14:paraId="3E1AF807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Измайловский пр., д.5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BA9FD2F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155" w:type="pct"/>
            <w:vMerge/>
            <w:vAlign w:val="center"/>
          </w:tcPr>
          <w:p w14:paraId="3362C958" w14:textId="77777777" w:rsidR="00F26238" w:rsidRPr="00AC3957" w:rsidRDefault="00F26238" w:rsidP="00F0633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FD30391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560 812,76</w:t>
            </w:r>
          </w:p>
        </w:tc>
        <w:tc>
          <w:tcPr>
            <w:tcW w:w="971" w:type="pct"/>
            <w:vMerge w:val="restart"/>
            <w:vAlign w:val="center"/>
          </w:tcPr>
          <w:p w14:paraId="0D3CC046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560 812,76</w:t>
            </w:r>
          </w:p>
        </w:tc>
        <w:tc>
          <w:tcPr>
            <w:tcW w:w="871" w:type="pct"/>
            <w:vMerge/>
            <w:vAlign w:val="center"/>
          </w:tcPr>
          <w:p w14:paraId="6EA8F4CD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1462989A" w14:textId="77777777" w:rsidTr="00F26238">
        <w:trPr>
          <w:trHeight w:val="1847"/>
        </w:trPr>
        <w:tc>
          <w:tcPr>
            <w:tcW w:w="249" w:type="pct"/>
            <w:vMerge w:val="restart"/>
            <w:vAlign w:val="center"/>
          </w:tcPr>
          <w:p w14:paraId="1DBA7D7F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8" w:type="pct"/>
            <w:vMerge w:val="restart"/>
            <w:vAlign w:val="center"/>
          </w:tcPr>
          <w:p w14:paraId="166D3A6B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канала наб., д.19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766E712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155" w:type="pct"/>
            <w:vMerge/>
            <w:vAlign w:val="center"/>
          </w:tcPr>
          <w:p w14:paraId="41BB9354" w14:textId="77777777" w:rsidR="00F26238" w:rsidRPr="00AC3957" w:rsidRDefault="00F26238" w:rsidP="00F0633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40FC5AC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544 164,99</w:t>
            </w:r>
          </w:p>
        </w:tc>
        <w:tc>
          <w:tcPr>
            <w:tcW w:w="971" w:type="pct"/>
            <w:vMerge w:val="restart"/>
            <w:vAlign w:val="center"/>
          </w:tcPr>
          <w:p w14:paraId="7C1F2E3F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544 164,99</w:t>
            </w:r>
          </w:p>
        </w:tc>
        <w:tc>
          <w:tcPr>
            <w:tcW w:w="871" w:type="pct"/>
            <w:vMerge/>
            <w:vAlign w:val="center"/>
          </w:tcPr>
          <w:p w14:paraId="533E3420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5DEDA229" w14:textId="77777777" w:rsidTr="00F26238">
        <w:trPr>
          <w:trHeight w:val="1562"/>
        </w:trPr>
        <w:tc>
          <w:tcPr>
            <w:tcW w:w="249" w:type="pct"/>
            <w:vMerge w:val="restart"/>
            <w:vAlign w:val="center"/>
          </w:tcPr>
          <w:p w14:paraId="258511C8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vMerge w:val="restart"/>
            <w:vAlign w:val="center"/>
          </w:tcPr>
          <w:p w14:paraId="7D07E438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наб., д.18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2CB2BE2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155" w:type="pct"/>
            <w:vMerge/>
            <w:vAlign w:val="center"/>
          </w:tcPr>
          <w:p w14:paraId="375F5A8A" w14:textId="77777777" w:rsidR="00F26238" w:rsidRPr="00AC3957" w:rsidRDefault="00F26238" w:rsidP="00F0633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0212703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635 491,25</w:t>
            </w:r>
          </w:p>
        </w:tc>
        <w:tc>
          <w:tcPr>
            <w:tcW w:w="971" w:type="pct"/>
            <w:vMerge w:val="restart"/>
            <w:vAlign w:val="center"/>
          </w:tcPr>
          <w:p w14:paraId="72E297D8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635 491,25</w:t>
            </w:r>
          </w:p>
        </w:tc>
        <w:tc>
          <w:tcPr>
            <w:tcW w:w="871" w:type="pct"/>
            <w:vMerge/>
            <w:vAlign w:val="center"/>
          </w:tcPr>
          <w:p w14:paraId="79E84009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474FE674" w14:textId="77777777" w:rsidTr="00F26238">
        <w:trPr>
          <w:trHeight w:val="1413"/>
        </w:trPr>
        <w:tc>
          <w:tcPr>
            <w:tcW w:w="249" w:type="pct"/>
            <w:vMerge w:val="restart"/>
            <w:vAlign w:val="center"/>
          </w:tcPr>
          <w:p w14:paraId="0072F9B5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vMerge w:val="restart"/>
            <w:vAlign w:val="center"/>
          </w:tcPr>
          <w:p w14:paraId="55E23D10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М.Конюшенная</w:t>
            </w:r>
            <w:proofErr w:type="spellEnd"/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д.4/2 литера И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34D8460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155" w:type="pct"/>
            <w:vMerge/>
            <w:vAlign w:val="center"/>
          </w:tcPr>
          <w:p w14:paraId="2FDC3BF4" w14:textId="77777777" w:rsidR="00F26238" w:rsidRPr="00AC3957" w:rsidRDefault="00F26238" w:rsidP="00F0633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2EF4DAC1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439 002,93</w:t>
            </w:r>
          </w:p>
        </w:tc>
        <w:tc>
          <w:tcPr>
            <w:tcW w:w="971" w:type="pct"/>
            <w:vMerge w:val="restart"/>
            <w:vAlign w:val="center"/>
          </w:tcPr>
          <w:p w14:paraId="0278F329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439 002,93</w:t>
            </w:r>
          </w:p>
        </w:tc>
        <w:tc>
          <w:tcPr>
            <w:tcW w:w="871" w:type="pct"/>
            <w:vMerge/>
            <w:vAlign w:val="center"/>
          </w:tcPr>
          <w:p w14:paraId="75152596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0F73B8EB" w14:textId="77777777" w:rsidTr="00F26238">
        <w:trPr>
          <w:trHeight w:val="1548"/>
        </w:trPr>
        <w:tc>
          <w:tcPr>
            <w:tcW w:w="249" w:type="pct"/>
            <w:vMerge w:val="restart"/>
            <w:vAlign w:val="center"/>
          </w:tcPr>
          <w:p w14:paraId="5F48BD64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" w:type="pct"/>
            <w:vMerge w:val="restart"/>
            <w:vAlign w:val="center"/>
          </w:tcPr>
          <w:p w14:paraId="04968996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д.82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E28F452" w14:textId="77777777" w:rsidR="00F26238" w:rsidRPr="00AC3957" w:rsidRDefault="00F26238" w:rsidP="00F06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155" w:type="pct"/>
            <w:vMerge/>
            <w:vAlign w:val="center"/>
          </w:tcPr>
          <w:p w14:paraId="2431A371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1F57DBA0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682 892,95</w:t>
            </w:r>
          </w:p>
        </w:tc>
        <w:tc>
          <w:tcPr>
            <w:tcW w:w="971" w:type="pct"/>
            <w:vMerge w:val="restart"/>
            <w:vAlign w:val="center"/>
          </w:tcPr>
          <w:p w14:paraId="08915E19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682 892,95</w:t>
            </w:r>
          </w:p>
        </w:tc>
        <w:tc>
          <w:tcPr>
            <w:tcW w:w="871" w:type="pct"/>
            <w:vMerge/>
            <w:vAlign w:val="center"/>
          </w:tcPr>
          <w:p w14:paraId="4BD397CF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sz w:val="20"/>
                <w:szCs w:val="20"/>
              </w:rPr>
              <w:t>3 434 968,58</w:t>
            </w:r>
          </w:p>
        </w:tc>
      </w:tr>
      <w:tr w:rsidR="00F26238" w:rsidRPr="00AC3957" w14:paraId="298CFAC1" w14:textId="77777777" w:rsidTr="00F26238">
        <w:trPr>
          <w:trHeight w:val="569"/>
        </w:trPr>
        <w:tc>
          <w:tcPr>
            <w:tcW w:w="4129" w:type="pct"/>
            <w:gridSpan w:val="6"/>
            <w:vAlign w:val="center"/>
          </w:tcPr>
          <w:p w14:paraId="6589C53E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1" w:type="pct"/>
            <w:vAlign w:val="center"/>
          </w:tcPr>
          <w:p w14:paraId="7160CC5D" w14:textId="77777777" w:rsidR="00F26238" w:rsidRPr="00AC3957" w:rsidRDefault="00F26238" w:rsidP="00F0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3 434 968,58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F26238" w:rsidRPr="00AC3957" w14:paraId="48D951F2" w14:textId="77777777" w:rsidTr="00F0633A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DF28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B41B" w14:textId="77777777" w:rsidR="00F26238" w:rsidRPr="00AC3957" w:rsidRDefault="00F26238" w:rsidP="00F0633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60F3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2EE8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26238" w:rsidRPr="00AC3957" w14:paraId="46FFE1F6" w14:textId="77777777" w:rsidTr="00F0633A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9EAF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7D62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60C0253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0F4E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591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A89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6A44C9FB" w14:textId="77777777" w:rsidTr="00F0633A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6C30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4C3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403A930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2F0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A67C7D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F16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20E4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238" w:rsidRPr="00AC3957" w14:paraId="636D338E" w14:textId="77777777" w:rsidTr="00F0633A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933F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DBC3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95B0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693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C5FD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47CC6AFA" w14:textId="77777777" w:rsidTr="00F0633A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4B6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A0F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9AC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EB9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76FC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06BA3A18" w14:textId="77777777" w:rsidTr="00F0633A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D2F6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EE8C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6022" w14:textId="77777777" w:rsidR="00F26238" w:rsidRPr="00AC3957" w:rsidRDefault="00F26238" w:rsidP="00F0633A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1B6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A727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1DDBF577" w14:textId="77777777" w:rsidTr="00F0633A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3AA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C65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E26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0161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BD74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009476BE" w14:textId="77777777" w:rsidTr="00F0633A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668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A4E5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0AD2B91D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51CB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4CC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4392310C" w14:textId="77777777" w:rsidTr="00F0633A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614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09CE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195EEF4B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059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07B3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238" w:rsidRPr="00AC3957" w14:paraId="40748EF2" w14:textId="77777777" w:rsidTr="00F0633A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7D16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C21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B87407C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AE5C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ED0A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238" w:rsidRPr="00AC3957" w14:paraId="2BE1A0A1" w14:textId="77777777" w:rsidTr="00F0633A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AC7C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154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CE40D03" w14:textId="77777777" w:rsidR="00F26238" w:rsidRPr="00AC3957" w:rsidRDefault="00F26238" w:rsidP="00F063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2B3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B8D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238" w:rsidRPr="00AC3957" w14:paraId="4389AE65" w14:textId="77777777" w:rsidTr="00F0633A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101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5E6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42C96DC8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AB5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3E8E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6238" w:rsidRPr="00AC3957" w14:paraId="2A77CEA4" w14:textId="77777777" w:rsidTr="00F0633A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63F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24A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003ACB97" w14:textId="77777777" w:rsidR="00F26238" w:rsidRPr="00AC3957" w:rsidRDefault="00F26238" w:rsidP="00F0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700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F37" w14:textId="77777777" w:rsidR="00F26238" w:rsidRPr="00AC3957" w:rsidRDefault="00F26238" w:rsidP="00F0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2B5761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3794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F0E9F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3794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30358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23.04.2020 года № 644</w:t>
      </w:r>
      <w:r w:rsidR="00F2623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F2623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2623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29D40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электронном аукционе 09</w:t>
      </w:r>
      <w:r w:rsidR="00F26238" w:rsidRPr="00433D2D">
        <w:rPr>
          <w:rFonts w:ascii="Times New Roman" w:hAnsi="Times New Roman"/>
          <w:bCs/>
          <w:sz w:val="24"/>
        </w:rPr>
        <w:t xml:space="preserve"> час. </w:t>
      </w:r>
      <w:r w:rsidR="00F26238">
        <w:rPr>
          <w:rFonts w:ascii="Times New Roman" w:hAnsi="Times New Roman"/>
          <w:bCs/>
          <w:sz w:val="24"/>
        </w:rPr>
        <w:t>3</w:t>
      </w:r>
      <w:r w:rsidR="00F26238" w:rsidRPr="00433D2D">
        <w:rPr>
          <w:rFonts w:ascii="Times New Roman" w:hAnsi="Times New Roman"/>
          <w:bCs/>
          <w:sz w:val="24"/>
        </w:rPr>
        <w:t>0 мин</w:t>
      </w:r>
      <w:r w:rsidR="00F2623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6238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6238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78FD0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60DC5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</w:t>
            </w:r>
            <w:bookmarkStart w:id="2" w:name="_GoBack"/>
            <w:bookmarkEnd w:id="2"/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60DC5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26238" w:rsidRPr="00660DC5" w14:paraId="3EF25BCB" w14:textId="77777777" w:rsidTr="00F26238">
        <w:trPr>
          <w:trHeight w:val="3905"/>
        </w:trPr>
        <w:tc>
          <w:tcPr>
            <w:tcW w:w="851" w:type="dxa"/>
            <w:shd w:val="clear" w:color="auto" w:fill="auto"/>
            <w:vAlign w:val="center"/>
          </w:tcPr>
          <w:p w14:paraId="2C11BF29" w14:textId="6C0ECEAD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F1BC1C8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6E5BDBE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   г. Санкт-Петербург,         9-я Советская, 10-12, 1Н,      7-812-4453535, stegr@mail.ru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26AD02AF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409" w:type="dxa"/>
          </w:tcPr>
          <w:p w14:paraId="564CB330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7831A71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9A515E" w14:textId="77777777" w:rsidR="00F26238" w:rsidRPr="00660DC5" w:rsidRDefault="00F26238" w:rsidP="00F2623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951B751" w14:textId="4A3067B4" w:rsidR="00F26238" w:rsidRPr="00660DC5" w:rsidRDefault="00F26238" w:rsidP="00F2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6238" w:rsidRPr="00660DC5" w14:paraId="1DF84854" w14:textId="77777777" w:rsidTr="00F26238">
        <w:trPr>
          <w:trHeight w:val="4245"/>
        </w:trPr>
        <w:tc>
          <w:tcPr>
            <w:tcW w:w="851" w:type="dxa"/>
            <w:shd w:val="clear" w:color="auto" w:fill="auto"/>
            <w:vAlign w:val="center"/>
          </w:tcPr>
          <w:p w14:paraId="029CE277" w14:textId="3E073517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58C7EE2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97C79" w14:textId="77777777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</w:t>
            </w:r>
          </w:p>
          <w:p w14:paraId="1CC27ADB" w14:textId="2DF97BA7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Черняховского ул., 69, лит. Б, 1-Н, 3349049@gmail.com,                                  +7 (812) 334-90-49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1325204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2409" w:type="dxa"/>
          </w:tcPr>
          <w:p w14:paraId="728136D8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222030A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DDB792A" w14:textId="77777777" w:rsidR="00F26238" w:rsidRPr="00660DC5" w:rsidRDefault="00F26238" w:rsidP="00F2623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Устав</w:t>
            </w:r>
          </w:p>
          <w:p w14:paraId="168240AF" w14:textId="77C414A0" w:rsidR="00F26238" w:rsidRPr="00660DC5" w:rsidRDefault="00F26238" w:rsidP="00F2623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6238" w:rsidRPr="00660DC5" w14:paraId="540BC31F" w14:textId="77777777" w:rsidTr="00F26238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0C87778D" w14:textId="38582C32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A44D90" w14:textId="77777777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4020C1A" w14:textId="1F404729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F6AC0F" w14:textId="77777777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199178, </w:t>
            </w:r>
          </w:p>
          <w:p w14:paraId="1D971DE9" w14:textId="3533B62F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Линия 2-я В.О., дом 37, литера А, офис 201, rkingria@mail.ru, 7(812)601-66-46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32CAA" w14:textId="1BE0F0EF" w:rsidR="00F26238" w:rsidRPr="00660DC5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7806490191</w:t>
            </w:r>
          </w:p>
        </w:tc>
        <w:tc>
          <w:tcPr>
            <w:tcW w:w="2409" w:type="dxa"/>
          </w:tcPr>
          <w:p w14:paraId="1F87BBB8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53952D8" w14:textId="77777777" w:rsidR="00F26238" w:rsidRPr="00660DC5" w:rsidRDefault="00F26238" w:rsidP="00F2623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32BE981" w14:textId="77777777" w:rsidR="00F26238" w:rsidRPr="00660DC5" w:rsidRDefault="00F26238" w:rsidP="00F2623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7CB5585C" w14:textId="76A9ED2D" w:rsidR="00F26238" w:rsidRPr="00660DC5" w:rsidRDefault="00F26238" w:rsidP="00F2623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F2A01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F2A0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F2A0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6238" w:rsidRPr="003F2A01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510019C7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1A02728" w:rsidR="00F26238" w:rsidRPr="003F2A01" w:rsidRDefault="00F26238" w:rsidP="00F26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8C07CB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26238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F26238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6238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26238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372"/>
        <w:gridCol w:w="3747"/>
        <w:gridCol w:w="67"/>
        <w:gridCol w:w="2115"/>
      </w:tblGrid>
      <w:tr w:rsidR="009B4E91" w:rsidRPr="001120A0" w14:paraId="0FA7B3C5" w14:textId="77777777" w:rsidTr="00F26238">
        <w:trPr>
          <w:trHeight w:val="3010"/>
        </w:trPr>
        <w:tc>
          <w:tcPr>
            <w:tcW w:w="930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71" w:type="pct"/>
            <w:gridSpan w:val="2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26238" w:rsidRPr="001120A0" w14:paraId="49767EAA" w14:textId="77777777" w:rsidTr="00F26238">
        <w:trPr>
          <w:trHeight w:val="279"/>
        </w:trPr>
        <w:tc>
          <w:tcPr>
            <w:tcW w:w="930" w:type="pct"/>
            <w:shd w:val="clear" w:color="auto" w:fill="auto"/>
            <w:vAlign w:val="center"/>
          </w:tcPr>
          <w:p w14:paraId="6BDE95B9" w14:textId="24B007D2" w:rsidR="00F26238" w:rsidRPr="001120A0" w:rsidRDefault="00F26238" w:rsidP="00F2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5522BBFD" w14:textId="1028BABD" w:rsidR="00F26238" w:rsidRPr="001120A0" w:rsidRDefault="00F26238" w:rsidP="00F2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5AEF957A" w14:textId="1C191F43" w:rsidR="00F26238" w:rsidRPr="001E1E42" w:rsidRDefault="00F26238" w:rsidP="00F26238">
            <w:pPr>
              <w:rPr>
                <w:rFonts w:ascii="Times New Roman" w:hAnsi="Times New Roman" w:cs="Times New Roman"/>
              </w:rPr>
            </w:pPr>
            <w:r w:rsidRPr="001E1E4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1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Pr="001E1E42">
              <w:rPr>
                <w:rFonts w:ascii="Times New Roman" w:hAnsi="Times New Roman" w:cs="Times New Roman"/>
              </w:rPr>
              <w:br/>
              <w:t xml:space="preserve">№ д1700300293-01) и в реестре, размещенном на официальном сайте единой информационной системы закупок </w:t>
            </w:r>
            <w:hyperlink r:id="rId12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Pr="001E1E42">
              <w:rPr>
                <w:rFonts w:ascii="Times New Roman" w:hAnsi="Times New Roman" w:cs="Times New Roman"/>
              </w:rPr>
              <w:br/>
              <w:t xml:space="preserve">№ 00784235450020180001), </w:t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 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Pr="001E1E42">
              <w:rPr>
                <w:rFonts w:ascii="Times New Roman" w:hAnsi="Times New Roman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</w:t>
            </w:r>
            <w:r w:rsidRPr="001E1E42">
              <w:rPr>
                <w:rFonts w:ascii="Times New Roman" w:hAnsi="Times New Roman" w:cs="Times New Roman"/>
              </w:rPr>
              <w:t>(Протокол</w:t>
            </w:r>
            <w:r w:rsidRPr="001E1E42">
              <w:rPr>
                <w:rFonts w:ascii="Times New Roman" w:hAnsi="Times New Roman" w:cs="Times New Roman"/>
              </w:rPr>
              <w:br/>
              <w:t xml:space="preserve">об исключении № 15/ИСКЛ-2020                         от 21.04.2020). </w:t>
            </w:r>
          </w:p>
          <w:p w14:paraId="3092B466" w14:textId="3446579E" w:rsidR="00F26238" w:rsidRPr="001120A0" w:rsidRDefault="00F26238" w:rsidP="00F2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E42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071" w:type="pct"/>
            <w:gridSpan w:val="2"/>
            <w:shd w:val="clear" w:color="auto" w:fill="auto"/>
          </w:tcPr>
          <w:p w14:paraId="099C0A44" w14:textId="77777777" w:rsidR="00F26238" w:rsidRPr="001E1E42" w:rsidRDefault="00F26238" w:rsidP="00F26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1E42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1E1E42">
              <w:rPr>
                <w:rFonts w:ascii="Times New Roman" w:hAnsi="Times New Roman"/>
                <w:lang w:val="en-US" w:eastAsia="ru-RU"/>
              </w:rPr>
              <w:t>VI</w:t>
            </w:r>
            <w:r w:rsidRPr="001E1E4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42427937" w14:textId="77777777" w:rsidR="00F26238" w:rsidRPr="001E1E42" w:rsidRDefault="00F26238" w:rsidP="00F26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0B311AC2" w:rsidR="00F26238" w:rsidRPr="001120A0" w:rsidRDefault="00F26238" w:rsidP="00F2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E42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1E1E42">
              <w:rPr>
                <w:rFonts w:ascii="Times New Roman" w:hAnsi="Times New Roman" w:cs="Times New Roman"/>
                <w:lang w:val="en-US"/>
              </w:rPr>
              <w:t>III</w:t>
            </w:r>
            <w:r w:rsidRPr="001E1E4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F26238" w:rsidRPr="001120A0" w14:paraId="4AA75126" w14:textId="77777777" w:rsidTr="00F26238">
        <w:trPr>
          <w:trHeight w:val="546"/>
        </w:trPr>
        <w:tc>
          <w:tcPr>
            <w:tcW w:w="930" w:type="pct"/>
            <w:shd w:val="clear" w:color="auto" w:fill="auto"/>
            <w:vAlign w:val="center"/>
          </w:tcPr>
          <w:p w14:paraId="4A16FC4A" w14:textId="335BBF8B" w:rsidR="00F26238" w:rsidRPr="001120A0" w:rsidRDefault="00F26238" w:rsidP="00F26238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61CFF742" w14:textId="3D7EA77B" w:rsidR="00F26238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ED98D81" w14:textId="07378031" w:rsidR="00F26238" w:rsidRPr="001120A0" w:rsidRDefault="00F26238" w:rsidP="00F2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598EE1D2" w14:textId="5CA02EAE" w:rsidR="00F26238" w:rsidRDefault="00F26238" w:rsidP="00F2623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заявке 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электронном аукционе предоставил</w:t>
            </w:r>
            <w:r w:rsidR="00B11F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Устав Общества, утвержденный решением №2/2019 от 15.02.2019, протокол внеочередного общего собрания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1/2020 от 04.03.2020, а также выписку из ЕГРЮЛ №ЮЭ9965-20-55728227 от 17.05.2020.</w:t>
            </w:r>
          </w:p>
          <w:p w14:paraId="597A1486" w14:textId="77777777" w:rsidR="00F26238" w:rsidRDefault="00F26238" w:rsidP="00F2623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выписке из ЕГРЮЛ содержатся сведения о вхождении в состав учредителей 2 лиц, а именно: М.Н.Н. и А.И.В.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Также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протоколе отражены сведения о присутствии на собрании 04.03.2020 вышеуказанных лиц, где единогласно было принято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 об избрании генерального директора Общества.</w:t>
            </w:r>
          </w:p>
          <w:p w14:paraId="3B722D59" w14:textId="77777777" w:rsidR="00F26238" w:rsidRDefault="00F26238" w:rsidP="00F2623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Однако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согласно пункту 9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Устав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решения в Обществе принимаются исключительно единолично, единственным участником. </w:t>
            </w:r>
          </w:p>
          <w:p w14:paraId="630ADDD8" w14:textId="37EB1A2A" w:rsidR="00F26238" w:rsidRDefault="00F26238" w:rsidP="00F26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пункте 8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представленной участником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электронного аукциона указаны 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лицах, членах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коллегиального исполнительного органа участника электронного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Уставом такой орган также не предусмотрен. При этом Уставом не установлен порядок управления в Обществе в случае вхождения в его состав более одного участника.</w:t>
            </w:r>
          </w:p>
          <w:p w14:paraId="32ED8235" w14:textId="5545A79B" w:rsidR="00F26238" w:rsidRDefault="00F26238" w:rsidP="00F26238">
            <w:pPr>
              <w:pStyle w:val="ConsPlusNormal"/>
              <w:ind w:hanging="16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501C43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пункту 2 статьи 12 Федерального закона от 08.02.1998 № 14-ФЗ, устав общества должен содержать сведения </w:t>
            </w:r>
            <w:r w:rsidRPr="00501C43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о составе и компетенции органов общества, в том числе о вопросах, составляющих исключительную компетенцию общего собрания участников общества, о порядке принятия органами общества решений, в том числе о вопросах, решения по которым принимаются единогласно или квалифицированным большинством голосов.</w:t>
            </w:r>
          </w:p>
          <w:p w14:paraId="5CA903D1" w14:textId="77777777" w:rsidR="00F26238" w:rsidRPr="00501C43" w:rsidRDefault="00F26238" w:rsidP="00F2623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679E9" w14:textId="16ACC47C" w:rsidR="00F26238" w:rsidRPr="001120A0" w:rsidRDefault="00F26238" w:rsidP="00F2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документы, предоставленные в составе заявки, содержат противоречия, и</w:t>
            </w:r>
            <w:r w:rsidR="001A17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следовательно, не представляет</w:t>
            </w:r>
            <w:r w:rsidR="00823BFC">
              <w:rPr>
                <w:rFonts w:ascii="Times New Roman" w:hAnsi="Times New Roman" w:cs="Times New Roman"/>
              </w:rPr>
              <w:t>ся возможным установить состав о</w:t>
            </w:r>
            <w:r>
              <w:rPr>
                <w:rFonts w:ascii="Times New Roman" w:hAnsi="Times New Roman" w:cs="Times New Roman"/>
              </w:rPr>
              <w:t xml:space="preserve">рганов управления общества и полномочий единоличного исполнительного органа. </w:t>
            </w:r>
          </w:p>
        </w:tc>
        <w:tc>
          <w:tcPr>
            <w:tcW w:w="1038" w:type="pct"/>
          </w:tcPr>
          <w:p w14:paraId="51873C93" w14:textId="77777777" w:rsidR="00F26238" w:rsidRPr="003E27B7" w:rsidRDefault="00F26238" w:rsidP="00F26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4C2BC19F" w14:textId="77777777" w:rsidR="00F26238" w:rsidRPr="003E27B7" w:rsidRDefault="00F26238" w:rsidP="00F26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47131" w14:textId="45AFD205" w:rsidR="00F26238" w:rsidRPr="001120A0" w:rsidRDefault="00F26238" w:rsidP="00F26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7B7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F26238" w:rsidRPr="001120A0" w14:paraId="780AC1E4" w14:textId="77777777" w:rsidTr="00AA3D73">
        <w:trPr>
          <w:trHeight w:val="54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64FA21B" w14:textId="6D1CFA83" w:rsidR="00F26238" w:rsidRPr="001120A0" w:rsidRDefault="00F26238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3F2A01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38" w:rsidRPr="003F2A01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54A28AA3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D4D2598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7134397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4529534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3F2A01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38" w:rsidRPr="003F2A01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4E1C3E8A" w:rsidR="00F26238" w:rsidRPr="00591AE2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C981B03" w:rsidR="00F26238" w:rsidRPr="00591AE2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59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AB032BF" w:rsidR="00F26238" w:rsidRPr="00591AE2" w:rsidRDefault="00591AE2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F26238" w:rsidRPr="003F2A01" w14:paraId="3ED080AB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7D134433" w14:textId="7AF2E3D8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31BD632" w14:textId="77777777" w:rsidR="00F26238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72C4ADE" w14:textId="6DF51866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94107AF" w14:textId="1DD0EED3" w:rsidR="00F26238" w:rsidRPr="003F2A01" w:rsidRDefault="00F26238" w:rsidP="00F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7806490191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0997878" w:rsidR="00E86FC8" w:rsidRPr="00295726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F50673"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F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</w:t>
      </w:r>
      <w:proofErr w:type="spellEnd"/>
      <w:r w:rsidR="00F50673"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5C988" w14:textId="77777777" w:rsidR="00CD7A4F" w:rsidRDefault="00CD7A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B71C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2199523A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42D5A" w14:textId="77777777" w:rsidR="00CD7A4F" w:rsidRDefault="00CD7A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E5F8" w14:textId="350A49A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20B47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A265A" w:rsidRPr="00BA265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66E3AC" w14:textId="77777777" w:rsidR="006153E8" w:rsidRDefault="006153E8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A265A" w14:paraId="3CB8D5DD" w14:textId="77777777" w:rsidTr="00F0633A">
        <w:tc>
          <w:tcPr>
            <w:tcW w:w="4629" w:type="dxa"/>
            <w:vAlign w:val="bottom"/>
            <w:hideMark/>
          </w:tcPr>
          <w:p w14:paraId="1E8C9C3F" w14:textId="77777777" w:rsidR="00BA265A" w:rsidRDefault="00BA265A" w:rsidP="00F063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352D3D0" w14:textId="77777777" w:rsidR="00BA265A" w:rsidRDefault="00BA265A" w:rsidP="00F063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B948B81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65A" w14:paraId="3EE796B1" w14:textId="77777777" w:rsidTr="00F0633A">
        <w:tc>
          <w:tcPr>
            <w:tcW w:w="4629" w:type="dxa"/>
            <w:hideMark/>
          </w:tcPr>
          <w:p w14:paraId="19F15ED2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BCF6877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2497C81C" w14:textId="77777777" w:rsidTr="00F0633A">
        <w:tc>
          <w:tcPr>
            <w:tcW w:w="4629" w:type="dxa"/>
            <w:hideMark/>
          </w:tcPr>
          <w:p w14:paraId="558CC8A2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4F9E1DF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15AD485" w14:textId="77777777" w:rsidR="00BA265A" w:rsidRDefault="00BA265A" w:rsidP="00F06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265A" w14:paraId="17828D82" w14:textId="77777777" w:rsidTr="00F0633A">
        <w:tc>
          <w:tcPr>
            <w:tcW w:w="4629" w:type="dxa"/>
          </w:tcPr>
          <w:p w14:paraId="6DE4B32F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79BB0A2E" w14:textId="77777777" w:rsidR="00BA265A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0080A9E9" w14:textId="77777777" w:rsidTr="00F0633A">
        <w:tc>
          <w:tcPr>
            <w:tcW w:w="4629" w:type="dxa"/>
          </w:tcPr>
          <w:p w14:paraId="067B8561" w14:textId="77777777" w:rsidR="00BA265A" w:rsidRPr="000A3A90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4BB882D9" w14:textId="77777777" w:rsidR="00BA265A" w:rsidRPr="000A3A90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2C4AB110" w14:textId="77777777" w:rsidTr="00F0633A">
        <w:tc>
          <w:tcPr>
            <w:tcW w:w="4629" w:type="dxa"/>
          </w:tcPr>
          <w:p w14:paraId="6302F269" w14:textId="77777777" w:rsidR="00BA265A" w:rsidRPr="00855824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31A8AC7" w14:textId="77777777" w:rsidR="00BA265A" w:rsidRPr="00855824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267CBBE4" w14:textId="77777777" w:rsidTr="00F0633A">
        <w:tc>
          <w:tcPr>
            <w:tcW w:w="4629" w:type="dxa"/>
            <w:hideMark/>
          </w:tcPr>
          <w:p w14:paraId="48777234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96518FF" w14:textId="77777777" w:rsidR="00BA265A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5DB5D3EB" w14:textId="77777777" w:rsidTr="00F0633A">
        <w:tc>
          <w:tcPr>
            <w:tcW w:w="4629" w:type="dxa"/>
          </w:tcPr>
          <w:p w14:paraId="1A40D7B9" w14:textId="77777777" w:rsidR="00BA265A" w:rsidRPr="00254EFC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44A08908" w14:textId="77777777" w:rsidR="00BA265A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6AA9A235" w14:textId="77777777" w:rsidTr="00F0633A">
        <w:tc>
          <w:tcPr>
            <w:tcW w:w="4629" w:type="dxa"/>
          </w:tcPr>
          <w:p w14:paraId="238FBA4F" w14:textId="77777777" w:rsidR="00BA265A" w:rsidRPr="00254EFC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BEB3DAB" w14:textId="77777777" w:rsidR="00BA265A" w:rsidRPr="00AA630B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A265A" w14:paraId="2A947861" w14:textId="77777777" w:rsidTr="00F0633A">
        <w:tc>
          <w:tcPr>
            <w:tcW w:w="4629" w:type="dxa"/>
            <w:hideMark/>
          </w:tcPr>
          <w:p w14:paraId="195DCCF1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8C0CA56" w14:textId="73C9A221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71EFB1D" w14:textId="77777777" w:rsidR="00BA265A" w:rsidRDefault="00BA265A" w:rsidP="00F06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265A" w14:paraId="4DCA50B9" w14:textId="77777777" w:rsidTr="00F0633A">
        <w:tc>
          <w:tcPr>
            <w:tcW w:w="4629" w:type="dxa"/>
            <w:hideMark/>
          </w:tcPr>
          <w:p w14:paraId="1CDAE9D9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1549DDAF" w14:textId="77777777" w:rsidR="00BA265A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1430FA0B" w14:textId="77777777" w:rsidTr="00F0633A">
        <w:trPr>
          <w:trHeight w:val="239"/>
        </w:trPr>
        <w:tc>
          <w:tcPr>
            <w:tcW w:w="4629" w:type="dxa"/>
          </w:tcPr>
          <w:p w14:paraId="6587B45A" w14:textId="77777777" w:rsidR="00BA265A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221ED729" w14:textId="77777777" w:rsidR="00BA265A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265A" w14:paraId="2A191681" w14:textId="77777777" w:rsidTr="00F0633A">
        <w:tc>
          <w:tcPr>
            <w:tcW w:w="4629" w:type="dxa"/>
          </w:tcPr>
          <w:p w14:paraId="35F529AD" w14:textId="77777777" w:rsidR="00BA265A" w:rsidRPr="00254EFC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194C95BC" w14:textId="77777777" w:rsidR="00BA265A" w:rsidRPr="00AA630B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BA265A" w14:paraId="58E9CA45" w14:textId="77777777" w:rsidTr="00F0633A">
        <w:tc>
          <w:tcPr>
            <w:tcW w:w="4629" w:type="dxa"/>
          </w:tcPr>
          <w:p w14:paraId="1F811819" w14:textId="77777777" w:rsidR="00BA265A" w:rsidRPr="00AA630B" w:rsidRDefault="00BA265A" w:rsidP="00F063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6864AA1" w14:textId="77777777" w:rsidR="00BA265A" w:rsidRPr="00AA630B" w:rsidRDefault="00BA265A" w:rsidP="00F063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B013" w14:textId="22A8E81E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9799" w14:textId="3D99CC68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37D88" w14:textId="1D53CCF7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E231" w14:textId="0AB0736D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8D971" w14:textId="3F5A17E3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334E1" w14:textId="2602AF45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5CFA" w:rsidSect="00F26238">
      <w:footerReference w:type="even" r:id="rId16"/>
      <w:footerReference w:type="default" r:id="rId17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60D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38F3A5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C5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A725C"/>
    <w:rsid w:val="000E65D0"/>
    <w:rsid w:val="001120A0"/>
    <w:rsid w:val="00161898"/>
    <w:rsid w:val="001622AE"/>
    <w:rsid w:val="001862BB"/>
    <w:rsid w:val="00197048"/>
    <w:rsid w:val="001A1785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95726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2A01"/>
    <w:rsid w:val="00437CC2"/>
    <w:rsid w:val="00437EAF"/>
    <w:rsid w:val="0045627F"/>
    <w:rsid w:val="00460FF4"/>
    <w:rsid w:val="004677AC"/>
    <w:rsid w:val="004C03EE"/>
    <w:rsid w:val="005047F0"/>
    <w:rsid w:val="00534538"/>
    <w:rsid w:val="00591AE2"/>
    <w:rsid w:val="005942EC"/>
    <w:rsid w:val="005E2EC6"/>
    <w:rsid w:val="00600F3D"/>
    <w:rsid w:val="006153E8"/>
    <w:rsid w:val="0064334A"/>
    <w:rsid w:val="00660DC5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23BFC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1FBA"/>
    <w:rsid w:val="00B12480"/>
    <w:rsid w:val="00B34E73"/>
    <w:rsid w:val="00B44667"/>
    <w:rsid w:val="00B45FA7"/>
    <w:rsid w:val="00B6006C"/>
    <w:rsid w:val="00B62321"/>
    <w:rsid w:val="00BA265A"/>
    <w:rsid w:val="00BB1970"/>
    <w:rsid w:val="00BB1CBE"/>
    <w:rsid w:val="00BF68EB"/>
    <w:rsid w:val="00C067E6"/>
    <w:rsid w:val="00C323CC"/>
    <w:rsid w:val="00C355A4"/>
    <w:rsid w:val="00C960B7"/>
    <w:rsid w:val="00CA5554"/>
    <w:rsid w:val="00CD22B1"/>
    <w:rsid w:val="00CD7A4F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05CFA"/>
    <w:rsid w:val="00E37943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6238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character" w:customStyle="1" w:styleId="blk">
    <w:name w:val="blk"/>
    <w:basedOn w:val="a0"/>
    <w:rsid w:val="00F2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A199-246E-4D80-BAAD-C8E237E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75</cp:revision>
  <cp:lastPrinted>2020-05-15T16:43:00Z</cp:lastPrinted>
  <dcterms:created xsi:type="dcterms:W3CDTF">2017-03-31T09:14:00Z</dcterms:created>
  <dcterms:modified xsi:type="dcterms:W3CDTF">2020-05-26T16:05:00Z</dcterms:modified>
</cp:coreProperties>
</file>