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28B4C1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5AE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81/Б/ИС/ТС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8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C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16DE6349" w:rsidR="007E5E30" w:rsidRPr="005D11F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276D" w:rsidRPr="0028276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75441683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05AE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C4CD1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FE9F819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7E732A1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605AE5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01324E3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C45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747E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605AE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605AE5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C876E9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05AE5" w:rsidRPr="00605AE5">
        <w:rPr>
          <w:rFonts w:ascii="Times New Roman" w:hAnsi="Times New Roman" w:cs="Times New Roman"/>
          <w:sz w:val="24"/>
          <w:szCs w:val="24"/>
        </w:rPr>
        <w:t>057270000012000899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95EA64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605AE5" w:rsidRPr="009E2716">
        <w:rPr>
          <w:rFonts w:ascii="Times New Roman" w:hAnsi="Times New Roman"/>
          <w:bCs/>
          <w:sz w:val="24"/>
        </w:rPr>
        <w:t>33 668 198,08 руб. (Тридцать три миллиона шестьсот шестьдесят восемь тысяч сто девяносто восемь рублей 08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25"/>
        <w:gridCol w:w="1701"/>
        <w:gridCol w:w="2126"/>
        <w:gridCol w:w="1559"/>
        <w:gridCol w:w="1418"/>
        <w:gridCol w:w="1417"/>
      </w:tblGrid>
      <w:tr w:rsidR="00605AE5" w:rsidRPr="00605AE5" w14:paraId="7498F24F" w14:textId="77777777" w:rsidTr="00107801">
        <w:trPr>
          <w:cantSplit/>
          <w:trHeight w:val="1190"/>
        </w:trPr>
        <w:tc>
          <w:tcPr>
            <w:tcW w:w="567" w:type="dxa"/>
            <w:vAlign w:val="center"/>
          </w:tcPr>
          <w:p w14:paraId="5840D5D9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93" w:type="dxa"/>
            <w:vAlign w:val="center"/>
          </w:tcPr>
          <w:p w14:paraId="4A58CDE8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4BE02295" w14:textId="77777777" w:rsidR="00605AE5" w:rsidRPr="00605AE5" w:rsidRDefault="00605AE5" w:rsidP="00605AE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vAlign w:val="center"/>
          </w:tcPr>
          <w:p w14:paraId="709B9E25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2126" w:type="dxa"/>
            <w:vAlign w:val="center"/>
          </w:tcPr>
          <w:p w14:paraId="1D0EE07D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559" w:type="dxa"/>
            <w:vAlign w:val="center"/>
          </w:tcPr>
          <w:p w14:paraId="5EC6D661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vAlign w:val="center"/>
          </w:tcPr>
          <w:p w14:paraId="0D1B1F35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417" w:type="dxa"/>
            <w:vAlign w:val="center"/>
          </w:tcPr>
          <w:p w14:paraId="6488F12B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605AE5" w:rsidRPr="00605AE5" w14:paraId="749C2156" w14:textId="77777777" w:rsidTr="00E8263F">
        <w:tc>
          <w:tcPr>
            <w:tcW w:w="567" w:type="dxa"/>
            <w:vMerge w:val="restart"/>
            <w:vAlign w:val="center"/>
          </w:tcPr>
          <w:p w14:paraId="2A94ABEC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14:paraId="249453E1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Б.Конюшенная ул., д.19/8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9629BBA" w14:textId="77777777" w:rsidR="00605AE5" w:rsidRPr="00605AE5" w:rsidRDefault="00605AE5" w:rsidP="00605AE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06FD293B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126" w:type="dxa"/>
            <w:vAlign w:val="center"/>
          </w:tcPr>
          <w:p w14:paraId="39237D2C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185D86E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РЭС/Г/ИС/БК19_8А/2020/ХВС</w:t>
            </w:r>
          </w:p>
          <w:p w14:paraId="26CCA677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«РосЭнергоСистемы»</w:t>
            </w:r>
          </w:p>
        </w:tc>
        <w:tc>
          <w:tcPr>
            <w:tcW w:w="1559" w:type="dxa"/>
            <w:vAlign w:val="center"/>
          </w:tcPr>
          <w:p w14:paraId="141AE70B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1 217 442,59</w:t>
            </w:r>
          </w:p>
        </w:tc>
        <w:tc>
          <w:tcPr>
            <w:tcW w:w="1418" w:type="dxa"/>
            <w:vMerge w:val="restart"/>
            <w:vAlign w:val="center"/>
          </w:tcPr>
          <w:p w14:paraId="671E533B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3 444 906,01</w:t>
            </w:r>
          </w:p>
        </w:tc>
        <w:tc>
          <w:tcPr>
            <w:tcW w:w="1417" w:type="dxa"/>
            <w:vMerge w:val="restart"/>
            <w:vAlign w:val="center"/>
          </w:tcPr>
          <w:p w14:paraId="116BEE28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33 668 198,08</w:t>
            </w:r>
          </w:p>
        </w:tc>
      </w:tr>
      <w:tr w:rsidR="00605AE5" w:rsidRPr="00605AE5" w14:paraId="37896EB1" w14:textId="77777777" w:rsidTr="00107801">
        <w:trPr>
          <w:trHeight w:val="1272"/>
        </w:trPr>
        <w:tc>
          <w:tcPr>
            <w:tcW w:w="567" w:type="dxa"/>
            <w:vMerge/>
            <w:vAlign w:val="center"/>
          </w:tcPr>
          <w:p w14:paraId="24B7D1E9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AFCA040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89C9178" w14:textId="77777777" w:rsidR="00605AE5" w:rsidRPr="00605AE5" w:rsidRDefault="00605AE5" w:rsidP="00605AE5">
            <w:pPr>
              <w:spacing w:before="120"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855061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126" w:type="dxa"/>
            <w:vAlign w:val="center"/>
          </w:tcPr>
          <w:p w14:paraId="0A698464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0D089A37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РЭС/Г/ИС/БК19_8А/2020/ВО</w:t>
            </w:r>
          </w:p>
          <w:p w14:paraId="1E10F810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«РосЭнергоСистемы»</w:t>
            </w:r>
          </w:p>
        </w:tc>
        <w:tc>
          <w:tcPr>
            <w:tcW w:w="1559" w:type="dxa"/>
            <w:vAlign w:val="center"/>
          </w:tcPr>
          <w:p w14:paraId="0C094D9D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2 227 463,42</w:t>
            </w:r>
          </w:p>
        </w:tc>
        <w:tc>
          <w:tcPr>
            <w:tcW w:w="1418" w:type="dxa"/>
            <w:vMerge/>
            <w:vAlign w:val="center"/>
          </w:tcPr>
          <w:p w14:paraId="5BF344AB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E9E3CA6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05AE5" w:rsidRPr="00605AE5" w14:paraId="603DADF9" w14:textId="77777777" w:rsidTr="00107801">
        <w:trPr>
          <w:trHeight w:val="1447"/>
        </w:trPr>
        <w:tc>
          <w:tcPr>
            <w:tcW w:w="567" w:type="dxa"/>
            <w:vMerge w:val="restart"/>
            <w:vAlign w:val="center"/>
          </w:tcPr>
          <w:p w14:paraId="2E685398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14:paraId="735BB925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Грибоедова наб.кан., д.7 литера Ж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0DAB2DC" w14:textId="77777777" w:rsidR="00605AE5" w:rsidRPr="00605AE5" w:rsidRDefault="00605AE5" w:rsidP="00605AE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010C637D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126" w:type="dxa"/>
            <w:vAlign w:val="center"/>
          </w:tcPr>
          <w:p w14:paraId="5351636A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745FAB67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РЭС/Г/ИС/ГРНК7Ж/2020/ХВС</w:t>
            </w:r>
          </w:p>
          <w:p w14:paraId="153F882E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«РосЭнергоСистемы»</w:t>
            </w:r>
          </w:p>
        </w:tc>
        <w:tc>
          <w:tcPr>
            <w:tcW w:w="1559" w:type="dxa"/>
            <w:vAlign w:val="center"/>
          </w:tcPr>
          <w:p w14:paraId="415806A1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2 019 862,47</w:t>
            </w:r>
          </w:p>
        </w:tc>
        <w:tc>
          <w:tcPr>
            <w:tcW w:w="1418" w:type="dxa"/>
            <w:vMerge w:val="restart"/>
            <w:vAlign w:val="center"/>
          </w:tcPr>
          <w:p w14:paraId="690337FC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4 183 519,49</w:t>
            </w:r>
          </w:p>
        </w:tc>
        <w:tc>
          <w:tcPr>
            <w:tcW w:w="1417" w:type="dxa"/>
            <w:vMerge/>
            <w:vAlign w:val="center"/>
          </w:tcPr>
          <w:p w14:paraId="3B87B529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05AE5" w:rsidRPr="00605AE5" w14:paraId="61421533" w14:textId="77777777" w:rsidTr="00605AE5">
        <w:trPr>
          <w:trHeight w:val="1464"/>
        </w:trPr>
        <w:tc>
          <w:tcPr>
            <w:tcW w:w="567" w:type="dxa"/>
            <w:vMerge/>
            <w:vAlign w:val="center"/>
          </w:tcPr>
          <w:p w14:paraId="39481F9F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EF1DB66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F7A9A37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7B18BB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126" w:type="dxa"/>
            <w:vAlign w:val="center"/>
          </w:tcPr>
          <w:p w14:paraId="56709539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38199D00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РЭС/Г/ИС/ГРНК7Ж/2020/ВО</w:t>
            </w:r>
          </w:p>
          <w:p w14:paraId="49A8D50D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«РосЭнергоСистемы»</w:t>
            </w:r>
          </w:p>
        </w:tc>
        <w:tc>
          <w:tcPr>
            <w:tcW w:w="1559" w:type="dxa"/>
            <w:vAlign w:val="center"/>
          </w:tcPr>
          <w:p w14:paraId="6D023B92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2 163 657,02</w:t>
            </w:r>
          </w:p>
        </w:tc>
        <w:tc>
          <w:tcPr>
            <w:tcW w:w="1418" w:type="dxa"/>
            <w:vMerge/>
            <w:vAlign w:val="center"/>
          </w:tcPr>
          <w:p w14:paraId="09B446CE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40CFC90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05AE5" w:rsidRPr="00605AE5" w14:paraId="09E89E82" w14:textId="77777777" w:rsidTr="00E8263F">
        <w:tc>
          <w:tcPr>
            <w:tcW w:w="567" w:type="dxa"/>
            <w:vMerge w:val="restart"/>
            <w:vAlign w:val="center"/>
          </w:tcPr>
          <w:p w14:paraId="3F342D27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14:paraId="4FB51306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Миллионная ул., д.23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0A7AF8F" w14:textId="77777777" w:rsidR="00605AE5" w:rsidRPr="00605AE5" w:rsidRDefault="00605AE5" w:rsidP="00605AE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vAlign w:val="center"/>
          </w:tcPr>
          <w:p w14:paraId="6C06EDBE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2126" w:type="dxa"/>
            <w:vAlign w:val="center"/>
          </w:tcPr>
          <w:p w14:paraId="60DB8855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10A1DE3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РЭС/Г/ИС/МИЛ23А/2020/ХВС</w:t>
            </w:r>
          </w:p>
          <w:p w14:paraId="5C2974B7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«РосЭнергоСистемы»</w:t>
            </w:r>
          </w:p>
        </w:tc>
        <w:tc>
          <w:tcPr>
            <w:tcW w:w="1559" w:type="dxa"/>
            <w:vAlign w:val="center"/>
          </w:tcPr>
          <w:p w14:paraId="3D6F75DC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3 739 289,94</w:t>
            </w:r>
          </w:p>
        </w:tc>
        <w:tc>
          <w:tcPr>
            <w:tcW w:w="1418" w:type="dxa"/>
            <w:vMerge w:val="restart"/>
            <w:vAlign w:val="center"/>
          </w:tcPr>
          <w:p w14:paraId="7809498B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26 039 772,58</w:t>
            </w:r>
          </w:p>
        </w:tc>
        <w:tc>
          <w:tcPr>
            <w:tcW w:w="1417" w:type="dxa"/>
            <w:vMerge/>
            <w:vAlign w:val="center"/>
          </w:tcPr>
          <w:p w14:paraId="1757446C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05AE5" w:rsidRPr="00605AE5" w14:paraId="1EB2308B" w14:textId="77777777" w:rsidTr="00E8263F">
        <w:tc>
          <w:tcPr>
            <w:tcW w:w="567" w:type="dxa"/>
            <w:vMerge/>
            <w:vAlign w:val="center"/>
          </w:tcPr>
          <w:p w14:paraId="3C158857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11C4467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478F23E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F211A9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2126" w:type="dxa"/>
            <w:vAlign w:val="center"/>
          </w:tcPr>
          <w:p w14:paraId="679C51C4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72F9B014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РЭС/Г/ИС/МИЛ23А/2020/ВО</w:t>
            </w:r>
          </w:p>
          <w:p w14:paraId="6FE4F456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«РосЭнергоСистемы»</w:t>
            </w:r>
          </w:p>
        </w:tc>
        <w:tc>
          <w:tcPr>
            <w:tcW w:w="1559" w:type="dxa"/>
            <w:vAlign w:val="center"/>
          </w:tcPr>
          <w:p w14:paraId="3D7E77DC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3 928 150,12</w:t>
            </w:r>
          </w:p>
        </w:tc>
        <w:tc>
          <w:tcPr>
            <w:tcW w:w="1418" w:type="dxa"/>
            <w:vMerge/>
            <w:vAlign w:val="center"/>
          </w:tcPr>
          <w:p w14:paraId="37C90D10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706E5FF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05AE5" w:rsidRPr="00605AE5" w14:paraId="41BCD87C" w14:textId="77777777" w:rsidTr="00605AE5">
        <w:trPr>
          <w:trHeight w:val="786"/>
        </w:trPr>
        <w:tc>
          <w:tcPr>
            <w:tcW w:w="567" w:type="dxa"/>
            <w:vMerge/>
            <w:vAlign w:val="center"/>
          </w:tcPr>
          <w:p w14:paraId="34FD1439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BFD8C5F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8FF0528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75B80E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2126" w:type="dxa"/>
            <w:vAlign w:val="center"/>
          </w:tcPr>
          <w:p w14:paraId="4122D9E9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710E9DE7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РЭС/Г/ИС/МИЛ23А/2020/ТС</w:t>
            </w:r>
          </w:p>
          <w:p w14:paraId="58CC9416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«РосЭнергоСистемы»</w:t>
            </w:r>
          </w:p>
        </w:tc>
        <w:tc>
          <w:tcPr>
            <w:tcW w:w="1559" w:type="dxa"/>
            <w:vAlign w:val="center"/>
          </w:tcPr>
          <w:p w14:paraId="3B5A02DC" w14:textId="77777777" w:rsidR="00605AE5" w:rsidRPr="00605AE5" w:rsidRDefault="00605AE5" w:rsidP="00605A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sz w:val="20"/>
                <w:szCs w:val="20"/>
              </w:rPr>
              <w:t>18 372 332,52</w:t>
            </w:r>
          </w:p>
        </w:tc>
        <w:tc>
          <w:tcPr>
            <w:tcW w:w="1418" w:type="dxa"/>
            <w:vMerge/>
            <w:vAlign w:val="center"/>
          </w:tcPr>
          <w:p w14:paraId="072C76DC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FD88D98" w14:textId="77777777" w:rsidR="00605AE5" w:rsidRPr="00605AE5" w:rsidRDefault="00605AE5" w:rsidP="00605AE5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05AE5" w:rsidRPr="00605AE5" w14:paraId="5253A1A2" w14:textId="77777777" w:rsidTr="00E8263F">
        <w:tc>
          <w:tcPr>
            <w:tcW w:w="8789" w:type="dxa"/>
            <w:gridSpan w:val="7"/>
            <w:vAlign w:val="center"/>
          </w:tcPr>
          <w:p w14:paraId="04C9E5D7" w14:textId="77777777" w:rsidR="00605AE5" w:rsidRPr="00605AE5" w:rsidRDefault="00605AE5" w:rsidP="00605A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508325F2" w14:textId="77777777" w:rsidR="00605AE5" w:rsidRPr="00605AE5" w:rsidRDefault="00605AE5" w:rsidP="00605A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5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33 668 198,08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2E386D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8276D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5D11F2">
        <w:rPr>
          <w:rFonts w:ascii="Times New Roman" w:hAnsi="Times New Roman"/>
          <w:bCs/>
          <w:sz w:val="24"/>
        </w:rPr>
        <w:t>января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11F2">
        <w:rPr>
          <w:rFonts w:ascii="Times New Roman" w:hAnsi="Times New Roman"/>
          <w:bCs/>
          <w:sz w:val="24"/>
        </w:rPr>
        <w:t>1</w:t>
      </w:r>
      <w:r w:rsidR="004747EB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05AE5">
        <w:rPr>
          <w:rFonts w:ascii="Times New Roman" w:hAnsi="Times New Roman"/>
          <w:bCs/>
          <w:sz w:val="24"/>
        </w:rPr>
        <w:t>1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1C7FFB02" w14:textId="6D9E3CBA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C9119" w14:textId="77777777" w:rsidR="00107801" w:rsidRDefault="00107801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2DA74AB8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EA3822" w14:textId="0578282D" w:rsidR="00107801" w:rsidRDefault="00107801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AA062F" w14:textId="2EBC2FFD" w:rsidR="00107801" w:rsidRDefault="00107801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89BA95" w14:textId="32C7860D" w:rsidR="00107801" w:rsidRDefault="00107801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078EB5" w14:textId="2AFA7FEF" w:rsidR="00107801" w:rsidRDefault="00107801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625977" w14:textId="77777777" w:rsidR="00605AE5" w:rsidRDefault="00605AE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6205D80D" w:rsidR="00AB27A1" w:rsidRPr="001B6070" w:rsidRDefault="004747EB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AB27A1">
        <w:rPr>
          <w:rFonts w:ascii="Times New Roman" w:hAnsi="Times New Roman" w:cs="Times New Roman"/>
          <w:sz w:val="18"/>
          <w:szCs w:val="18"/>
        </w:rPr>
        <w:t xml:space="preserve">сп. </w:t>
      </w:r>
      <w:r w:rsidR="00AB27A1"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sectPr w:rsidR="00AB27A1" w:rsidRPr="001B6070" w:rsidSect="00605AE5">
      <w:footerReference w:type="even" r:id="rId7"/>
      <w:pgSz w:w="11906" w:h="16838"/>
      <w:pgMar w:top="1134" w:right="567" w:bottom="1418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0780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07801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747EB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05AE5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107</cp:revision>
  <cp:lastPrinted>2020-05-25T10:08:00Z</cp:lastPrinted>
  <dcterms:created xsi:type="dcterms:W3CDTF">2017-02-15T12:18:00Z</dcterms:created>
  <dcterms:modified xsi:type="dcterms:W3CDTF">2021-01-20T09:39:00Z</dcterms:modified>
</cp:coreProperties>
</file>