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96A61D6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AF1B7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00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623167B" w14:textId="77777777" w:rsidR="000038C1" w:rsidRPr="000038C1" w:rsidRDefault="00A37FB3" w:rsidP="000038C1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F589FE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F46518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38C1" w:rsidRPr="000038C1">
        <w:rPr>
          <w:rFonts w:ascii="Times New Roman" w:hAnsi="Times New Roman"/>
          <w:sz w:val="24"/>
        </w:rPr>
        <w:t>ремонт фасада.</w:t>
      </w:r>
    </w:p>
    <w:p w14:paraId="27C790C6" w14:textId="481F35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4ADE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038C1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1337F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552D" w:rsidRPr="009E2716">
        <w:rPr>
          <w:rFonts w:ascii="Times New Roman" w:hAnsi="Times New Roman"/>
          <w:bCs/>
          <w:sz w:val="24"/>
        </w:rPr>
        <w:t xml:space="preserve">10 час. </w:t>
      </w:r>
      <w:r w:rsidR="000038C1">
        <w:rPr>
          <w:rFonts w:ascii="Times New Roman" w:hAnsi="Times New Roman"/>
          <w:bCs/>
          <w:sz w:val="24"/>
        </w:rPr>
        <w:t>2</w:t>
      </w:r>
      <w:r w:rsidR="0077552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29312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038C1" w:rsidRPr="009E2716">
        <w:rPr>
          <w:rFonts w:ascii="Times New Roman" w:hAnsi="Times New Roman"/>
          <w:bCs/>
          <w:sz w:val="24"/>
        </w:rPr>
        <w:t>39 039 777,60 руб. (Тридцать девять миллионов тридцать девять тысяч семьсот семьдесят семь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096"/>
        <w:gridCol w:w="447"/>
        <w:gridCol w:w="1506"/>
        <w:gridCol w:w="1708"/>
        <w:gridCol w:w="1441"/>
        <w:gridCol w:w="1855"/>
        <w:gridCol w:w="1665"/>
      </w:tblGrid>
      <w:tr w:rsidR="000038C1" w:rsidRPr="000038C1" w14:paraId="2A5E47EC" w14:textId="77777777" w:rsidTr="000038C1">
        <w:trPr>
          <w:cantSplit/>
          <w:trHeight w:val="1134"/>
        </w:trPr>
        <w:tc>
          <w:tcPr>
            <w:tcW w:w="238" w:type="pct"/>
            <w:vAlign w:val="center"/>
          </w:tcPr>
          <w:p w14:paraId="655462B5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37" w:type="pct"/>
            <w:vAlign w:val="center"/>
          </w:tcPr>
          <w:p w14:paraId="715B9E15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62CC6DC8" w14:textId="77777777" w:rsidR="000038C1" w:rsidRPr="000038C1" w:rsidRDefault="000038C1" w:rsidP="000038C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8" w:type="pct"/>
            <w:vAlign w:val="center"/>
          </w:tcPr>
          <w:p w14:paraId="579C900F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7" w:type="pct"/>
            <w:vAlign w:val="center"/>
          </w:tcPr>
          <w:p w14:paraId="2C4F79B3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706" w:type="pct"/>
            <w:vAlign w:val="center"/>
          </w:tcPr>
          <w:p w14:paraId="7FFC913B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9" w:type="pct"/>
            <w:vAlign w:val="center"/>
          </w:tcPr>
          <w:p w14:paraId="175C7009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6" w:type="pct"/>
            <w:vAlign w:val="center"/>
          </w:tcPr>
          <w:p w14:paraId="5042B673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038C1" w:rsidRPr="000038C1" w14:paraId="272110A5" w14:textId="77777777" w:rsidTr="000038C1">
        <w:trPr>
          <w:trHeight w:val="1739"/>
        </w:trPr>
        <w:tc>
          <w:tcPr>
            <w:tcW w:w="238" w:type="pct"/>
            <w:vMerge w:val="restart"/>
            <w:vAlign w:val="center"/>
          </w:tcPr>
          <w:p w14:paraId="7DFA0305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pct"/>
            <w:vMerge w:val="restart"/>
            <w:vAlign w:val="center"/>
          </w:tcPr>
          <w:p w14:paraId="7B52D24C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Некрасова ул., д.1/38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35A94A3" w14:textId="77777777" w:rsidR="000038C1" w:rsidRPr="000038C1" w:rsidRDefault="000038C1" w:rsidP="000038C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38" w:type="pct"/>
            <w:vAlign w:val="center"/>
          </w:tcPr>
          <w:p w14:paraId="350501C4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7" w:type="pct"/>
            <w:vAlign w:val="center"/>
          </w:tcPr>
          <w:p w14:paraId="1C2179CC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работ/ проект благоустройства</w:t>
            </w:r>
          </w:p>
        </w:tc>
        <w:tc>
          <w:tcPr>
            <w:tcW w:w="706" w:type="pct"/>
            <w:vAlign w:val="center"/>
          </w:tcPr>
          <w:p w14:paraId="4B4A466C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39 039 777,60</w:t>
            </w:r>
          </w:p>
        </w:tc>
        <w:tc>
          <w:tcPr>
            <w:tcW w:w="909" w:type="pct"/>
            <w:vMerge w:val="restart"/>
            <w:vAlign w:val="center"/>
          </w:tcPr>
          <w:p w14:paraId="7B7C89BA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39 039 777,60</w:t>
            </w:r>
          </w:p>
        </w:tc>
        <w:tc>
          <w:tcPr>
            <w:tcW w:w="816" w:type="pct"/>
            <w:vMerge w:val="restart"/>
            <w:vAlign w:val="center"/>
          </w:tcPr>
          <w:p w14:paraId="73BCA55F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39 039 777,60</w:t>
            </w:r>
          </w:p>
        </w:tc>
      </w:tr>
      <w:tr w:rsidR="000038C1" w:rsidRPr="000038C1" w14:paraId="35FBF365" w14:textId="77777777" w:rsidTr="000038C1">
        <w:tc>
          <w:tcPr>
            <w:tcW w:w="4184" w:type="pct"/>
            <w:gridSpan w:val="7"/>
            <w:vAlign w:val="center"/>
          </w:tcPr>
          <w:p w14:paraId="3A884968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6" w:type="pct"/>
            <w:vAlign w:val="center"/>
          </w:tcPr>
          <w:p w14:paraId="1974EEDA" w14:textId="77777777" w:rsidR="000038C1" w:rsidRPr="000038C1" w:rsidRDefault="000038C1" w:rsidP="000038C1">
            <w:pPr>
              <w:spacing w:after="0"/>
              <w:jc w:val="center"/>
              <w:rPr>
                <w:sz w:val="18"/>
                <w:szCs w:val="18"/>
              </w:rPr>
            </w:pPr>
            <w:r w:rsidRPr="000038C1">
              <w:rPr>
                <w:rFonts w:ascii="Times New Roman" w:eastAsia="Times New Roman" w:hAnsi="Times New Roman" w:cs="Times New Roman"/>
                <w:sz w:val="18"/>
                <w:szCs w:val="18"/>
              </w:rPr>
              <w:t>39 039 777,60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EA3D44B" w:rsidR="00CC06E7" w:rsidRDefault="000038C1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</w:t>
            </w:r>
            <w:r w:rsidR="001151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C1923F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100/А/</w:t>
      </w:r>
      <w:proofErr w:type="spellStart"/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3B55E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0038C1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11510F">
        <w:trPr>
          <w:trHeight w:val="39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0038C1">
        <w:trPr>
          <w:trHeight w:val="363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44353A7D" w:rsidR="003D0EB3" w:rsidRPr="003D0EB3" w:rsidRDefault="000038C1" w:rsidP="0032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8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038C1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0038C1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6AFDAEC" w:rsidR="003D0EB3" w:rsidRPr="003D0EB3" w:rsidRDefault="000038C1" w:rsidP="0000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8C1">
              <w:rPr>
                <w:rFonts w:ascii="Times New Roman" w:eastAsia="Times New Roman" w:hAnsi="Times New Roman" w:cs="Times New Roman"/>
                <w:lang w:eastAsia="ru-RU"/>
              </w:rPr>
              <w:t>188544,  Российская Федерация, Ленинградская область, г. Сосно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вый Бор, Солнечная ул., дом 28, </w:t>
            </w:r>
            <w:r w:rsidRPr="000038C1">
              <w:rPr>
                <w:rFonts w:ascii="Times New Roman" w:eastAsia="Times New Roman" w:hAnsi="Times New Roman" w:cs="Times New Roman"/>
                <w:lang w:eastAsia="ru-RU"/>
              </w:rPr>
              <w:t>корп. А, пом. 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038C1">
              <w:rPr>
                <w:rFonts w:ascii="Times New Roman" w:eastAsia="Times New Roman" w:hAnsi="Times New Roman" w:cs="Times New Roman"/>
                <w:lang w:eastAsia="ru-RU"/>
              </w:rPr>
              <w:t>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7404D833" w:rsidR="003D0EB3" w:rsidRPr="002359B4" w:rsidRDefault="000038C1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38C1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6356F" w:rsidRPr="003D0EB3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30040717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9FE6D84" w:rsidR="0046356F" w:rsidRPr="0046356F" w:rsidRDefault="000038C1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-Строй"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46356F">
        <w:trPr>
          <w:trHeight w:val="16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6356F" w:rsidRPr="006963C4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B769EA7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702F1A5" w:rsidR="0046356F" w:rsidRPr="0046356F" w:rsidRDefault="000038C1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ДиСал</w:t>
            </w:r>
            <w:proofErr w:type="spellEnd"/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8B9792B" w:rsidR="0046356F" w:rsidRPr="0046356F" w:rsidRDefault="000038C1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4714018593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29D0F18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ДиСал</w:t>
      </w:r>
      <w:proofErr w:type="spellEnd"/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-Строй"</w:t>
      </w:r>
      <w:r w:rsid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C64ECF" w14:textId="77118A75" w:rsidR="00890906" w:rsidRDefault="0089090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F99B0B" w14:textId="740D3619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152B8" w14:textId="77777777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32A1CB" w14:textId="58CAB35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E13EC" w14:textId="30B8D339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BF67E" w14:textId="77777777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5AA9DF93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2ECC9" w14:textId="77777777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601DC8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038C1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1B7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7B0DD3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C1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8784-4E0E-4680-B076-17397990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36</cp:revision>
  <dcterms:created xsi:type="dcterms:W3CDTF">2016-12-12T06:38:00Z</dcterms:created>
  <dcterms:modified xsi:type="dcterms:W3CDTF">2021-01-28T07:13:00Z</dcterms:modified>
</cp:coreProperties>
</file>