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35B99FB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3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271FFA6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30336" w:rsidRPr="0023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AAF1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1ED27501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3033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0336">
        <w:rPr>
          <w:rFonts w:ascii="Times New Roman" w:hAnsi="Times New Roman"/>
          <w:sz w:val="24"/>
        </w:rPr>
        <w:t>.</w:t>
      </w:r>
    </w:p>
    <w:p w14:paraId="21241A54" w14:textId="3C16F67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8F7AE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0336" w:rsidRPr="00230336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559A45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30336">
        <w:rPr>
          <w:rFonts w:ascii="Times New Roman" w:hAnsi="Times New Roman"/>
          <w:bCs/>
          <w:sz w:val="24"/>
        </w:rPr>
        <w:t>1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A04583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30336" w:rsidRPr="009E2716">
        <w:rPr>
          <w:rFonts w:ascii="Times New Roman" w:hAnsi="Times New Roman"/>
          <w:bCs/>
          <w:sz w:val="24"/>
        </w:rPr>
        <w:t>27 446 331,60 руб. (Двадцать семь миллионов четыреста сорок шесть тысяч триста тридцать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64"/>
        <w:gridCol w:w="789"/>
        <w:gridCol w:w="1479"/>
        <w:gridCol w:w="1821"/>
        <w:gridCol w:w="1237"/>
        <w:gridCol w:w="1704"/>
        <w:gridCol w:w="1537"/>
      </w:tblGrid>
      <w:tr w:rsidR="00230336" w:rsidRPr="00230336" w14:paraId="223E8703" w14:textId="77777777" w:rsidTr="00230336">
        <w:trPr>
          <w:cantSplit/>
          <w:trHeight w:val="1819"/>
        </w:trPr>
        <w:tc>
          <w:tcPr>
            <w:tcW w:w="232" w:type="pct"/>
          </w:tcPr>
          <w:p w14:paraId="39A48753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0" w:type="pct"/>
          </w:tcPr>
          <w:p w14:paraId="77E84C72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87" w:type="pct"/>
            <w:textDirection w:val="btLr"/>
          </w:tcPr>
          <w:p w14:paraId="25C9B4B1" w14:textId="77777777" w:rsidR="00230336" w:rsidRPr="00230336" w:rsidRDefault="00230336" w:rsidP="0023033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5" w:type="pct"/>
          </w:tcPr>
          <w:p w14:paraId="4625A6C5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2" w:type="pct"/>
          </w:tcPr>
          <w:p w14:paraId="2D7B9D72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7A53FBFF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02F760D3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</w:tcPr>
          <w:p w14:paraId="674A2371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30336" w:rsidRPr="00230336" w14:paraId="71F045BC" w14:textId="77777777" w:rsidTr="00230336">
        <w:tc>
          <w:tcPr>
            <w:tcW w:w="232" w:type="pct"/>
            <w:vMerge w:val="restart"/>
            <w:vAlign w:val="center"/>
          </w:tcPr>
          <w:p w14:paraId="53CE4A37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pct"/>
            <w:vMerge w:val="restart"/>
            <w:vAlign w:val="center"/>
          </w:tcPr>
          <w:p w14:paraId="2C020ECD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Капитана Воронина ул., д.8 литера А</w:t>
            </w:r>
          </w:p>
        </w:tc>
        <w:tc>
          <w:tcPr>
            <w:tcW w:w="387" w:type="pct"/>
            <w:vMerge w:val="restart"/>
            <w:textDirection w:val="btLr"/>
            <w:vAlign w:val="center"/>
          </w:tcPr>
          <w:p w14:paraId="65FE9ABF" w14:textId="77777777" w:rsidR="00230336" w:rsidRPr="00230336" w:rsidRDefault="00230336" w:rsidP="0023033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725" w:type="pct"/>
            <w:vAlign w:val="center"/>
          </w:tcPr>
          <w:p w14:paraId="73838E24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2" w:type="pct"/>
            <w:vAlign w:val="center"/>
          </w:tcPr>
          <w:p w14:paraId="18F0E57B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A05076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739/2020-КАПВ8-ТС</w:t>
            </w:r>
          </w:p>
          <w:p w14:paraId="5D3BA238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6" w:type="pct"/>
            <w:vAlign w:val="center"/>
          </w:tcPr>
          <w:p w14:paraId="53CB3926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13 488 600,00</w:t>
            </w:r>
          </w:p>
        </w:tc>
        <w:tc>
          <w:tcPr>
            <w:tcW w:w="835" w:type="pct"/>
            <w:vMerge w:val="restart"/>
            <w:vAlign w:val="center"/>
          </w:tcPr>
          <w:p w14:paraId="365C5BD8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15 336 328,80</w:t>
            </w:r>
          </w:p>
        </w:tc>
        <w:tc>
          <w:tcPr>
            <w:tcW w:w="753" w:type="pct"/>
            <w:vMerge w:val="restart"/>
            <w:vAlign w:val="center"/>
          </w:tcPr>
          <w:p w14:paraId="103C3CAC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27 446 331,60</w:t>
            </w:r>
          </w:p>
        </w:tc>
      </w:tr>
      <w:tr w:rsidR="00230336" w:rsidRPr="00230336" w14:paraId="11BF46A0" w14:textId="77777777" w:rsidTr="00230336">
        <w:tc>
          <w:tcPr>
            <w:tcW w:w="232" w:type="pct"/>
            <w:vMerge/>
          </w:tcPr>
          <w:p w14:paraId="29B0206E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4D8DB6C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extDirection w:val="btLr"/>
          </w:tcPr>
          <w:p w14:paraId="6E66B8AA" w14:textId="77777777" w:rsidR="00230336" w:rsidRPr="00230336" w:rsidRDefault="00230336" w:rsidP="00230336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5C74A51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2" w:type="pct"/>
            <w:vAlign w:val="center"/>
          </w:tcPr>
          <w:p w14:paraId="797AE94D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7B55341E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1 847 728,80</w:t>
            </w:r>
          </w:p>
        </w:tc>
        <w:tc>
          <w:tcPr>
            <w:tcW w:w="835" w:type="pct"/>
            <w:vMerge/>
          </w:tcPr>
          <w:p w14:paraId="0EBD5A90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1147FCF0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30336" w:rsidRPr="00230336" w14:paraId="5FC99741" w14:textId="77777777" w:rsidTr="00230336">
        <w:tc>
          <w:tcPr>
            <w:tcW w:w="232" w:type="pct"/>
            <w:vMerge w:val="restart"/>
            <w:vAlign w:val="center"/>
          </w:tcPr>
          <w:p w14:paraId="72052DE1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pct"/>
            <w:vMerge w:val="restart"/>
            <w:vAlign w:val="center"/>
          </w:tcPr>
          <w:p w14:paraId="4BBE1510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Пархоменко пр., д.37 литера А</w:t>
            </w:r>
          </w:p>
        </w:tc>
        <w:tc>
          <w:tcPr>
            <w:tcW w:w="387" w:type="pct"/>
            <w:vMerge w:val="restart"/>
            <w:textDirection w:val="btLr"/>
            <w:vAlign w:val="center"/>
          </w:tcPr>
          <w:p w14:paraId="563AD842" w14:textId="77777777" w:rsidR="00230336" w:rsidRPr="00230336" w:rsidRDefault="00230336" w:rsidP="0023033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725" w:type="pct"/>
            <w:vAlign w:val="center"/>
          </w:tcPr>
          <w:p w14:paraId="2A8746D3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2" w:type="pct"/>
            <w:vAlign w:val="center"/>
          </w:tcPr>
          <w:p w14:paraId="22B4E73E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11180028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1 150 640,40</w:t>
            </w:r>
          </w:p>
        </w:tc>
        <w:tc>
          <w:tcPr>
            <w:tcW w:w="835" w:type="pct"/>
            <w:vMerge w:val="restart"/>
            <w:vAlign w:val="center"/>
          </w:tcPr>
          <w:p w14:paraId="60CAAEB5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2 629 638,00</w:t>
            </w:r>
          </w:p>
        </w:tc>
        <w:tc>
          <w:tcPr>
            <w:tcW w:w="753" w:type="pct"/>
            <w:vMerge/>
          </w:tcPr>
          <w:p w14:paraId="5A9D4E16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30336" w:rsidRPr="00230336" w14:paraId="6E4C5122" w14:textId="77777777" w:rsidTr="00230336">
        <w:tc>
          <w:tcPr>
            <w:tcW w:w="232" w:type="pct"/>
            <w:vMerge/>
          </w:tcPr>
          <w:p w14:paraId="53BC7CB7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01096C19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extDirection w:val="btLr"/>
          </w:tcPr>
          <w:p w14:paraId="6184B8F9" w14:textId="77777777" w:rsidR="00230336" w:rsidRPr="00230336" w:rsidRDefault="00230336" w:rsidP="00230336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BB903A6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92" w:type="pct"/>
            <w:vAlign w:val="center"/>
          </w:tcPr>
          <w:p w14:paraId="43CDB86B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4628B4CA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1 478 997,60</w:t>
            </w:r>
          </w:p>
        </w:tc>
        <w:tc>
          <w:tcPr>
            <w:tcW w:w="835" w:type="pct"/>
            <w:vMerge/>
          </w:tcPr>
          <w:p w14:paraId="22AC9402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51B6D669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30336" w:rsidRPr="00230336" w14:paraId="3313D839" w14:textId="77777777" w:rsidTr="00230336">
        <w:tc>
          <w:tcPr>
            <w:tcW w:w="232" w:type="pct"/>
            <w:vMerge w:val="restart"/>
            <w:vAlign w:val="center"/>
          </w:tcPr>
          <w:p w14:paraId="00D18123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pct"/>
            <w:vMerge w:val="restart"/>
            <w:vAlign w:val="center"/>
          </w:tcPr>
          <w:p w14:paraId="0053D1E4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Пархоменко пр., д.45 корп. 1 литера А</w:t>
            </w:r>
          </w:p>
        </w:tc>
        <w:tc>
          <w:tcPr>
            <w:tcW w:w="387" w:type="pct"/>
            <w:vMerge w:val="restart"/>
            <w:textDirection w:val="btLr"/>
            <w:vAlign w:val="center"/>
          </w:tcPr>
          <w:p w14:paraId="2AA7D7D2" w14:textId="77777777" w:rsidR="00230336" w:rsidRPr="00230336" w:rsidRDefault="00230336" w:rsidP="0023033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725" w:type="pct"/>
            <w:vAlign w:val="center"/>
          </w:tcPr>
          <w:p w14:paraId="040F56EA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92" w:type="pct"/>
            <w:vAlign w:val="center"/>
          </w:tcPr>
          <w:p w14:paraId="5B85FEE3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E9026ED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5 184 663,60</w:t>
            </w:r>
          </w:p>
        </w:tc>
        <w:tc>
          <w:tcPr>
            <w:tcW w:w="835" w:type="pct"/>
            <w:vMerge w:val="restart"/>
            <w:vAlign w:val="center"/>
          </w:tcPr>
          <w:p w14:paraId="3B32317B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9 480 364,80</w:t>
            </w:r>
          </w:p>
        </w:tc>
        <w:tc>
          <w:tcPr>
            <w:tcW w:w="753" w:type="pct"/>
            <w:vMerge/>
          </w:tcPr>
          <w:p w14:paraId="0FA11E4B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30336" w:rsidRPr="00230336" w14:paraId="292AFE85" w14:textId="77777777" w:rsidTr="00230336">
        <w:tc>
          <w:tcPr>
            <w:tcW w:w="232" w:type="pct"/>
            <w:vMerge/>
          </w:tcPr>
          <w:p w14:paraId="1B5AC64B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0475FEF2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3DC23945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F1BDE1C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2" w:type="pct"/>
            <w:vAlign w:val="center"/>
          </w:tcPr>
          <w:p w14:paraId="4B24D467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5EF55366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4 295 701,20</w:t>
            </w:r>
          </w:p>
        </w:tc>
        <w:tc>
          <w:tcPr>
            <w:tcW w:w="835" w:type="pct"/>
            <w:vMerge/>
          </w:tcPr>
          <w:p w14:paraId="048D640C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3F43DABB" w14:textId="77777777" w:rsidR="00230336" w:rsidRPr="00230336" w:rsidRDefault="00230336" w:rsidP="0023033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30336" w:rsidRPr="00230336" w14:paraId="687CC05B" w14:textId="77777777" w:rsidTr="00230336">
        <w:trPr>
          <w:trHeight w:val="481"/>
        </w:trPr>
        <w:tc>
          <w:tcPr>
            <w:tcW w:w="4247" w:type="pct"/>
            <w:gridSpan w:val="7"/>
            <w:vAlign w:val="center"/>
          </w:tcPr>
          <w:p w14:paraId="7172EBD6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3" w:type="pct"/>
            <w:vAlign w:val="center"/>
          </w:tcPr>
          <w:p w14:paraId="60CE616F" w14:textId="77777777" w:rsidR="00230336" w:rsidRPr="00230336" w:rsidRDefault="00230336" w:rsidP="00230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336">
              <w:rPr>
                <w:rFonts w:ascii="Times New Roman" w:eastAsia="Times New Roman" w:hAnsi="Times New Roman" w:cs="Times New Roman"/>
                <w:sz w:val="18"/>
                <w:szCs w:val="18"/>
              </w:rPr>
              <w:t>27 446 331,60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9670488" w:rsidR="00595004" w:rsidRDefault="00230336" w:rsidP="0080651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2A8FB8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230336">
        <w:rPr>
          <w:rFonts w:ascii="Times New Roman" w:eastAsia="Calibri" w:hAnsi="Times New Roman" w:cs="Times New Roman"/>
          <w:color w:val="000000"/>
          <w:sz w:val="24"/>
          <w:szCs w:val="24"/>
        </w:rPr>
        <w:t>2/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2DE8C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30336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2DD8F1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DF5D58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3A44AC9" w:rsidR="00A84F8B" w:rsidRPr="00DF5D58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38EF3365" w:rsidR="00A84F8B" w:rsidRPr="00DF5D58" w:rsidRDefault="00230336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дом 20, литер А; d11211@yandex.ru;           8 (921) 7915301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6928E8A2" w:rsidR="00A84F8B" w:rsidRPr="00DF5D58" w:rsidRDefault="00230336" w:rsidP="0023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442A6E49" w14:textId="77777777" w:rsidR="00A84F8B" w:rsidRPr="00DF5D58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DF5D58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DF5D58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A84F8B" w:rsidRPr="00DF5D58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DF5D58" w14:paraId="1DF84854" w14:textId="77777777" w:rsidTr="00DF5D58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DF5D58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4B05B67" w:rsidR="00A24351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1F84F8A1" w:rsidR="00A24351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B2FE57E" w:rsidR="00A24351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24351" w:rsidRPr="00DF5D58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D4853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D4853" w:rsidRPr="00DF5D58" w:rsidRDefault="00BD485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4DDB448E" w:rsidR="00BD4853" w:rsidRPr="00DF5D58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681776DB" w:rsidR="00BD4853" w:rsidRPr="00DF5D58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 проспект, дом 199,             литер А,                 помещение 10-Н, destroit2014@mail.ru, 7(966)783-80-22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8469D10" w:rsidR="00BD4853" w:rsidRPr="00DF5D58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  <w:tc>
          <w:tcPr>
            <w:tcW w:w="2409" w:type="dxa"/>
          </w:tcPr>
          <w:p w14:paraId="7594F94C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BD4853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30336" w:rsidRPr="00DF5D58" w14:paraId="658E2B52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33719F0A" w14:textId="7BE51A55" w:rsidR="00230336" w:rsidRPr="00DF5D58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EF03E6" w14:textId="7A926B22" w:rsidR="00230336" w:rsidRPr="00230336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754A0B" w14:textId="14397A57" w:rsidR="00230336" w:rsidRPr="00230336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188544,  Российская Федерация, Ленинградская область, г. Сосновый Бор, Солнечная ул., дом 28,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корп. А, пом. 9, 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690BD" w14:textId="51C00B8E" w:rsidR="00230336" w:rsidRPr="00230336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  <w:tc>
          <w:tcPr>
            <w:tcW w:w="2409" w:type="dxa"/>
          </w:tcPr>
          <w:p w14:paraId="3BD84601" w14:textId="77777777" w:rsidR="00230336" w:rsidRPr="00230336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3027984" w14:textId="77777777" w:rsidR="00230336" w:rsidRPr="00230336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0FC9F09" w14:textId="77777777" w:rsidR="00230336" w:rsidRPr="00230336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B0B8F88" w14:textId="366DED45" w:rsidR="00230336" w:rsidRPr="00DF5D58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30336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C4D4E35" w:rsidR="00230336" w:rsidRPr="00632DA6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0D837A2" w:rsidR="00230336" w:rsidRPr="00632DA6" w:rsidRDefault="00230336" w:rsidP="00230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230336">
        <w:trPr>
          <w:gridAfter w:val="1"/>
          <w:wAfter w:w="7" w:type="dxa"/>
          <w:trHeight w:val="3434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30336" w:rsidRPr="00AF6AF3" w14:paraId="49767EAA" w14:textId="77777777" w:rsidTr="00230336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7EB48092" w:rsidR="00230336" w:rsidRPr="00AF6AF3" w:rsidRDefault="00230336" w:rsidP="0023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6DB56968" w:rsidR="00230336" w:rsidRPr="00AF6AF3" w:rsidRDefault="00230336" w:rsidP="0023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14:paraId="3092B466" w14:textId="3A9AF57B" w:rsidR="00230336" w:rsidRPr="00AF6AF3" w:rsidRDefault="00230336" w:rsidP="00230336">
            <w:pPr>
              <w:rPr>
                <w:rFonts w:ascii="Times New Roman" w:hAnsi="Times New Roman" w:cs="Times New Roman"/>
              </w:rPr>
            </w:pPr>
            <w:r w:rsidRPr="00230336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230336">
              <w:rPr>
                <w:rFonts w:ascii="Times New Roman" w:hAnsi="Times New Roman" w:cs="Times New Roman"/>
              </w:rPr>
              <w:t>пр</w:t>
            </w:r>
            <w:proofErr w:type="spellEnd"/>
            <w:r w:rsidRPr="00230336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на 01.08.2019 года в Национальном реестре специалистов в области строительства отсутствовали сведения о трех из пяти представленных участником специалистах. Тем самым, участник предоставил недостоверные сведения о сотрудниках, имеющих соответствующую квалификацию. 2) Наличие недостоверных сведений в части опыта выполненных работ, а именно в составе документов представлен контракт от 18.09.2017 г. № И-2017/09 на выполнение работ по капитальному ремонту здания, </w:t>
            </w:r>
            <w:r w:rsidRPr="00230336">
              <w:rPr>
                <w:rFonts w:ascii="Times New Roman" w:hAnsi="Times New Roman" w:cs="Times New Roman"/>
              </w:rPr>
              <w:lastRenderedPageBreak/>
              <w:t xml:space="preserve">расположенного по адресу: Московская область, г. Мытищи, ул. Веры Волошиной, д. 31 и акт о приемке выполненных работ в период с 18.09.2017 по 29.01.2018 на сумму 60 086 342,01 рублей. При этом, согласно реестру контрактов ЕИС работы по капитальному ремонту помещений общежития МГОУ по адресу: Московская область, </w:t>
            </w:r>
            <w:proofErr w:type="spellStart"/>
            <w:r w:rsidRPr="00230336">
              <w:rPr>
                <w:rFonts w:ascii="Times New Roman" w:hAnsi="Times New Roman" w:cs="Times New Roman"/>
              </w:rPr>
              <w:t>г.Мытищи</w:t>
            </w:r>
            <w:proofErr w:type="spellEnd"/>
            <w:r w:rsidRPr="00230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336">
              <w:rPr>
                <w:rFonts w:ascii="Times New Roman" w:hAnsi="Times New Roman" w:cs="Times New Roman"/>
              </w:rPr>
              <w:t>ул.Веры</w:t>
            </w:r>
            <w:proofErr w:type="spellEnd"/>
            <w:r w:rsidRPr="00230336">
              <w:rPr>
                <w:rFonts w:ascii="Times New Roman" w:hAnsi="Times New Roman" w:cs="Times New Roman"/>
              </w:rPr>
              <w:t xml:space="preserve"> Волошиной, д.31 выполнялись в период с 31.05.2016 г. по 23.12.2016 г. Заказчик работ - Московский государственный областной университет, подрядчик - ООО "Ависта". Начальная цена - 60 086 342,01 рублей, итоговая стоимость работ (с учетом штрафных санкций) - 54 036 955,95 рублей.</w:t>
            </w:r>
          </w:p>
        </w:tc>
        <w:tc>
          <w:tcPr>
            <w:tcW w:w="1829" w:type="dxa"/>
            <w:shd w:val="clear" w:color="auto" w:fill="auto"/>
          </w:tcPr>
          <w:p w14:paraId="62F1807B" w14:textId="7E07547D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5DAE298" w14:textId="77777777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230336" w:rsidRPr="00AF6AF3" w14:paraId="0098B37E" w14:textId="77777777" w:rsidTr="00230336">
        <w:trPr>
          <w:gridAfter w:val="1"/>
          <w:wAfter w:w="7" w:type="dxa"/>
          <w:trHeight w:val="4444"/>
        </w:trPr>
        <w:tc>
          <w:tcPr>
            <w:tcW w:w="1411" w:type="dxa"/>
            <w:shd w:val="clear" w:color="auto" w:fill="auto"/>
            <w:vAlign w:val="center"/>
          </w:tcPr>
          <w:p w14:paraId="17463BC2" w14:textId="7B2824C1" w:rsidR="00230336" w:rsidRPr="00AF6AF3" w:rsidRDefault="00230336" w:rsidP="0023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C6F352C" w14:textId="4E16F42D" w:rsidR="00230336" w:rsidRPr="00AF6AF3" w:rsidRDefault="00230336" w:rsidP="0023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678" w:type="dxa"/>
            <w:shd w:val="clear" w:color="auto" w:fill="auto"/>
          </w:tcPr>
          <w:p w14:paraId="5157E5EC" w14:textId="0D06C0E0" w:rsidR="00230336" w:rsidRPr="00AF6AF3" w:rsidRDefault="00230336" w:rsidP="00230336">
            <w:pPr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</w:t>
            </w:r>
            <w:r w:rsidRPr="00902378">
              <w:rPr>
                <w:rFonts w:ascii="Times New Roman" w:hAnsi="Times New Roman" w:cs="Times New Roman"/>
              </w:rPr>
              <w:lastRenderedPageBreak/>
              <w:t>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829" w:type="dxa"/>
            <w:shd w:val="clear" w:color="auto" w:fill="auto"/>
          </w:tcPr>
          <w:p w14:paraId="4DA517A3" w14:textId="77777777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188AD5E" w14:textId="77777777" w:rsidR="00230336" w:rsidRPr="00AF6AF3" w:rsidRDefault="00230336" w:rsidP="00230336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230336" w:rsidRPr="00AF6AF3" w14:paraId="009C41D4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4CEB7960" w14:textId="5BC72768" w:rsidR="00230336" w:rsidRPr="00AF6AF3" w:rsidRDefault="00230336" w:rsidP="00230336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30336" w:rsidRPr="00AF6AF3" w14:paraId="63B5A60E" w14:textId="77777777" w:rsidTr="00230336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40D25853" w14:textId="1FE71FA4" w:rsidR="00230336" w:rsidRPr="00AF6AF3" w:rsidRDefault="00230336" w:rsidP="0023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336D3" w14:textId="00B59599" w:rsidR="00230336" w:rsidRPr="00AF6AF3" w:rsidRDefault="00230336" w:rsidP="0023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4678" w:type="dxa"/>
            <w:shd w:val="clear" w:color="auto" w:fill="auto"/>
          </w:tcPr>
          <w:p w14:paraId="0AAB3238" w14:textId="67FE4809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B5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</w:t>
            </w:r>
            <w:r>
              <w:rPr>
                <w:rFonts w:ascii="Times New Roman" w:hAnsi="Times New Roman" w:cs="Times New Roman"/>
              </w:rPr>
              <w:t xml:space="preserve">1) </w:t>
            </w:r>
            <w:r w:rsidRPr="00443B5F">
              <w:rPr>
                <w:rFonts w:ascii="Times New Roman" w:hAnsi="Times New Roman" w:cs="Times New Roman"/>
              </w:rPr>
              <w:t xml:space="preserve">В соответствии с требованиями документации на участие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 xml:space="preserve">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</w:t>
            </w:r>
            <w:r w:rsidRPr="00443B5F">
              <w:rPr>
                <w:rFonts w:ascii="Times New Roman" w:hAnsi="Times New Roman" w:cs="Times New Roman"/>
              </w:rPr>
              <w:lastRenderedPageBreak/>
              <w:t>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443B5F">
              <w:rPr>
                <w:rFonts w:ascii="Times New Roman" w:hAnsi="Times New Roman" w:cs="Times New Roman"/>
              </w:rPr>
              <w:t>пр</w:t>
            </w:r>
            <w:proofErr w:type="spellEnd"/>
            <w:r w:rsidRPr="00443B5F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трех таких специалистах, при этом установлено, что на 14.02.2019 года в Национальном реестре специалистов области строительства отсутствовали сведения обо всех трех представленных специалистах. Тем самым, участник предоставил недостоверные сведения о сотрудниках, имеющих соответствующую квалификацию. 2) В составе документов, представленных участником имеются договоры от 13.07.2017 №</w:t>
            </w:r>
            <w:proofErr w:type="gramStart"/>
            <w:r w:rsidRPr="00443B5F">
              <w:rPr>
                <w:rFonts w:ascii="Times New Roman" w:hAnsi="Times New Roman" w:cs="Times New Roman"/>
              </w:rPr>
              <w:t>18,  от</w:t>
            </w:r>
            <w:proofErr w:type="gramEnd"/>
            <w:r w:rsidRPr="00443B5F">
              <w:rPr>
                <w:rFonts w:ascii="Times New Roman" w:hAnsi="Times New Roman" w:cs="Times New Roman"/>
              </w:rPr>
              <w:t xml:space="preserve"> 16.07.2018 №16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 обязано являться членом СРО. При этом ООО "</w:t>
            </w:r>
            <w:proofErr w:type="spellStart"/>
            <w:r w:rsidRPr="00443B5F">
              <w:rPr>
                <w:rFonts w:ascii="Times New Roman" w:hAnsi="Times New Roman" w:cs="Times New Roman"/>
              </w:rPr>
              <w:t>Дестройт</w:t>
            </w:r>
            <w:proofErr w:type="spellEnd"/>
            <w:r w:rsidRPr="00443B5F">
              <w:rPr>
                <w:rFonts w:ascii="Times New Roman" w:hAnsi="Times New Roman" w:cs="Times New Roman"/>
              </w:rPr>
              <w:t>" стало членом СРО только 17.01.2019 г. Таким образом, в документах, представленных участником</w:t>
            </w:r>
            <w:r>
              <w:rPr>
                <w:rFonts w:ascii="Times New Roman" w:hAnsi="Times New Roman" w:cs="Times New Roman"/>
              </w:rPr>
              <w:t>,</w:t>
            </w:r>
            <w:r w:rsidRPr="00443B5F">
              <w:rPr>
                <w:rFonts w:ascii="Times New Roman" w:hAnsi="Times New Roman" w:cs="Times New Roman"/>
              </w:rPr>
              <w:t xml:space="preserve">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443B5F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443B5F">
              <w:rPr>
                <w:rFonts w:ascii="Times New Roman" w:hAnsi="Times New Roman" w:cs="Times New Roman"/>
              </w:rPr>
              <w:t xml:space="preserve"> 23 ПП 615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4186669A" w14:textId="77777777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C1B00BA" w14:textId="77777777" w:rsidR="00230336" w:rsidRPr="00AF6AF3" w:rsidRDefault="00230336" w:rsidP="00230336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031707F" w14:textId="12F7D729" w:rsidR="00230336" w:rsidRPr="00AF6AF3" w:rsidRDefault="00230336" w:rsidP="00230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230336" w:rsidRPr="00AF6AF3" w14:paraId="61849733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2E8A165" w14:textId="677ECC75" w:rsidR="00230336" w:rsidRPr="00AF6AF3" w:rsidRDefault="00230336" w:rsidP="00230336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23033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336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171B9630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60D1871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4902F9B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336" w:rsidRPr="00DF47BB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5B531705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A6632CC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C3F8C45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  <w:tr w:rsidR="00230336" w:rsidRPr="00DF47BB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75B5CBD2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7E9FA2E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53EB04C3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  <w:tr w:rsidR="00230336" w:rsidRPr="00DF47BB" w14:paraId="64D48D5C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50F0A874" w14:textId="562F7F64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7B50B8" w14:textId="77370082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4D46FE0" w14:textId="7A229CA1" w:rsidR="00230336" w:rsidRPr="00DF47BB" w:rsidRDefault="00230336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004AB25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</w:t>
      </w:r>
      <w:r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30336"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30336"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230336"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-Строй"</w:t>
      </w:r>
      <w:r w:rsidR="00595004"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5601A" w14:textId="2796E278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34D4B0A9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09FA" w14:textId="77777777" w:rsidR="00230336" w:rsidRDefault="0023033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CAC46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30336" w:rsidRPr="00230336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033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8806C2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36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0336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2F73-714A-446D-881F-D36F654D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100</cp:revision>
  <cp:lastPrinted>2021-02-01T13:45:00Z</cp:lastPrinted>
  <dcterms:created xsi:type="dcterms:W3CDTF">2017-03-31T09:14:00Z</dcterms:created>
  <dcterms:modified xsi:type="dcterms:W3CDTF">2021-02-01T14:11:00Z</dcterms:modified>
</cp:coreProperties>
</file>