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236AAE36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896" w:rsidRPr="004B3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15584CF6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E289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17EF71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2A2FA56A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E289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9931FB" w14:textId="0E350903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4DA81E4E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E2896" w:rsidRPr="005E289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07571C1C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5E2896">
        <w:rPr>
          <w:rFonts w:ascii="Times New Roman" w:hAnsi="Times New Roman"/>
          <w:bCs/>
          <w:sz w:val="24"/>
        </w:rPr>
        <w:t>15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0697C1B0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2896" w:rsidRPr="009E2716">
        <w:rPr>
          <w:rFonts w:ascii="Times New Roman" w:hAnsi="Times New Roman"/>
          <w:bCs/>
          <w:sz w:val="24"/>
        </w:rPr>
        <w:t>29 117 073,16 руб. (Двадцать девять миллионов сто семнадцать тысяч семьдесят три рубля 16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247"/>
        <w:gridCol w:w="451"/>
        <w:gridCol w:w="2221"/>
        <w:gridCol w:w="1692"/>
        <w:gridCol w:w="1870"/>
        <w:gridCol w:w="2178"/>
      </w:tblGrid>
      <w:tr w:rsidR="005E2896" w:rsidRPr="005E2896" w14:paraId="4B154E3D" w14:textId="77777777" w:rsidTr="005E2896">
        <w:trPr>
          <w:cantSplit/>
          <w:trHeight w:val="1134"/>
        </w:trPr>
        <w:tc>
          <w:tcPr>
            <w:tcW w:w="268" w:type="pct"/>
          </w:tcPr>
          <w:p w14:paraId="745CB307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1" w:type="pct"/>
          </w:tcPr>
          <w:p w14:paraId="234D06DC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D0CEE60" w14:textId="77777777" w:rsidR="005E2896" w:rsidRPr="005E2896" w:rsidRDefault="005E2896" w:rsidP="005E28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88" w:type="pct"/>
          </w:tcPr>
          <w:p w14:paraId="5421CB84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9" w:type="pct"/>
          </w:tcPr>
          <w:p w14:paraId="2F895D59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43CEE35E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67" w:type="pct"/>
          </w:tcPr>
          <w:p w14:paraId="72F5644A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E2896" w:rsidRPr="005E2896" w14:paraId="0FED6EF2" w14:textId="77777777" w:rsidTr="005E2896">
        <w:tc>
          <w:tcPr>
            <w:tcW w:w="268" w:type="pct"/>
            <w:vMerge w:val="restart"/>
            <w:vAlign w:val="center"/>
          </w:tcPr>
          <w:p w14:paraId="0B674E9C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pct"/>
            <w:vMerge w:val="restart"/>
            <w:vAlign w:val="center"/>
          </w:tcPr>
          <w:p w14:paraId="153F5EFC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6-я линия В.О., д.47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B2BB8BF" w14:textId="77777777" w:rsidR="005E2896" w:rsidRPr="005E2896" w:rsidRDefault="005E2896" w:rsidP="005E289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88" w:type="pct"/>
            <w:vAlign w:val="center"/>
          </w:tcPr>
          <w:p w14:paraId="175B5101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29" w:type="pct"/>
            <w:vAlign w:val="center"/>
          </w:tcPr>
          <w:p w14:paraId="253F5022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2 774 508,60</w:t>
            </w:r>
          </w:p>
        </w:tc>
        <w:tc>
          <w:tcPr>
            <w:tcW w:w="916" w:type="pct"/>
            <w:vMerge w:val="restart"/>
            <w:vAlign w:val="center"/>
          </w:tcPr>
          <w:p w14:paraId="08F1E7BF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29 117 073,16</w:t>
            </w:r>
          </w:p>
        </w:tc>
        <w:tc>
          <w:tcPr>
            <w:tcW w:w="1067" w:type="pct"/>
            <w:vMerge w:val="restart"/>
            <w:vAlign w:val="center"/>
          </w:tcPr>
          <w:p w14:paraId="43543120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29 117 073,16</w:t>
            </w:r>
          </w:p>
        </w:tc>
      </w:tr>
      <w:tr w:rsidR="005E2896" w:rsidRPr="005E2896" w14:paraId="0644F8C5" w14:textId="77777777" w:rsidTr="005E2896">
        <w:tc>
          <w:tcPr>
            <w:tcW w:w="268" w:type="pct"/>
            <w:vMerge/>
          </w:tcPr>
          <w:p w14:paraId="22C5F6FC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</w:tcPr>
          <w:p w14:paraId="1FA0D673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</w:tcPr>
          <w:p w14:paraId="784FB664" w14:textId="77777777" w:rsidR="005E2896" w:rsidRPr="005E2896" w:rsidRDefault="005E2896" w:rsidP="005E289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25151882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29" w:type="pct"/>
            <w:vAlign w:val="center"/>
          </w:tcPr>
          <w:p w14:paraId="355A0892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3 446 367,40</w:t>
            </w:r>
          </w:p>
        </w:tc>
        <w:tc>
          <w:tcPr>
            <w:tcW w:w="916" w:type="pct"/>
            <w:vMerge/>
          </w:tcPr>
          <w:p w14:paraId="5A079E9B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pct"/>
            <w:vMerge/>
          </w:tcPr>
          <w:p w14:paraId="715C8AC7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2896" w:rsidRPr="005E2896" w14:paraId="5B89DAD8" w14:textId="77777777" w:rsidTr="005E2896">
        <w:tc>
          <w:tcPr>
            <w:tcW w:w="268" w:type="pct"/>
            <w:vMerge/>
          </w:tcPr>
          <w:p w14:paraId="1F085670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</w:tcPr>
          <w:p w14:paraId="1DE8DB5C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</w:tcPr>
          <w:p w14:paraId="093415A4" w14:textId="77777777" w:rsidR="005E2896" w:rsidRPr="005E2896" w:rsidRDefault="005E2896" w:rsidP="005E289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2E2EF76A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29" w:type="pct"/>
            <w:vAlign w:val="center"/>
          </w:tcPr>
          <w:p w14:paraId="5AD6783F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3 442 564,60</w:t>
            </w:r>
          </w:p>
        </w:tc>
        <w:tc>
          <w:tcPr>
            <w:tcW w:w="916" w:type="pct"/>
            <w:vMerge/>
          </w:tcPr>
          <w:p w14:paraId="70CFE173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pct"/>
            <w:vMerge/>
          </w:tcPr>
          <w:p w14:paraId="7208ED70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2896" w:rsidRPr="005E2896" w14:paraId="3B141191" w14:textId="77777777" w:rsidTr="005E2896">
        <w:tc>
          <w:tcPr>
            <w:tcW w:w="268" w:type="pct"/>
            <w:vMerge/>
          </w:tcPr>
          <w:p w14:paraId="529D85BB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11" w:type="pct"/>
            <w:vMerge/>
          </w:tcPr>
          <w:p w14:paraId="00203B0B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</w:tcPr>
          <w:p w14:paraId="6F85BBE2" w14:textId="77777777" w:rsidR="005E2896" w:rsidRPr="005E2896" w:rsidRDefault="005E2896" w:rsidP="005E2896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pct"/>
            <w:vAlign w:val="center"/>
          </w:tcPr>
          <w:p w14:paraId="7885B15B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29" w:type="pct"/>
            <w:vAlign w:val="center"/>
          </w:tcPr>
          <w:p w14:paraId="3BF1D9A2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19 453 632,56</w:t>
            </w:r>
          </w:p>
        </w:tc>
        <w:tc>
          <w:tcPr>
            <w:tcW w:w="916" w:type="pct"/>
            <w:vMerge/>
          </w:tcPr>
          <w:p w14:paraId="4836F325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pct"/>
            <w:vMerge/>
          </w:tcPr>
          <w:p w14:paraId="7F1A9D5E" w14:textId="77777777" w:rsidR="005E2896" w:rsidRPr="005E2896" w:rsidRDefault="005E2896" w:rsidP="005E289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E2896" w:rsidRPr="005E2896" w14:paraId="54AAECF0" w14:textId="77777777" w:rsidTr="005E2896">
        <w:trPr>
          <w:cantSplit/>
          <w:trHeight w:val="313"/>
        </w:trPr>
        <w:tc>
          <w:tcPr>
            <w:tcW w:w="3933" w:type="pct"/>
            <w:gridSpan w:val="6"/>
            <w:vAlign w:val="center"/>
          </w:tcPr>
          <w:p w14:paraId="0BF2A93E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67" w:type="pct"/>
            <w:vAlign w:val="center"/>
          </w:tcPr>
          <w:p w14:paraId="77536086" w14:textId="77777777" w:rsidR="005E2896" w:rsidRPr="005E2896" w:rsidRDefault="005E2896" w:rsidP="005E28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896">
              <w:rPr>
                <w:rFonts w:ascii="Times New Roman" w:eastAsia="Times New Roman" w:hAnsi="Times New Roman" w:cs="Times New Roman"/>
                <w:sz w:val="18"/>
                <w:szCs w:val="18"/>
              </w:rPr>
              <w:t>29 117 073,16</w:t>
            </w:r>
          </w:p>
        </w:tc>
      </w:tr>
    </w:tbl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687D51">
        <w:trPr>
          <w:trHeight w:val="96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774F1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774F1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54348D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35F5A9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E2896">
        <w:rPr>
          <w:rFonts w:ascii="Times New Roman" w:eastAsia="Calibri" w:hAnsi="Times New Roman" w:cs="Times New Roman"/>
          <w:color w:val="000000"/>
          <w:sz w:val="24"/>
          <w:szCs w:val="24"/>
        </w:rPr>
        <w:t>233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774F1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7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E121F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2896">
        <w:rPr>
          <w:rFonts w:ascii="Times New Roman" w:hAnsi="Times New Roman"/>
          <w:bCs/>
          <w:sz w:val="24"/>
        </w:rPr>
        <w:t>09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5E2896">
        <w:rPr>
          <w:rFonts w:ascii="Times New Roman" w:hAnsi="Times New Roman"/>
          <w:bCs/>
          <w:sz w:val="24"/>
        </w:rPr>
        <w:t>15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74F1" w:rsidRPr="002355EB" w14:paraId="1DF84854" w14:textId="77777777" w:rsidTr="000F6730">
        <w:trPr>
          <w:trHeight w:val="2833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27EF82FE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0674D860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Новостроек ул., 29;                          spb-nord@yandex.ru;         8 (812) 4933436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120910D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6D554C34" w14:textId="6391FE5B" w:rsidR="00A774F1" w:rsidRDefault="00A774F1" w:rsidP="00A774F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A9BAF13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11983051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68240AF" w14:textId="77777777" w:rsidR="00A774F1" w:rsidRPr="002355EB" w:rsidRDefault="00A774F1" w:rsidP="00A774F1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74F1" w:rsidRPr="002355EB" w14:paraId="72DFA4C3" w14:textId="77777777" w:rsidTr="000F6730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74F1" w:rsidRPr="002355EB" w:rsidRDefault="00A774F1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16B43CCE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"ИНТЕХ </w:t>
            </w:r>
            <w:proofErr w:type="spellStart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72FEDDEB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194354, Российская Федерация, г. Санкт-Петербург, Есенина ул., дом 1, корпус 1, литера А, пом.76Н; office@itkh.ru;                  8 (812) 6177943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970B7D4" w:rsidR="00A774F1" w:rsidRPr="002355EB" w:rsidRDefault="005E2896" w:rsidP="00A7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7811376230</w:t>
            </w:r>
          </w:p>
        </w:tc>
        <w:tc>
          <w:tcPr>
            <w:tcW w:w="2551" w:type="dxa"/>
          </w:tcPr>
          <w:p w14:paraId="0DBDD004" w14:textId="29373AAB" w:rsidR="00A774F1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74F1" w:rsidRPr="002355EB" w:rsidRDefault="00A774F1" w:rsidP="00A774F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A774F1" w14:paraId="0F1E82E4" w14:textId="77777777" w:rsidTr="004B3E60">
        <w:trPr>
          <w:trHeight w:val="127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E2896" w:rsidRPr="00A774F1" w14:paraId="027776E9" w14:textId="77777777" w:rsidTr="004B3E60">
        <w:trPr>
          <w:trHeight w:val="856"/>
        </w:trPr>
        <w:tc>
          <w:tcPr>
            <w:tcW w:w="2045" w:type="dxa"/>
            <w:shd w:val="clear" w:color="auto" w:fill="auto"/>
            <w:vAlign w:val="center"/>
          </w:tcPr>
          <w:p w14:paraId="209026D8" w14:textId="3772B8C2" w:rsidR="005E2896" w:rsidRPr="00A774F1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726C7C3" w:rsidR="005E2896" w:rsidRPr="00A774F1" w:rsidRDefault="005E2896" w:rsidP="005E2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7A45F8BF" w14:textId="77777777" w:rsidR="004B3E60" w:rsidRDefault="004B3E6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2F9F557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4B3E60">
        <w:trPr>
          <w:trHeight w:val="3209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E2896" w:rsidRPr="00A774F1" w14:paraId="186E51B5" w14:textId="77777777" w:rsidTr="00A774F1">
        <w:trPr>
          <w:trHeight w:val="60"/>
        </w:trPr>
        <w:tc>
          <w:tcPr>
            <w:tcW w:w="928" w:type="pct"/>
            <w:shd w:val="clear" w:color="auto" w:fill="auto"/>
            <w:vAlign w:val="center"/>
          </w:tcPr>
          <w:p w14:paraId="2FA83C99" w14:textId="28BC8D2F" w:rsidR="005E2896" w:rsidRPr="00A774F1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6481167E" w:rsidR="005E2896" w:rsidRPr="00A774F1" w:rsidRDefault="005E2896" w:rsidP="005E289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"ИНТЕХ </w:t>
            </w:r>
            <w:proofErr w:type="spellStart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7" w:type="pct"/>
            <w:shd w:val="clear" w:color="auto" w:fill="auto"/>
          </w:tcPr>
          <w:p w14:paraId="507AFBEA" w14:textId="77777777" w:rsidR="004B3E60" w:rsidRPr="004B3E60" w:rsidRDefault="004B3E60" w:rsidP="004B3E60">
            <w:pPr>
              <w:rPr>
                <w:rFonts w:ascii="Times New Roman" w:hAnsi="Times New Roman" w:cs="Times New Roman"/>
              </w:rPr>
            </w:pPr>
            <w:r w:rsidRPr="004B3E60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1). В составе заявки на </w:t>
            </w:r>
            <w:proofErr w:type="spellStart"/>
            <w:r w:rsidRPr="004B3E60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4B3E60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10_штатно_-_списочный состав. Согласно указанному документу, на момент подачи заявки на предварительный отбор (22.04.2019), стаж работы по специальности </w:t>
            </w:r>
            <w:proofErr w:type="spellStart"/>
            <w:r w:rsidRPr="004B3E60">
              <w:rPr>
                <w:rFonts w:ascii="Times New Roman" w:hAnsi="Times New Roman" w:cs="Times New Roman"/>
              </w:rPr>
              <w:t>Ионова</w:t>
            </w:r>
            <w:proofErr w:type="spellEnd"/>
            <w:r w:rsidRPr="004B3E60">
              <w:rPr>
                <w:rFonts w:ascii="Times New Roman" w:hAnsi="Times New Roman" w:cs="Times New Roman"/>
              </w:rPr>
              <w:t xml:space="preserve"> А.Н. составлял 13 лет, однако данные сведения не подтверждаются копией трудовой книжки данного сотрудника. 2). В соответствии с требованиями документации на участие в предварительном отборе подрядных организаций, установленными на основании подпункта "п" пункта 23 (615ПП) у участника должен быть опыт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в том числе по договорам, заключенным в соответствии с Положением. </w:t>
            </w:r>
          </w:p>
          <w:p w14:paraId="191F0E16" w14:textId="77777777" w:rsidR="004B3E60" w:rsidRPr="004B3E60" w:rsidRDefault="004B3E60" w:rsidP="004B3E60">
            <w:pPr>
              <w:rPr>
                <w:rFonts w:ascii="Times New Roman" w:hAnsi="Times New Roman" w:cs="Times New Roman"/>
              </w:rPr>
            </w:pPr>
            <w:r w:rsidRPr="004B3E60">
              <w:rPr>
                <w:rFonts w:ascii="Times New Roman" w:hAnsi="Times New Roman" w:cs="Times New Roman"/>
              </w:rPr>
              <w:t xml:space="preserve">Опыт оказания услуг и (или) выполнения работ, аналогичных предмету проводимого предварительного отбора, подтверждается исполненными контрактами и (или) договорами, предметом которых являлись строительство, реконструкция, капитальный ремонт зданий, являющихся объектами капитального строительства и являющихся объектами </w:t>
            </w:r>
            <w:r w:rsidRPr="004B3E60">
              <w:rPr>
                <w:rFonts w:ascii="Times New Roman" w:hAnsi="Times New Roman" w:cs="Times New Roman"/>
              </w:rPr>
              <w:lastRenderedPageBreak/>
              <w:t>культурного наследия, выявленными объектами культурного наследия.</w:t>
            </w:r>
          </w:p>
          <w:p w14:paraId="576C1FCF" w14:textId="77777777" w:rsidR="004B3E60" w:rsidRPr="004B3E60" w:rsidRDefault="004B3E60" w:rsidP="004B3E60">
            <w:pPr>
              <w:rPr>
                <w:rFonts w:ascii="Times New Roman" w:hAnsi="Times New Roman" w:cs="Times New Roman"/>
              </w:rPr>
            </w:pPr>
            <w:r w:rsidRPr="004B3E60">
              <w:rPr>
                <w:rFonts w:ascii="Times New Roman" w:hAnsi="Times New Roman" w:cs="Times New Roman"/>
              </w:rPr>
              <w:t>При этом минимальный размер стоимости оказанных услуг (или) выполненных работ по указанным исполненным контрактам и (или) договорам должен составлять для ООО «</w:t>
            </w:r>
            <w:proofErr w:type="spellStart"/>
            <w:r w:rsidRPr="004B3E60">
              <w:rPr>
                <w:rFonts w:ascii="Times New Roman" w:hAnsi="Times New Roman" w:cs="Times New Roman"/>
              </w:rPr>
              <w:t>Интех</w:t>
            </w:r>
            <w:proofErr w:type="spellEnd"/>
            <w:r w:rsidRPr="004B3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E60">
              <w:rPr>
                <w:rFonts w:ascii="Times New Roman" w:hAnsi="Times New Roman" w:cs="Times New Roman"/>
              </w:rPr>
              <w:t>констракшн</w:t>
            </w:r>
            <w:proofErr w:type="spellEnd"/>
            <w:r w:rsidRPr="004B3E60">
              <w:rPr>
                <w:rFonts w:ascii="Times New Roman" w:hAnsi="Times New Roman" w:cs="Times New Roman"/>
              </w:rPr>
              <w:t>» должен составлять 49 999 999,99 рублей.</w:t>
            </w:r>
          </w:p>
          <w:p w14:paraId="6A0D1C6B" w14:textId="77777777" w:rsidR="004B3E60" w:rsidRPr="004B3E60" w:rsidRDefault="004B3E60" w:rsidP="004B3E60">
            <w:pPr>
              <w:rPr>
                <w:rFonts w:ascii="Times New Roman" w:hAnsi="Times New Roman" w:cs="Times New Roman"/>
              </w:rPr>
            </w:pPr>
            <w:r w:rsidRPr="004B3E60">
              <w:rPr>
                <w:rFonts w:ascii="Times New Roman" w:hAnsi="Times New Roman" w:cs="Times New Roman"/>
              </w:rPr>
              <w:t xml:space="preserve">В сведениях, подтверждающих наличие такого опыта установлена следующая недостоверная информация, а именно в: договоре №114/16-Д от 27.06.2016 с ценой договора 25 850 000,00 и договоре 282/16-Д от 01.12.2016 на сумму 164 750 000,00 рублей. </w:t>
            </w:r>
          </w:p>
          <w:p w14:paraId="26C4ED8B" w14:textId="14081502" w:rsidR="005E2896" w:rsidRPr="00A774F1" w:rsidRDefault="004B3E60" w:rsidP="004B3E60">
            <w:pPr>
              <w:rPr>
                <w:rFonts w:ascii="Times New Roman" w:hAnsi="Times New Roman" w:cs="Times New Roman"/>
              </w:rPr>
            </w:pPr>
            <w:r w:rsidRPr="004B3E60">
              <w:rPr>
                <w:rFonts w:ascii="Times New Roman" w:hAnsi="Times New Roman" w:cs="Times New Roman"/>
              </w:rPr>
              <w:t>Так, в документации о закупках, в рамках которых были заключены соответствующие договоры (извещение о проведении закупок № 31603731388 и № 31604318979 соответственно) Заказчиком не были установлены требования к участникам закупки в отношении подтверждения допуска к определенным видам работ, которые оказывают влияние на безопасность объектов капитального строительства, выданного саморегулируемой организацией.  Таким образом, участником представлена недостоверная информация в части наличия соответствующего опыта.</w:t>
            </w:r>
          </w:p>
        </w:tc>
        <w:tc>
          <w:tcPr>
            <w:tcW w:w="968" w:type="pct"/>
          </w:tcPr>
          <w:p w14:paraId="4D78ABF6" w14:textId="13CF1E4A" w:rsidR="005E2896" w:rsidRPr="00A774F1" w:rsidRDefault="005E2896" w:rsidP="005E28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969EA97" w14:textId="77777777" w:rsidR="005E2896" w:rsidRPr="00A774F1" w:rsidRDefault="005E2896" w:rsidP="005E28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69F8465" w:rsidR="005E2896" w:rsidRPr="00A774F1" w:rsidRDefault="005E2896" w:rsidP="005E289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/>
                <w:lang w:eastAsia="ru-RU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5E2896" w14:paraId="5A2DA4BF" w14:textId="77777777" w:rsidTr="004B3E60">
        <w:trPr>
          <w:trHeight w:val="124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5E289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96" w:rsidRPr="005E2896" w14:paraId="77FDAE31" w14:textId="77777777" w:rsidTr="004B3E60">
        <w:trPr>
          <w:trHeight w:val="978"/>
        </w:trPr>
        <w:tc>
          <w:tcPr>
            <w:tcW w:w="1093" w:type="pct"/>
            <w:shd w:val="clear" w:color="auto" w:fill="auto"/>
            <w:vAlign w:val="center"/>
          </w:tcPr>
          <w:p w14:paraId="24161F23" w14:textId="6AF1D11D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1DC3B74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br/>
              <w:t>"КРЕДО-Сервис"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75F19EE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</w:tr>
    </w:tbl>
    <w:p w14:paraId="2BA7B6AC" w14:textId="77777777" w:rsidR="004B3E60" w:rsidRDefault="004B3E60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A8356DA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CEAC89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5E2896" w14:paraId="3881C21D" w14:textId="77777777" w:rsidTr="004B3E60">
        <w:trPr>
          <w:trHeight w:val="130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5E2896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896" w:rsidRPr="005E2896" w14:paraId="57B297E4" w14:textId="77777777" w:rsidTr="004B3E60">
        <w:trPr>
          <w:trHeight w:val="984"/>
        </w:trPr>
        <w:tc>
          <w:tcPr>
            <w:tcW w:w="1093" w:type="pct"/>
            <w:shd w:val="clear" w:color="auto" w:fill="auto"/>
            <w:vAlign w:val="center"/>
          </w:tcPr>
          <w:p w14:paraId="6500B79D" w14:textId="268F3081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7DC8504B" w:rsidR="005E2896" w:rsidRPr="005E2896" w:rsidRDefault="005E2896" w:rsidP="005E2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 xml:space="preserve">"ИНТЕХ </w:t>
            </w:r>
            <w:proofErr w:type="spellStart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Констракшн</w:t>
            </w:r>
            <w:proofErr w:type="spellEnd"/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05A692E7" w:rsidR="005E2896" w:rsidRPr="005E2896" w:rsidRDefault="005E2896" w:rsidP="005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896">
              <w:rPr>
                <w:rFonts w:ascii="Times New Roman" w:eastAsia="Times New Roman" w:hAnsi="Times New Roman" w:cs="Times New Roman"/>
                <w:lang w:eastAsia="ru-RU"/>
              </w:rPr>
              <w:t>7811376230</w:t>
            </w:r>
          </w:p>
        </w:tc>
      </w:tr>
    </w:tbl>
    <w:p w14:paraId="52145D26" w14:textId="77777777" w:rsidR="004B3E60" w:rsidRDefault="004B3E60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BE382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4A5882C7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</w:t>
      </w:r>
      <w:r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капитальному ремонту общего имущества в многоквартирном доме заключается с единственным участником, допущ</w:t>
      </w:r>
      <w:r w:rsidR="003A6949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5E2896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"КРЕДО-Сервис"</w:t>
      </w:r>
      <w:r w:rsidR="00A774F1" w:rsidRPr="005E2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76AFBB" w14:textId="08A8C49B" w:rsidR="000D44FB" w:rsidRDefault="000D44FB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B27C7" w14:textId="7D7455A5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86AF" w14:textId="77777777" w:rsidR="004B3E60" w:rsidRPr="000D44FB" w:rsidRDefault="004B3E60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735885FF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196BAB" w14:textId="77777777" w:rsidR="004B3E60" w:rsidRDefault="004B3E6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34C56D" w14:textId="51CFB7A1" w:rsidR="00200A9F" w:rsidRDefault="00200A9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48956" w14:textId="054F1BC3" w:rsidR="004B3E60" w:rsidRDefault="004B3E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8BC11" w14:textId="069765CC" w:rsidR="004B3E60" w:rsidRDefault="004B3E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8FC6D" w14:textId="73D53BD0" w:rsidR="004B3E60" w:rsidRDefault="004B3E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48795" w14:textId="77777777" w:rsidR="004B3E60" w:rsidRDefault="004B3E6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6795E" w14:textId="77777777" w:rsidR="00A774F1" w:rsidRPr="00745B20" w:rsidRDefault="00A774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D5715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E2896" w:rsidRPr="005E289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3"/>
      <w:footerReference w:type="default" r:id="rId14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3E6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176194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E60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B5816"/>
    <w:rsid w:val="000D44FB"/>
    <w:rsid w:val="000E65D0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B3E60"/>
    <w:rsid w:val="004C03EE"/>
    <w:rsid w:val="00502EB6"/>
    <w:rsid w:val="005047F0"/>
    <w:rsid w:val="00506FDE"/>
    <w:rsid w:val="00534538"/>
    <w:rsid w:val="005942EC"/>
    <w:rsid w:val="005E2896"/>
    <w:rsid w:val="00600F3D"/>
    <w:rsid w:val="0064334A"/>
    <w:rsid w:val="00690D62"/>
    <w:rsid w:val="006E12CF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cp:lastPrinted>2020-06-01T11:02:00Z</cp:lastPrinted>
  <dcterms:created xsi:type="dcterms:W3CDTF">2017-03-31T09:14:00Z</dcterms:created>
  <dcterms:modified xsi:type="dcterms:W3CDTF">2021-02-19T16:09:00Z</dcterms:modified>
</cp:coreProperties>
</file>