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2FA98A66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A63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401</w:t>
      </w:r>
      <w:r w:rsidR="0034795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551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53B610C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51A9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05B616CA" w:rsidR="00DD2BC6" w:rsidRPr="00745B20" w:rsidRDefault="00FF26A9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3F8045F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80A2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6338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75C3250F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3B873026" w:rsidR="00C32589" w:rsidRDefault="00B50324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51A9A" w:rsidRPr="009E2716">
        <w:rPr>
          <w:rFonts w:ascii="Times New Roman" w:hAnsi="Times New Roman"/>
          <w:sz w:val="24"/>
        </w:rPr>
        <w:t>ремонт фасада</w:t>
      </w:r>
      <w:r w:rsidR="00347957" w:rsidRPr="009E2716">
        <w:rPr>
          <w:rFonts w:ascii="Times New Roman" w:hAnsi="Times New Roman"/>
          <w:sz w:val="24"/>
        </w:rPr>
        <w:t>.</w:t>
      </w:r>
    </w:p>
    <w:p w14:paraId="7860B078" w14:textId="2D0BEE9E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51A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6338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A63381">
        <w:rPr>
          <w:rFonts w:ascii="Times New Roman" w:eastAsia="Calibri" w:hAnsi="Times New Roman" w:cs="Times New Roman"/>
          <w:color w:val="000000"/>
          <w:sz w:val="24"/>
          <w:szCs w:val="24"/>
        </w:rPr>
        <w:t>401</w:t>
      </w:r>
      <w:r w:rsidR="00347957" w:rsidRP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551A9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709F1FAF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63381" w:rsidRPr="00A63381">
        <w:rPr>
          <w:rFonts w:ascii="Times New Roman" w:eastAsia="Calibri" w:hAnsi="Times New Roman" w:cs="Times New Roman"/>
          <w:color w:val="000000"/>
          <w:sz w:val="24"/>
          <w:szCs w:val="24"/>
        </w:rPr>
        <w:t>057270000012100260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76171AB2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80A28">
        <w:rPr>
          <w:rFonts w:ascii="Times New Roman" w:hAnsi="Times New Roman"/>
          <w:bCs/>
          <w:sz w:val="24"/>
        </w:rPr>
        <w:t>09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A63381">
        <w:rPr>
          <w:rFonts w:ascii="Times New Roman" w:hAnsi="Times New Roman"/>
          <w:bCs/>
          <w:sz w:val="24"/>
        </w:rPr>
        <w:t>4</w:t>
      </w:r>
      <w:r w:rsidR="00347957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6EDEDB24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63381" w:rsidRPr="009E2716">
        <w:rPr>
          <w:rFonts w:ascii="Times New Roman" w:hAnsi="Times New Roman"/>
          <w:bCs/>
          <w:sz w:val="24"/>
        </w:rPr>
        <w:t>61 488 290,40 руб. (Шестьдесят один миллион четыреста восемьдесят восемь тысяч двести девяносто рублей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1314"/>
        <w:gridCol w:w="443"/>
        <w:gridCol w:w="1464"/>
        <w:gridCol w:w="1751"/>
        <w:gridCol w:w="1308"/>
        <w:gridCol w:w="1806"/>
        <w:gridCol w:w="1627"/>
      </w:tblGrid>
      <w:tr w:rsidR="00A63381" w:rsidRPr="00A63381" w14:paraId="15E1F93F" w14:textId="77777777" w:rsidTr="00A63381">
        <w:trPr>
          <w:cantSplit/>
          <w:trHeight w:val="1134"/>
        </w:trPr>
        <w:tc>
          <w:tcPr>
            <w:tcW w:w="241" w:type="pct"/>
            <w:vAlign w:val="center"/>
          </w:tcPr>
          <w:p w14:paraId="7958045B" w14:textId="77777777" w:rsidR="00A63381" w:rsidRPr="00A63381" w:rsidRDefault="00A63381" w:rsidP="00A63381">
            <w:pPr>
              <w:spacing w:after="0" w:line="240" w:lineRule="auto"/>
              <w:jc w:val="center"/>
            </w:pPr>
            <w:r w:rsidRPr="00A6338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44" w:type="pct"/>
            <w:vAlign w:val="center"/>
          </w:tcPr>
          <w:p w14:paraId="40AC177D" w14:textId="77777777" w:rsidR="00A63381" w:rsidRPr="00A63381" w:rsidRDefault="00A63381" w:rsidP="00A63381">
            <w:pPr>
              <w:spacing w:after="0" w:line="240" w:lineRule="auto"/>
              <w:jc w:val="center"/>
            </w:pPr>
            <w:r w:rsidRPr="00A6338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7" w:type="pct"/>
            <w:textDirection w:val="btLr"/>
            <w:vAlign w:val="center"/>
          </w:tcPr>
          <w:p w14:paraId="250DEDB4" w14:textId="77777777" w:rsidR="00A63381" w:rsidRPr="00A63381" w:rsidRDefault="00A63381" w:rsidP="00A63381">
            <w:pPr>
              <w:spacing w:after="0" w:line="240" w:lineRule="auto"/>
              <w:ind w:left="113" w:right="113"/>
              <w:jc w:val="center"/>
            </w:pPr>
            <w:r w:rsidRPr="00A6338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7" w:type="pct"/>
            <w:vAlign w:val="center"/>
          </w:tcPr>
          <w:p w14:paraId="2264DD52" w14:textId="77777777" w:rsidR="00A63381" w:rsidRPr="00A63381" w:rsidRDefault="00A63381" w:rsidP="00A63381">
            <w:pPr>
              <w:spacing w:after="0" w:line="240" w:lineRule="auto"/>
              <w:jc w:val="center"/>
            </w:pPr>
            <w:r w:rsidRPr="00A6338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58" w:type="pct"/>
            <w:vAlign w:val="center"/>
          </w:tcPr>
          <w:p w14:paraId="128B5ED8" w14:textId="77777777" w:rsidR="00A63381" w:rsidRPr="00A63381" w:rsidRDefault="00A63381" w:rsidP="00A63381">
            <w:pPr>
              <w:spacing w:after="0" w:line="240" w:lineRule="auto"/>
              <w:jc w:val="center"/>
            </w:pPr>
            <w:r w:rsidRPr="00A6338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26" w:type="pct"/>
            <w:vAlign w:val="center"/>
          </w:tcPr>
          <w:p w14:paraId="07C245F6" w14:textId="77777777" w:rsidR="00A63381" w:rsidRPr="00A63381" w:rsidRDefault="00A63381" w:rsidP="00A63381">
            <w:pPr>
              <w:spacing w:after="0" w:line="240" w:lineRule="auto"/>
              <w:jc w:val="center"/>
            </w:pPr>
            <w:r w:rsidRPr="00A6338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00" w:type="pct"/>
            <w:vAlign w:val="center"/>
          </w:tcPr>
          <w:p w14:paraId="43029867" w14:textId="77777777" w:rsidR="00A63381" w:rsidRPr="00A63381" w:rsidRDefault="00A63381" w:rsidP="00A63381">
            <w:pPr>
              <w:spacing w:after="0" w:line="240" w:lineRule="auto"/>
              <w:jc w:val="center"/>
            </w:pPr>
            <w:r w:rsidRPr="00A6338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97" w:type="pct"/>
            <w:vAlign w:val="center"/>
          </w:tcPr>
          <w:p w14:paraId="559D7D6F" w14:textId="77777777" w:rsidR="00A63381" w:rsidRPr="00A63381" w:rsidRDefault="00A63381" w:rsidP="00A63381">
            <w:pPr>
              <w:spacing w:after="0" w:line="240" w:lineRule="auto"/>
              <w:jc w:val="center"/>
            </w:pPr>
            <w:r w:rsidRPr="00A63381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63381" w:rsidRPr="00A63381" w14:paraId="207CDA00" w14:textId="77777777" w:rsidTr="00A63381">
        <w:trPr>
          <w:trHeight w:val="1509"/>
        </w:trPr>
        <w:tc>
          <w:tcPr>
            <w:tcW w:w="241" w:type="pct"/>
            <w:vAlign w:val="center"/>
          </w:tcPr>
          <w:p w14:paraId="1923AB46" w14:textId="77777777" w:rsidR="00A63381" w:rsidRPr="00A63381" w:rsidRDefault="00A63381" w:rsidP="00A63381">
            <w:pPr>
              <w:spacing w:after="0" w:line="240" w:lineRule="auto"/>
              <w:jc w:val="center"/>
            </w:pPr>
            <w:r w:rsidRPr="00A6338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4" w:type="pct"/>
            <w:vAlign w:val="center"/>
          </w:tcPr>
          <w:p w14:paraId="086E578D" w14:textId="77777777" w:rsidR="00A63381" w:rsidRPr="00A63381" w:rsidRDefault="00A63381" w:rsidP="00A63381">
            <w:pPr>
              <w:spacing w:after="0" w:line="240" w:lineRule="auto"/>
              <w:jc w:val="center"/>
            </w:pPr>
            <w:r w:rsidRPr="00A63381">
              <w:rPr>
                <w:rFonts w:ascii="Times New Roman" w:eastAsia="Times New Roman" w:hAnsi="Times New Roman" w:cs="Times New Roman"/>
                <w:sz w:val="20"/>
              </w:rPr>
              <w:t>Гражданский пр., д.105 корп. 1 литера А</w:t>
            </w:r>
          </w:p>
        </w:tc>
        <w:tc>
          <w:tcPr>
            <w:tcW w:w="217" w:type="pct"/>
            <w:textDirection w:val="btLr"/>
            <w:vAlign w:val="center"/>
          </w:tcPr>
          <w:p w14:paraId="0C217BC4" w14:textId="77777777" w:rsidR="00A63381" w:rsidRPr="00A63381" w:rsidRDefault="00A63381" w:rsidP="00A63381">
            <w:pPr>
              <w:spacing w:after="0" w:line="240" w:lineRule="auto"/>
              <w:ind w:left="113" w:right="113"/>
              <w:jc w:val="center"/>
            </w:pPr>
            <w:r w:rsidRPr="00A63381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717" w:type="pct"/>
            <w:vAlign w:val="center"/>
          </w:tcPr>
          <w:p w14:paraId="7B95C2E0" w14:textId="77777777" w:rsidR="00A63381" w:rsidRPr="00A63381" w:rsidRDefault="00A63381" w:rsidP="00A63381">
            <w:pPr>
              <w:spacing w:after="0" w:line="240" w:lineRule="auto"/>
              <w:jc w:val="center"/>
            </w:pPr>
            <w:r w:rsidRPr="00A63381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58" w:type="pct"/>
            <w:vAlign w:val="center"/>
          </w:tcPr>
          <w:p w14:paraId="3B61FFD0" w14:textId="77777777" w:rsidR="00A63381" w:rsidRPr="00A63381" w:rsidRDefault="00A63381" w:rsidP="00A63381">
            <w:pPr>
              <w:spacing w:after="0" w:line="240" w:lineRule="auto"/>
              <w:jc w:val="center"/>
            </w:pPr>
            <w:r w:rsidRPr="00A633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26" w:type="pct"/>
            <w:vAlign w:val="center"/>
          </w:tcPr>
          <w:p w14:paraId="399FB2E4" w14:textId="77777777" w:rsidR="00A63381" w:rsidRPr="00A63381" w:rsidRDefault="00A63381" w:rsidP="00A63381">
            <w:pPr>
              <w:spacing w:after="0" w:line="240" w:lineRule="auto"/>
              <w:jc w:val="center"/>
            </w:pPr>
            <w:r w:rsidRPr="00A63381">
              <w:rPr>
                <w:rFonts w:ascii="Times New Roman" w:eastAsia="Times New Roman" w:hAnsi="Times New Roman" w:cs="Times New Roman"/>
                <w:sz w:val="20"/>
              </w:rPr>
              <w:t>61 488 290,40</w:t>
            </w:r>
          </w:p>
        </w:tc>
        <w:tc>
          <w:tcPr>
            <w:tcW w:w="800" w:type="pct"/>
            <w:vAlign w:val="center"/>
          </w:tcPr>
          <w:p w14:paraId="3E9EB6FC" w14:textId="77777777" w:rsidR="00A63381" w:rsidRPr="00A63381" w:rsidRDefault="00A63381" w:rsidP="00A63381">
            <w:pPr>
              <w:spacing w:after="0" w:line="240" w:lineRule="auto"/>
              <w:jc w:val="center"/>
            </w:pPr>
            <w:r w:rsidRPr="00A63381">
              <w:rPr>
                <w:rFonts w:ascii="Times New Roman" w:eastAsia="Times New Roman" w:hAnsi="Times New Roman" w:cs="Times New Roman"/>
                <w:sz w:val="20"/>
              </w:rPr>
              <w:t>61 488 290,40</w:t>
            </w:r>
          </w:p>
        </w:tc>
        <w:tc>
          <w:tcPr>
            <w:tcW w:w="797" w:type="pct"/>
            <w:vAlign w:val="center"/>
          </w:tcPr>
          <w:p w14:paraId="69DEB96F" w14:textId="77777777" w:rsidR="00A63381" w:rsidRPr="00A63381" w:rsidRDefault="00A63381" w:rsidP="00A63381">
            <w:pPr>
              <w:spacing w:after="0" w:line="240" w:lineRule="auto"/>
              <w:jc w:val="center"/>
            </w:pPr>
            <w:r w:rsidRPr="00A63381">
              <w:rPr>
                <w:rFonts w:ascii="Times New Roman" w:eastAsia="Times New Roman" w:hAnsi="Times New Roman" w:cs="Times New Roman"/>
                <w:sz w:val="20"/>
              </w:rPr>
              <w:t>61 488 290,40</w:t>
            </w:r>
          </w:p>
        </w:tc>
      </w:tr>
      <w:tr w:rsidR="00A63381" w:rsidRPr="00A63381" w14:paraId="661A4013" w14:textId="77777777" w:rsidTr="00A63381">
        <w:tc>
          <w:tcPr>
            <w:tcW w:w="4203" w:type="pct"/>
            <w:gridSpan w:val="7"/>
            <w:vAlign w:val="center"/>
          </w:tcPr>
          <w:p w14:paraId="70C40372" w14:textId="77777777" w:rsidR="00A63381" w:rsidRPr="00A63381" w:rsidRDefault="00A63381" w:rsidP="00A63381">
            <w:pPr>
              <w:spacing w:after="0" w:line="240" w:lineRule="auto"/>
              <w:jc w:val="center"/>
            </w:pPr>
            <w:r w:rsidRPr="00A63381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797" w:type="pct"/>
            <w:vAlign w:val="center"/>
          </w:tcPr>
          <w:p w14:paraId="2AC51743" w14:textId="77777777" w:rsidR="00A63381" w:rsidRPr="00A63381" w:rsidRDefault="00A63381" w:rsidP="00A63381">
            <w:pPr>
              <w:spacing w:after="0" w:line="240" w:lineRule="auto"/>
              <w:jc w:val="center"/>
            </w:pPr>
            <w:r w:rsidRPr="00A63381">
              <w:rPr>
                <w:rFonts w:ascii="Times New Roman" w:eastAsia="Times New Roman" w:hAnsi="Times New Roman" w:cs="Times New Roman"/>
                <w:sz w:val="20"/>
              </w:rPr>
              <w:t>61 488 290,40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B50324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80A28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FF26A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7399EDBE" w:rsidR="00595004" w:rsidRDefault="00A63381" w:rsidP="007D55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1E9BB776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48E31DD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1A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33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3381">
        <w:rPr>
          <w:rFonts w:ascii="Times New Roman" w:eastAsia="Times New Roman" w:hAnsi="Times New Roman" w:cs="Times New Roman"/>
          <w:sz w:val="24"/>
          <w:szCs w:val="24"/>
          <w:lang w:eastAsia="ru-RU"/>
        </w:rPr>
        <w:t>401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551A9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2F4F53B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80A2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A63381">
        <w:rPr>
          <w:rFonts w:ascii="Times New Roman" w:hAnsi="Times New Roman"/>
          <w:bCs/>
          <w:sz w:val="24"/>
        </w:rPr>
        <w:t>4</w:t>
      </w:r>
      <w:r w:rsidR="00E95C6D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33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A63381">
        <w:trPr>
          <w:trHeight w:val="231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E24EFF" w14:paraId="3EF25BCB" w14:textId="77777777" w:rsidTr="00A63381">
        <w:trPr>
          <w:trHeight w:val="3312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4B672AD0" w:rsidR="00C32589" w:rsidRPr="00E24EFF" w:rsidRDefault="00A63381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38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"Макси-Строй"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16106769" w:rsidR="00C32589" w:rsidRPr="00E24EFF" w:rsidRDefault="00A63381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381">
              <w:rPr>
                <w:rFonts w:ascii="Times New Roman" w:eastAsia="Times New Roman" w:hAnsi="Times New Roman" w:cs="Times New Roman"/>
                <w:lang w:eastAsia="ru-RU"/>
              </w:rPr>
              <w:t>188800, Российская Федерация, Ленинградская область, г. Выборг, Данилова ул., дом 15, корпус 11,              офис 318,                           maksi-stroi@mail.ru, 8(813)782-36-27, 8(813)782-84-01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78284DB3" w:rsidR="00C32589" w:rsidRPr="00E24EFF" w:rsidRDefault="00A63381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381">
              <w:rPr>
                <w:rFonts w:ascii="Times New Roman" w:eastAsia="Times New Roman" w:hAnsi="Times New Roman" w:cs="Times New Roman"/>
                <w:lang w:eastAsia="ru-RU"/>
              </w:rPr>
              <w:t>4704075514</w:t>
            </w: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63381" w:rsidRPr="00E24EFF" w14:paraId="1DF84854" w14:textId="77777777" w:rsidTr="00A63381">
        <w:trPr>
          <w:trHeight w:val="3306"/>
        </w:trPr>
        <w:tc>
          <w:tcPr>
            <w:tcW w:w="851" w:type="dxa"/>
            <w:shd w:val="clear" w:color="auto" w:fill="auto"/>
            <w:vAlign w:val="center"/>
          </w:tcPr>
          <w:p w14:paraId="029CE277" w14:textId="59DF2E7C" w:rsidR="00A63381" w:rsidRPr="00E24EFF" w:rsidRDefault="00A63381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51A816B2" w:rsidR="00A63381" w:rsidRPr="00E24EFF" w:rsidRDefault="00A63381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A9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"ЛЕНПРОФМОНТАЖ"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387B9C7B" w:rsidR="00A63381" w:rsidRPr="00E24EFF" w:rsidRDefault="00A63381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A9A">
              <w:rPr>
                <w:rFonts w:ascii="Times New Roman" w:eastAsia="Times New Roman" w:hAnsi="Times New Roman" w:cs="Times New Roman"/>
                <w:lang w:eastAsia="ru-RU"/>
              </w:rPr>
              <w:t>197198, Российская Федерация, г. Санкт-Петербург, Пионерская ул., дом 11, литер А, помещение 5Н, info@lenprof.com; 7(812)323-91-85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792EF126" w:rsidR="00A63381" w:rsidRPr="00E24EFF" w:rsidRDefault="00A63381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A9A">
              <w:rPr>
                <w:rFonts w:ascii="Times New Roman" w:eastAsia="Times New Roman" w:hAnsi="Times New Roman" w:cs="Times New Roman"/>
                <w:lang w:eastAsia="ru-RU"/>
              </w:rPr>
              <w:t>7801447403</w:t>
            </w:r>
          </w:p>
        </w:tc>
        <w:tc>
          <w:tcPr>
            <w:tcW w:w="2409" w:type="dxa"/>
          </w:tcPr>
          <w:p w14:paraId="3B8670FA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A63381" w:rsidRPr="00E24EFF" w:rsidRDefault="00A63381" w:rsidP="00A63381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A63381">
        <w:trPr>
          <w:trHeight w:val="41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63381" w:rsidRPr="00300788" w14:paraId="027776E9" w14:textId="77777777" w:rsidTr="00A63381">
        <w:trPr>
          <w:trHeight w:val="327"/>
        </w:trPr>
        <w:tc>
          <w:tcPr>
            <w:tcW w:w="2045" w:type="dxa"/>
            <w:shd w:val="clear" w:color="auto" w:fill="auto"/>
            <w:vAlign w:val="center"/>
          </w:tcPr>
          <w:p w14:paraId="209026D8" w14:textId="368B2857" w:rsidR="00A63381" w:rsidRPr="00300788" w:rsidRDefault="00A63381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02D66AD" w:rsidR="00A63381" w:rsidRPr="00300788" w:rsidRDefault="00A63381" w:rsidP="00A633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1A9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"ЛЕНПРОФМОНТАЖ"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BE555C" w14:paraId="0FA7B3C5" w14:textId="77777777" w:rsidTr="006269E2">
        <w:trPr>
          <w:trHeight w:val="2647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BE555C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 w:rsidRPr="00BE55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BE555C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BE555C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BE555C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A63381" w:rsidRPr="00BE555C" w14:paraId="49767EAA" w14:textId="77777777" w:rsidTr="003F6C10">
        <w:trPr>
          <w:trHeight w:val="4385"/>
        </w:trPr>
        <w:tc>
          <w:tcPr>
            <w:tcW w:w="682" w:type="pct"/>
            <w:shd w:val="clear" w:color="auto" w:fill="auto"/>
            <w:vAlign w:val="center"/>
          </w:tcPr>
          <w:p w14:paraId="6BDE95B9" w14:textId="3A644A38" w:rsidR="00A63381" w:rsidRPr="00BE555C" w:rsidRDefault="00A63381" w:rsidP="00A63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30687361" w:rsidR="00A63381" w:rsidRPr="00BE555C" w:rsidRDefault="00A63381" w:rsidP="00A63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38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"Макси-Строй"</w:t>
            </w:r>
          </w:p>
        </w:tc>
        <w:tc>
          <w:tcPr>
            <w:tcW w:w="2381" w:type="pct"/>
            <w:shd w:val="clear" w:color="auto" w:fill="auto"/>
          </w:tcPr>
          <w:p w14:paraId="2E3061C7" w14:textId="77777777" w:rsidR="00A63381" w:rsidRPr="00A63381" w:rsidRDefault="00A63381" w:rsidP="00A63381">
            <w:pPr>
              <w:rPr>
                <w:rFonts w:ascii="Times New Roman" w:hAnsi="Times New Roman" w:cs="Times New Roman"/>
              </w:rPr>
            </w:pPr>
            <w:r w:rsidRPr="00A63381">
              <w:rPr>
                <w:rFonts w:ascii="Times New Roman" w:hAnsi="Times New Roman" w:cs="Times New Roman"/>
              </w:rPr>
              <w:t>В соответствии с пунктами 2. и 4.3.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</w:t>
            </w:r>
          </w:p>
          <w:p w14:paraId="1123E491" w14:textId="77777777" w:rsidR="00A63381" w:rsidRPr="00A63381" w:rsidRDefault="00A63381" w:rsidP="00A63381">
            <w:pPr>
              <w:rPr>
                <w:rFonts w:ascii="Times New Roman" w:hAnsi="Times New Roman" w:cs="Times New Roman"/>
              </w:rPr>
            </w:pPr>
            <w:r w:rsidRPr="00A63381">
              <w:rPr>
                <w:rFonts w:ascii="Times New Roman" w:hAnsi="Times New Roman" w:cs="Times New Roman"/>
              </w:rPr>
              <w:t>При этом решение о назначении или об избрании физического лица на должность руководителя принятое после 01.09.2014 должно быть подтверждено в порядке, предусмотренном статьей 67.1 Гражданского кодекса Российской Федерации (далее – ГК Российской Федерации).</w:t>
            </w:r>
          </w:p>
          <w:p w14:paraId="290436EA" w14:textId="77777777" w:rsidR="00A63381" w:rsidRPr="00A63381" w:rsidRDefault="00A63381" w:rsidP="00A63381">
            <w:pPr>
              <w:rPr>
                <w:rFonts w:ascii="Times New Roman" w:hAnsi="Times New Roman" w:cs="Times New Roman"/>
              </w:rPr>
            </w:pPr>
            <w:r w:rsidRPr="00A63381">
              <w:rPr>
                <w:rFonts w:ascii="Times New Roman" w:hAnsi="Times New Roman" w:cs="Times New Roman"/>
              </w:rPr>
              <w:t>Согласно п. 3 ст. 67.1. ГК Российской Федерации принятие общим собранием участников хозяйственного общества решения посредством очного голосования и состав участников общества, присутствовавших при его принятии, подтверждаются в отношении общества с ограниченной ответственностью путем нотариального удостоверения, если иной способ не предусмотрен уставом такого общества либо решением общего собрания участников общества, принятым участниками общества единогласно.</w:t>
            </w:r>
          </w:p>
          <w:p w14:paraId="21BB773E" w14:textId="77777777" w:rsidR="00A63381" w:rsidRPr="00A63381" w:rsidRDefault="00A63381" w:rsidP="00A63381">
            <w:pPr>
              <w:rPr>
                <w:rFonts w:ascii="Times New Roman" w:hAnsi="Times New Roman" w:cs="Times New Roman"/>
              </w:rPr>
            </w:pPr>
            <w:r w:rsidRPr="00A63381">
              <w:rPr>
                <w:rFonts w:ascii="Times New Roman" w:hAnsi="Times New Roman" w:cs="Times New Roman"/>
              </w:rPr>
              <w:t>Кроме того, в соответствии с Обзором судебной практики, утвержденным Президиумом Верховного Суда Российской Федерации 25.12.2019 г., требование о нотариальном удостоверении, установленное подпунктом 3 пункта 3 статьи 67.1 ГК Российской Федерации, распространяется и на решение единственного участника общества.</w:t>
            </w:r>
          </w:p>
          <w:p w14:paraId="2FDA3CE6" w14:textId="77777777" w:rsidR="00A63381" w:rsidRPr="00A63381" w:rsidRDefault="00A63381" w:rsidP="00A63381">
            <w:pPr>
              <w:rPr>
                <w:rFonts w:ascii="Times New Roman" w:hAnsi="Times New Roman" w:cs="Times New Roman"/>
              </w:rPr>
            </w:pPr>
            <w:r w:rsidRPr="00A63381">
              <w:rPr>
                <w:rFonts w:ascii="Times New Roman" w:hAnsi="Times New Roman" w:cs="Times New Roman"/>
              </w:rPr>
              <w:lastRenderedPageBreak/>
              <w:t>В составе заявки участника электронного аукциона представлено Решение единственного участника Общества с ограниченной ответственностью "Макси-Строй" (далее – Общество) от 29.10.2018 № 3 о продлении полномочий Генерального директора Н.М.Л.</w:t>
            </w:r>
          </w:p>
          <w:p w14:paraId="625EFFF2" w14:textId="77777777" w:rsidR="00A63381" w:rsidRPr="00A63381" w:rsidRDefault="00A63381" w:rsidP="00A63381">
            <w:pPr>
              <w:rPr>
                <w:rFonts w:ascii="Times New Roman" w:hAnsi="Times New Roman" w:cs="Times New Roman"/>
              </w:rPr>
            </w:pPr>
            <w:r w:rsidRPr="00A63381">
              <w:rPr>
                <w:rFonts w:ascii="Times New Roman" w:hAnsi="Times New Roman" w:cs="Times New Roman"/>
              </w:rPr>
              <w:t>При этом, указанное Решение нотариально не удостоверено, иной способ подтверждения решений, представленным в составе заявки Уставом Общества, не предусмотрен.</w:t>
            </w:r>
          </w:p>
          <w:p w14:paraId="3092B466" w14:textId="718DD030" w:rsidR="00A63381" w:rsidRPr="00BE555C" w:rsidRDefault="00A63381" w:rsidP="00A63381">
            <w:pPr>
              <w:rPr>
                <w:rFonts w:ascii="Times New Roman" w:hAnsi="Times New Roman" w:cs="Times New Roman"/>
              </w:rPr>
            </w:pPr>
            <w:r w:rsidRPr="00A63381">
              <w:rPr>
                <w:rFonts w:ascii="Times New Roman" w:hAnsi="Times New Roman" w:cs="Times New Roman"/>
              </w:rPr>
              <w:t>Таким образом, представленное Обществом Решение о продлении полномочий  Генерального директора не соответствует требованиям статьи 67.1 ГК РФ, пункта 4.3. раздела IV документации об электронном аукционе.</w:t>
            </w:r>
          </w:p>
        </w:tc>
        <w:tc>
          <w:tcPr>
            <w:tcW w:w="856" w:type="pct"/>
            <w:shd w:val="clear" w:color="auto" w:fill="auto"/>
          </w:tcPr>
          <w:p w14:paraId="0F067400" w14:textId="18FB313B" w:rsidR="00A63381" w:rsidRPr="00AF6AF3" w:rsidRDefault="00A63381" w:rsidP="00A63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Подпункт б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059CD5D5" w14:textId="77777777" w:rsidR="00A63381" w:rsidRPr="00AF6AF3" w:rsidRDefault="00A63381" w:rsidP="00A6338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34A8C411" w14:textId="3BB78A2E" w:rsidR="00A63381" w:rsidRPr="00BE555C" w:rsidRDefault="00A63381" w:rsidP="00A63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1739D2" w:rsidRPr="00BE555C" w14:paraId="65C8D1F5" w14:textId="77777777" w:rsidTr="003F6C10">
        <w:trPr>
          <w:trHeight w:val="40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1739D2" w:rsidRPr="00BE555C" w:rsidRDefault="001739D2" w:rsidP="001739D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8F1B9B">
        <w:trPr>
          <w:trHeight w:val="902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3381" w:rsidRPr="00C32589" w14:paraId="77FDAE31" w14:textId="77777777" w:rsidTr="00E95C6D">
        <w:trPr>
          <w:trHeight w:val="609"/>
        </w:trPr>
        <w:tc>
          <w:tcPr>
            <w:tcW w:w="1093" w:type="pct"/>
            <w:shd w:val="clear" w:color="auto" w:fill="auto"/>
            <w:vAlign w:val="center"/>
          </w:tcPr>
          <w:p w14:paraId="24161F23" w14:textId="51BD9242" w:rsidR="00A63381" w:rsidRPr="00C32589" w:rsidRDefault="00A63381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620D5AE2" w:rsidR="00A63381" w:rsidRPr="00C32589" w:rsidRDefault="00A63381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A9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"ЛЕНПРОФМОНТАЖ"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5D601B2" w:rsidR="00A63381" w:rsidRPr="00C32589" w:rsidRDefault="00A63381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C10">
              <w:rPr>
                <w:rFonts w:ascii="Times New Roman" w:eastAsia="Times New Roman" w:hAnsi="Times New Roman" w:cs="Times New Roman"/>
                <w:lang w:eastAsia="ru-RU"/>
              </w:rPr>
              <w:t>7801447403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6A3DFEC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8F1B9B">
        <w:trPr>
          <w:trHeight w:val="103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3381" w:rsidRPr="00C32589" w14:paraId="745B6768" w14:textId="77777777" w:rsidTr="00E95C6D">
        <w:trPr>
          <w:trHeight w:val="405"/>
        </w:trPr>
        <w:tc>
          <w:tcPr>
            <w:tcW w:w="1093" w:type="pct"/>
            <w:shd w:val="clear" w:color="auto" w:fill="auto"/>
            <w:vAlign w:val="center"/>
          </w:tcPr>
          <w:p w14:paraId="6F47DB6F" w14:textId="0F1372F1" w:rsidR="00A63381" w:rsidRPr="00C32589" w:rsidRDefault="00A63381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455CACAA" w:rsidR="00A63381" w:rsidRPr="00C32589" w:rsidRDefault="00A63381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38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63381">
              <w:rPr>
                <w:rFonts w:ascii="Times New Roman" w:eastAsia="Times New Roman" w:hAnsi="Times New Roman" w:cs="Times New Roman"/>
                <w:lang w:eastAsia="ru-RU"/>
              </w:rPr>
              <w:t>"Макси-Строй"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2F4BD952" w:rsidR="00A63381" w:rsidRPr="00C32589" w:rsidRDefault="00A63381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381">
              <w:rPr>
                <w:rFonts w:ascii="Times New Roman" w:eastAsia="Times New Roman" w:hAnsi="Times New Roman" w:cs="Times New Roman"/>
                <w:lang w:eastAsia="ru-RU"/>
              </w:rPr>
              <w:t>4704075514</w:t>
            </w:r>
          </w:p>
        </w:tc>
      </w:tr>
    </w:tbl>
    <w:p w14:paraId="32D419A3" w14:textId="77777777" w:rsidR="00347957" w:rsidRDefault="0034795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0DEE7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2662A83A" w:rsidR="00E86FC8" w:rsidRPr="00CB476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</w:t>
      </w:r>
      <w:r w:rsidRPr="00CB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капитальному ремонту общего имущества в многоквартирном доме заключается с единственным </w:t>
      </w:r>
      <w:r w:rsidRPr="003F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допущенным к электронному аукциону, </w:t>
      </w:r>
      <w:r w:rsidR="006966D2" w:rsidRPr="003F6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3F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C10" w:rsidRPr="003F6C10">
        <w:rPr>
          <w:rFonts w:ascii="Times New Roman" w:eastAsia="Times New Roman" w:hAnsi="Times New Roman" w:cs="Times New Roman"/>
          <w:sz w:val="24"/>
          <w:szCs w:val="24"/>
          <w:lang w:eastAsia="ru-RU"/>
        </w:rPr>
        <w:t>"ЛЕНПРОФМОНТАЖ".</w:t>
      </w:r>
    </w:p>
    <w:p w14:paraId="176A0829" w14:textId="55A052F2" w:rsidR="00CB4768" w:rsidRDefault="00CB4768" w:rsidP="00FC5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9B02E2" w14:textId="77777777" w:rsidR="00A63381" w:rsidRDefault="00A63381" w:rsidP="00FC5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CAE9DC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12626ED" w14:textId="097064EB" w:rsidR="008F1B9B" w:rsidRDefault="008F1B9B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C3315" w14:textId="77777777" w:rsidR="00A63381" w:rsidRDefault="00A63381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0674015" w14:textId="4BED1916" w:rsidR="00FF26A9" w:rsidRDefault="00FF26A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8508F" w14:textId="6CECFFE3" w:rsidR="008F1B9B" w:rsidRDefault="008F1B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4E0F701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63381" w:rsidRPr="00A63381">
        <w:rPr>
          <w:rFonts w:ascii="Times New Roman" w:eastAsia="Calibri" w:hAnsi="Times New Roman" w:cs="Times New Roman"/>
          <w:color w:val="000000"/>
          <w:sz w:val="24"/>
          <w:szCs w:val="24"/>
        </w:rPr>
        <w:t>057270000012100260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32AC046A" w14:textId="77777777" w:rsidR="00807449" w:rsidRDefault="00807449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29D02F1C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B4768" w:rsidRPr="00595004" w14:paraId="681BFE8E" w14:textId="77777777" w:rsidTr="004231DB">
        <w:tc>
          <w:tcPr>
            <w:tcW w:w="4629" w:type="dxa"/>
          </w:tcPr>
          <w:p w14:paraId="14033A20" w14:textId="234A18DB" w:rsidR="00CB4768" w:rsidRPr="00595004" w:rsidRDefault="00CB476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</w:tcPr>
          <w:p w14:paraId="5AD99452" w14:textId="3897875B" w:rsidR="00CB4768" w:rsidRPr="00595004" w:rsidRDefault="00CB476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E461D7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6338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466C6EAB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381">
          <w:rPr>
            <w:noProof/>
          </w:rPr>
          <w:t>5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47957"/>
    <w:rsid w:val="0036193F"/>
    <w:rsid w:val="0036262D"/>
    <w:rsid w:val="003776A3"/>
    <w:rsid w:val="00392D0C"/>
    <w:rsid w:val="00397D0C"/>
    <w:rsid w:val="003D5430"/>
    <w:rsid w:val="003E1AF8"/>
    <w:rsid w:val="003F6C10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80A28"/>
    <w:rsid w:val="00491925"/>
    <w:rsid w:val="004C03EE"/>
    <w:rsid w:val="004E2A93"/>
    <w:rsid w:val="005047F0"/>
    <w:rsid w:val="00534538"/>
    <w:rsid w:val="00551A9A"/>
    <w:rsid w:val="00567F2D"/>
    <w:rsid w:val="005942EC"/>
    <w:rsid w:val="00595004"/>
    <w:rsid w:val="005E2EC6"/>
    <w:rsid w:val="00600F3D"/>
    <w:rsid w:val="006139B6"/>
    <w:rsid w:val="006269E2"/>
    <w:rsid w:val="00632DA6"/>
    <w:rsid w:val="0063742B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7D5537"/>
    <w:rsid w:val="00807449"/>
    <w:rsid w:val="00837195"/>
    <w:rsid w:val="00855B02"/>
    <w:rsid w:val="0086050F"/>
    <w:rsid w:val="00861390"/>
    <w:rsid w:val="008649DB"/>
    <w:rsid w:val="008837EC"/>
    <w:rsid w:val="008E5DE1"/>
    <w:rsid w:val="008F1B9B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63381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50324"/>
    <w:rsid w:val="00B6006C"/>
    <w:rsid w:val="00B62321"/>
    <w:rsid w:val="00BB1970"/>
    <w:rsid w:val="00BB1CBE"/>
    <w:rsid w:val="00BC11C2"/>
    <w:rsid w:val="00BE555C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B4768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461D7"/>
    <w:rsid w:val="00E56E04"/>
    <w:rsid w:val="00E62106"/>
    <w:rsid w:val="00E86FC8"/>
    <w:rsid w:val="00E95C6D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32DD3"/>
    <w:rsid w:val="00F47124"/>
    <w:rsid w:val="00F50673"/>
    <w:rsid w:val="00F67255"/>
    <w:rsid w:val="00F754C9"/>
    <w:rsid w:val="00F963E9"/>
    <w:rsid w:val="00FB7A47"/>
    <w:rsid w:val="00FC02F8"/>
    <w:rsid w:val="00FC5F05"/>
    <w:rsid w:val="00FD678B"/>
    <w:rsid w:val="00FE3C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5BFD-1539-4188-8500-E24170A9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120</cp:revision>
  <cp:lastPrinted>2021-01-25T12:39:00Z</cp:lastPrinted>
  <dcterms:created xsi:type="dcterms:W3CDTF">2017-03-31T09:14:00Z</dcterms:created>
  <dcterms:modified xsi:type="dcterms:W3CDTF">2021-03-25T12:03:00Z</dcterms:modified>
</cp:coreProperties>
</file>