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D7023A0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CE3335" w:rsidRPr="00CE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365/А/ИС/ТС/</w:t>
      </w:r>
      <w:proofErr w:type="spellStart"/>
      <w:r w:rsidR="00CE3335" w:rsidRPr="00CE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196513E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E3335" w:rsidRPr="00CE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6C7B5C9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E333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6AC5B5CA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E3335" w:rsidRPr="00CE3335">
        <w:rPr>
          <w:rFonts w:ascii="Times New Roman" w:hAnsi="Times New Roman"/>
          <w:sz w:val="24"/>
        </w:rPr>
        <w:t>ремонт внутридомовых инженерных систем теплоснабжения, ремонт крыши.</w:t>
      </w:r>
    </w:p>
    <w:p w14:paraId="7860B078" w14:textId="525069C1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E3335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F4193A" w:rsidRPr="00F4193A">
        <w:rPr>
          <w:rFonts w:ascii="Times New Roman" w:eastAsia="Calibri" w:hAnsi="Times New Roman" w:cs="Times New Roman"/>
          <w:color w:val="000000"/>
          <w:sz w:val="24"/>
          <w:szCs w:val="24"/>
        </w:rPr>
        <w:t>365/А/ИС/ТС/Кр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4E9B4054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193A" w:rsidRPr="00F4193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178E83B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CE3335">
        <w:rPr>
          <w:rFonts w:ascii="Times New Roman" w:hAnsi="Times New Roman"/>
          <w:bCs/>
          <w:sz w:val="24"/>
        </w:rPr>
        <w:t>5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3BE85ABB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E3335" w:rsidRPr="009E2716">
        <w:rPr>
          <w:rFonts w:ascii="Times New Roman" w:hAnsi="Times New Roman"/>
          <w:bCs/>
          <w:sz w:val="24"/>
        </w:rPr>
        <w:t>16 416 743,64 руб. (Шестнадцать миллионов четыреста шестнадцать тысяч семьсот сорок три рубля 64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1223"/>
        <w:gridCol w:w="429"/>
        <w:gridCol w:w="1508"/>
        <w:gridCol w:w="1653"/>
        <w:gridCol w:w="1292"/>
        <w:gridCol w:w="1713"/>
        <w:gridCol w:w="1538"/>
      </w:tblGrid>
      <w:tr w:rsidR="00CE3335" w:rsidRPr="00CE3335" w14:paraId="740AD509" w14:textId="77777777" w:rsidTr="00CE3335">
        <w:trPr>
          <w:cantSplit/>
          <w:trHeight w:val="1449"/>
        </w:trPr>
        <w:tc>
          <w:tcPr>
            <w:tcW w:w="418" w:type="pct"/>
            <w:vAlign w:val="center"/>
          </w:tcPr>
          <w:p w14:paraId="222EFB31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1" w:type="pct"/>
            <w:vAlign w:val="center"/>
          </w:tcPr>
          <w:p w14:paraId="7F673973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3613E8E3" w14:textId="77777777" w:rsidR="00CE3335" w:rsidRPr="00CE3335" w:rsidRDefault="00CE3335" w:rsidP="00CE333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1" w:type="pct"/>
            <w:vAlign w:val="center"/>
          </w:tcPr>
          <w:p w14:paraId="34DA2CE6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7" w:type="pct"/>
            <w:vAlign w:val="center"/>
          </w:tcPr>
          <w:p w14:paraId="30F944A1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65CA9C7E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  <w:p w14:paraId="28E27CF8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635" w:type="pct"/>
            <w:vAlign w:val="center"/>
          </w:tcPr>
          <w:p w14:paraId="13E0FEDA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1" w:type="pct"/>
            <w:vAlign w:val="center"/>
          </w:tcPr>
          <w:p w14:paraId="399DB2FC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6" w:type="pct"/>
            <w:vAlign w:val="center"/>
          </w:tcPr>
          <w:p w14:paraId="71E83374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E3335" w:rsidRPr="00CE3335" w14:paraId="482E7C79" w14:textId="77777777" w:rsidTr="00CE3335">
        <w:trPr>
          <w:trHeight w:val="1449"/>
        </w:trPr>
        <w:tc>
          <w:tcPr>
            <w:tcW w:w="418" w:type="pct"/>
            <w:vAlign w:val="center"/>
          </w:tcPr>
          <w:p w14:paraId="5E9BA9B0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pct"/>
            <w:vAlign w:val="center"/>
          </w:tcPr>
          <w:p w14:paraId="14C9A2AD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 5, корп. 2,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1672833E" w14:textId="77777777" w:rsidR="00CE3335" w:rsidRPr="00CE3335" w:rsidRDefault="00CE3335" w:rsidP="00CE333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741" w:type="pct"/>
            <w:vAlign w:val="center"/>
          </w:tcPr>
          <w:p w14:paraId="4221A46F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1FAE1808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5" w:type="pct"/>
            <w:vAlign w:val="center"/>
          </w:tcPr>
          <w:p w14:paraId="74DCBF59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4 135 860,31</w:t>
            </w:r>
          </w:p>
        </w:tc>
        <w:tc>
          <w:tcPr>
            <w:tcW w:w="841" w:type="pct"/>
            <w:vAlign w:val="center"/>
          </w:tcPr>
          <w:p w14:paraId="53A5AE5F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4 135 860,31</w:t>
            </w:r>
          </w:p>
        </w:tc>
        <w:tc>
          <w:tcPr>
            <w:tcW w:w="756" w:type="pct"/>
            <w:vMerge w:val="restart"/>
            <w:vAlign w:val="center"/>
          </w:tcPr>
          <w:p w14:paraId="161F41DD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16 416 743,64</w:t>
            </w:r>
          </w:p>
        </w:tc>
      </w:tr>
      <w:tr w:rsidR="00CE3335" w:rsidRPr="00CE3335" w14:paraId="639AAD17" w14:textId="77777777" w:rsidTr="00CE3335">
        <w:trPr>
          <w:trHeight w:val="1449"/>
        </w:trPr>
        <w:tc>
          <w:tcPr>
            <w:tcW w:w="418" w:type="pct"/>
            <w:vMerge w:val="restart"/>
            <w:vAlign w:val="center"/>
          </w:tcPr>
          <w:p w14:paraId="3A6A08D9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1" w:type="pct"/>
            <w:vMerge w:val="restart"/>
            <w:vAlign w:val="center"/>
          </w:tcPr>
          <w:p w14:paraId="10E22CF9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 корп. 1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4FE41284" w14:textId="77777777" w:rsidR="00CE3335" w:rsidRPr="00CE3335" w:rsidRDefault="00CE3335" w:rsidP="00CE333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741" w:type="pct"/>
            <w:vAlign w:val="center"/>
          </w:tcPr>
          <w:p w14:paraId="7BA7256C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56538769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5" w:type="pct"/>
            <w:vAlign w:val="center"/>
          </w:tcPr>
          <w:p w14:paraId="5D7EA5A1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2 868 351,76</w:t>
            </w:r>
          </w:p>
        </w:tc>
        <w:tc>
          <w:tcPr>
            <w:tcW w:w="841" w:type="pct"/>
            <w:vMerge w:val="restart"/>
            <w:vAlign w:val="center"/>
          </w:tcPr>
          <w:p w14:paraId="5EA4ED33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4 782 000,16</w:t>
            </w:r>
          </w:p>
        </w:tc>
        <w:tc>
          <w:tcPr>
            <w:tcW w:w="756" w:type="pct"/>
            <w:vMerge/>
            <w:vAlign w:val="center"/>
          </w:tcPr>
          <w:p w14:paraId="782CA3F4" w14:textId="77777777" w:rsidR="00CE3335" w:rsidRPr="00CE3335" w:rsidRDefault="00CE3335" w:rsidP="00CE333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E3335" w:rsidRPr="00CE3335" w14:paraId="38B12AB7" w14:textId="77777777" w:rsidTr="00CE3335">
        <w:trPr>
          <w:trHeight w:val="1449"/>
        </w:trPr>
        <w:tc>
          <w:tcPr>
            <w:tcW w:w="418" w:type="pct"/>
            <w:vMerge/>
            <w:vAlign w:val="center"/>
          </w:tcPr>
          <w:p w14:paraId="3FEF4976" w14:textId="77777777" w:rsidR="00CE3335" w:rsidRPr="00CE3335" w:rsidRDefault="00CE3335" w:rsidP="00CE333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vMerge/>
            <w:vAlign w:val="center"/>
          </w:tcPr>
          <w:p w14:paraId="59E2023E" w14:textId="77777777" w:rsidR="00CE3335" w:rsidRPr="00CE3335" w:rsidRDefault="00CE3335" w:rsidP="00CE333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textDirection w:val="btLr"/>
            <w:vAlign w:val="center"/>
          </w:tcPr>
          <w:p w14:paraId="4E7CDE36" w14:textId="77777777" w:rsidR="00CE3335" w:rsidRPr="00CE3335" w:rsidRDefault="00CE3335" w:rsidP="00CE3335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pct"/>
            <w:vAlign w:val="center"/>
          </w:tcPr>
          <w:p w14:paraId="2765A7B8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07" w:type="pct"/>
            <w:vAlign w:val="center"/>
          </w:tcPr>
          <w:p w14:paraId="01DFF91E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8649B04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2020-507-</w:t>
            </w:r>
            <w:proofErr w:type="gramStart"/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3.ТС</w:t>
            </w:r>
            <w:proofErr w:type="gramEnd"/>
          </w:p>
          <w:p w14:paraId="169B94E4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«СЗСП»</w:t>
            </w:r>
          </w:p>
        </w:tc>
        <w:tc>
          <w:tcPr>
            <w:tcW w:w="635" w:type="pct"/>
            <w:vAlign w:val="center"/>
          </w:tcPr>
          <w:p w14:paraId="69ABAE48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1 913 648,40</w:t>
            </w:r>
          </w:p>
        </w:tc>
        <w:tc>
          <w:tcPr>
            <w:tcW w:w="841" w:type="pct"/>
            <w:vMerge/>
            <w:vAlign w:val="center"/>
          </w:tcPr>
          <w:p w14:paraId="7A49EB57" w14:textId="77777777" w:rsidR="00CE3335" w:rsidRPr="00CE3335" w:rsidRDefault="00CE3335" w:rsidP="00CE333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  <w:vAlign w:val="center"/>
          </w:tcPr>
          <w:p w14:paraId="00D64F69" w14:textId="77777777" w:rsidR="00CE3335" w:rsidRPr="00CE3335" w:rsidRDefault="00CE3335" w:rsidP="00CE333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E3335" w:rsidRPr="00CE3335" w14:paraId="5ACE117A" w14:textId="77777777" w:rsidTr="00CE3335">
        <w:trPr>
          <w:trHeight w:val="1449"/>
        </w:trPr>
        <w:tc>
          <w:tcPr>
            <w:tcW w:w="418" w:type="pct"/>
            <w:vAlign w:val="center"/>
          </w:tcPr>
          <w:p w14:paraId="7FC07177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01" w:type="pct"/>
            <w:vAlign w:val="center"/>
          </w:tcPr>
          <w:p w14:paraId="14CDD65F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д.57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7A5C2F8" w14:textId="77777777" w:rsidR="00CE3335" w:rsidRPr="00CE3335" w:rsidRDefault="00CE3335" w:rsidP="00CE333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741" w:type="pct"/>
            <w:vAlign w:val="center"/>
          </w:tcPr>
          <w:p w14:paraId="6D35705E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3624C2E8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5" w:type="pct"/>
            <w:vAlign w:val="center"/>
          </w:tcPr>
          <w:p w14:paraId="3B560264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3 263 197,99</w:t>
            </w:r>
          </w:p>
        </w:tc>
        <w:tc>
          <w:tcPr>
            <w:tcW w:w="841" w:type="pct"/>
            <w:vAlign w:val="center"/>
          </w:tcPr>
          <w:p w14:paraId="6DA69470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3 263 197,99</w:t>
            </w:r>
          </w:p>
        </w:tc>
        <w:tc>
          <w:tcPr>
            <w:tcW w:w="756" w:type="pct"/>
            <w:vMerge/>
            <w:vAlign w:val="center"/>
          </w:tcPr>
          <w:p w14:paraId="2A996BEC" w14:textId="77777777" w:rsidR="00CE3335" w:rsidRPr="00CE3335" w:rsidRDefault="00CE3335" w:rsidP="00CE333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E3335" w:rsidRPr="00CE3335" w14:paraId="7D55521F" w14:textId="77777777" w:rsidTr="00CE3335">
        <w:trPr>
          <w:trHeight w:val="1449"/>
        </w:trPr>
        <w:tc>
          <w:tcPr>
            <w:tcW w:w="418" w:type="pct"/>
            <w:vAlign w:val="center"/>
          </w:tcPr>
          <w:p w14:paraId="2E815FDF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1" w:type="pct"/>
            <w:vAlign w:val="center"/>
          </w:tcPr>
          <w:p w14:paraId="3447ACBA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ул., д.28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3CBA36AF" w14:textId="77777777" w:rsidR="00CE3335" w:rsidRPr="00CE3335" w:rsidRDefault="00CE3335" w:rsidP="00CE333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741" w:type="pct"/>
            <w:vAlign w:val="center"/>
          </w:tcPr>
          <w:p w14:paraId="4ED0AC9E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07" w:type="pct"/>
            <w:vAlign w:val="center"/>
          </w:tcPr>
          <w:p w14:paraId="367B0975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5" w:type="pct"/>
            <w:vAlign w:val="center"/>
          </w:tcPr>
          <w:p w14:paraId="2926A21A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4 235 685,18</w:t>
            </w:r>
          </w:p>
        </w:tc>
        <w:tc>
          <w:tcPr>
            <w:tcW w:w="841" w:type="pct"/>
            <w:vAlign w:val="center"/>
          </w:tcPr>
          <w:p w14:paraId="4A2575B1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4 235 685,18</w:t>
            </w:r>
          </w:p>
        </w:tc>
        <w:tc>
          <w:tcPr>
            <w:tcW w:w="756" w:type="pct"/>
            <w:vMerge/>
            <w:vAlign w:val="center"/>
          </w:tcPr>
          <w:p w14:paraId="1A20F4A0" w14:textId="77777777" w:rsidR="00CE3335" w:rsidRPr="00CE3335" w:rsidRDefault="00CE3335" w:rsidP="00CE333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E3335" w:rsidRPr="00CE3335" w14:paraId="019F34E7" w14:textId="77777777" w:rsidTr="00CE3335">
        <w:tc>
          <w:tcPr>
            <w:tcW w:w="4244" w:type="pct"/>
            <w:gridSpan w:val="7"/>
            <w:vAlign w:val="center"/>
          </w:tcPr>
          <w:p w14:paraId="4D3C71B6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56" w:type="pct"/>
            <w:vAlign w:val="center"/>
          </w:tcPr>
          <w:p w14:paraId="22E33619" w14:textId="77777777" w:rsidR="00CE3335" w:rsidRPr="00CE3335" w:rsidRDefault="00CE3335" w:rsidP="00CE33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E3335">
              <w:rPr>
                <w:rFonts w:ascii="Times New Roman" w:eastAsia="Times New Roman" w:hAnsi="Times New Roman" w:cs="Times New Roman"/>
                <w:sz w:val="18"/>
                <w:szCs w:val="18"/>
              </w:rPr>
              <w:t>16 416 743,64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E7BDAB0" w:rsidR="00595004" w:rsidRDefault="00121813" w:rsidP="00CE333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335"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 w:rsidR="00A6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26ECFA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E333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3335" w:rsidRPr="00CE3335">
        <w:rPr>
          <w:rFonts w:ascii="Times New Roman" w:eastAsia="Times New Roman" w:hAnsi="Times New Roman" w:cs="Times New Roman"/>
          <w:sz w:val="24"/>
          <w:szCs w:val="24"/>
          <w:lang w:eastAsia="ru-RU"/>
        </w:rPr>
        <w:t>365/А/ИС/ТС/</w:t>
      </w:r>
      <w:proofErr w:type="spellStart"/>
      <w:r w:rsidR="00CE3335" w:rsidRPr="00CE33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E3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97776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6327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CE3335">
        <w:rPr>
          <w:rFonts w:ascii="Times New Roman" w:hAnsi="Times New Roman"/>
          <w:bCs/>
          <w:sz w:val="24"/>
        </w:rPr>
        <w:t>5</w:t>
      </w:r>
      <w:r w:rsidR="00E95C6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1DE2180" w:rsidR="00C32589" w:rsidRPr="00E24EFF" w:rsidRDefault="00CE333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009C74BD" w:rsidR="00C32589" w:rsidRPr="00E24EFF" w:rsidRDefault="00CE3335" w:rsidP="0012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685000, Российская Федерация, Магаданская область, г. Магадан, Пролетарская ул.,         дом 43, tr49magadan@mail.ru, 8(914)850-70-01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290B2B4" w:rsidR="00C32589" w:rsidRPr="00E24EFF" w:rsidRDefault="00CE3335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4909120704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1EBBCCD" w:rsidR="00A63381" w:rsidRPr="00E24EFF" w:rsidRDefault="00CE3335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ЯнСтрой</w:t>
            </w:r>
            <w:proofErr w:type="spellEnd"/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692AB099" w:rsidR="00A63381" w:rsidRPr="00E24EFF" w:rsidRDefault="006B7D46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D46">
              <w:rPr>
                <w:rFonts w:ascii="Times New Roman" w:eastAsia="Times New Roman" w:hAnsi="Times New Roman" w:cs="Times New Roman"/>
                <w:lang w:eastAsia="ru-RU"/>
              </w:rPr>
              <w:t>194362, Российская Федерация, Г. САНКТ-ПЕТЕРБУРГ, П. Парголово, ПАРК ШУВАЛОВСКИЙ, Д. 1, ЛИТЕРА Д, ПОМЕЩ. 1-Н ПОМЕЩ. №75</w:t>
            </w:r>
            <w:bookmarkStart w:id="2" w:name="_GoBack"/>
            <w:bookmarkEnd w:id="2"/>
            <w:r w:rsidR="00CE3335" w:rsidRPr="00CE3335">
              <w:rPr>
                <w:rFonts w:ascii="Times New Roman" w:eastAsia="Times New Roman" w:hAnsi="Times New Roman" w:cs="Times New Roman"/>
                <w:lang w:eastAsia="ru-RU"/>
              </w:rPr>
              <w:t>,  yanstroy.spb@mail.ru, 8(812) 939-30-42,              +7 (905) 282-52-57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5D641E69" w:rsidR="00A63381" w:rsidRPr="00A34BB4" w:rsidRDefault="00CE3335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7838406837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E3335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277C21CE" w:rsidR="00CE3335" w:rsidRPr="00300788" w:rsidRDefault="00CE3335" w:rsidP="00CE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B4B1E19" w:rsidR="00CE3335" w:rsidRPr="00300788" w:rsidRDefault="00CE3335" w:rsidP="00CE33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"Торговые ряды 49"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4193A" w:rsidRPr="00BE555C" w14:paraId="49767EAA" w14:textId="77777777" w:rsidTr="00121813">
        <w:trPr>
          <w:trHeight w:val="1408"/>
        </w:trPr>
        <w:tc>
          <w:tcPr>
            <w:tcW w:w="682" w:type="pct"/>
            <w:shd w:val="clear" w:color="auto" w:fill="auto"/>
            <w:vAlign w:val="center"/>
          </w:tcPr>
          <w:p w14:paraId="6BDE95B9" w14:textId="17A7B7E6" w:rsidR="00F4193A" w:rsidRPr="00BE555C" w:rsidRDefault="00F4193A" w:rsidP="00F4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1846B3AC" w:rsidR="00F4193A" w:rsidRPr="00BE555C" w:rsidRDefault="00F4193A" w:rsidP="00F41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ЯнСтрой</w:t>
            </w:r>
            <w:proofErr w:type="spellEnd"/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81" w:type="pct"/>
            <w:tcBorders>
              <w:top w:val="single" w:sz="3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0380FA" w14:textId="77777777" w:rsidR="00F4193A" w:rsidRPr="00F4193A" w:rsidRDefault="00F4193A" w:rsidP="00F4193A">
            <w:pPr>
              <w:spacing w:after="0"/>
              <w:rPr>
                <w:rFonts w:ascii="Times New Roman" w:hAnsi="Times New Roman" w:cs="Times New Roman"/>
              </w:rPr>
            </w:pPr>
            <w:r w:rsidRPr="00F4193A">
              <w:rPr>
                <w:rFonts w:ascii="Times New Roman" w:hAnsi="Times New Roman" w:cs="Times New Roman"/>
              </w:rPr>
              <w:t>Участник электронного аукциона представил заявку на участие в электронном аукционе, согласно которой, единоличный исполнительный орган у Общества с ограниченной ответственностью «</w:t>
            </w:r>
            <w:proofErr w:type="spellStart"/>
            <w:r w:rsidRPr="00F4193A">
              <w:rPr>
                <w:rFonts w:ascii="Times New Roman" w:hAnsi="Times New Roman" w:cs="Times New Roman"/>
              </w:rPr>
              <w:t>Янстрой</w:t>
            </w:r>
            <w:proofErr w:type="spellEnd"/>
            <w:r w:rsidRPr="00F4193A">
              <w:rPr>
                <w:rFonts w:ascii="Times New Roman" w:hAnsi="Times New Roman" w:cs="Times New Roman"/>
              </w:rPr>
              <w:t>» (далее – Общество) отсутствует.</w:t>
            </w:r>
          </w:p>
          <w:p w14:paraId="6577AB31" w14:textId="77777777" w:rsidR="00F4193A" w:rsidRPr="00F4193A" w:rsidRDefault="00F4193A" w:rsidP="00F4193A">
            <w:pPr>
              <w:spacing w:after="0"/>
              <w:rPr>
                <w:rFonts w:ascii="Times New Roman" w:hAnsi="Times New Roman" w:cs="Times New Roman"/>
              </w:rPr>
            </w:pPr>
            <w:r w:rsidRPr="00F4193A">
              <w:rPr>
                <w:rFonts w:ascii="Times New Roman" w:hAnsi="Times New Roman" w:cs="Times New Roman"/>
              </w:rPr>
              <w:t xml:space="preserve">При этом, согласно пункту 7.28 Устава Общества, представленного в составе заявки на участие в электронном аукционе, руководство текущей деятельностью Общества осуществляет </w:t>
            </w:r>
            <w:r w:rsidRPr="00F4193A">
              <w:rPr>
                <w:rFonts w:ascii="Times New Roman" w:hAnsi="Times New Roman" w:cs="Times New Roman"/>
              </w:rPr>
              <w:lastRenderedPageBreak/>
              <w:t>единоличный исполнительный орган Общества ¬– Генеральный директор.</w:t>
            </w:r>
          </w:p>
          <w:p w14:paraId="3AEF75BB" w14:textId="77777777" w:rsidR="00F4193A" w:rsidRPr="00F4193A" w:rsidRDefault="00F4193A" w:rsidP="00F4193A">
            <w:pPr>
              <w:spacing w:after="0"/>
              <w:rPr>
                <w:rFonts w:ascii="Times New Roman" w:hAnsi="Times New Roman" w:cs="Times New Roman"/>
              </w:rPr>
            </w:pPr>
            <w:r w:rsidRPr="00F4193A">
              <w:rPr>
                <w:rFonts w:ascii="Times New Roman" w:hAnsi="Times New Roman" w:cs="Times New Roman"/>
              </w:rPr>
              <w:t xml:space="preserve">Согласно </w:t>
            </w:r>
            <w:proofErr w:type="gramStart"/>
            <w:r w:rsidRPr="00F4193A">
              <w:rPr>
                <w:rFonts w:ascii="Times New Roman" w:hAnsi="Times New Roman" w:cs="Times New Roman"/>
              </w:rPr>
              <w:t>выписке</w:t>
            </w:r>
            <w:proofErr w:type="gramEnd"/>
            <w:r w:rsidRPr="00F4193A">
              <w:rPr>
                <w:rFonts w:ascii="Times New Roman" w:hAnsi="Times New Roman" w:cs="Times New Roman"/>
              </w:rPr>
              <w:t xml:space="preserve"> из ЕГРЮЛ от 13.03.2021, представленной в составе заявки Общества на участие в электронном аукционе, Генеральным директором Общества является М.К.Е.  </w:t>
            </w:r>
          </w:p>
          <w:p w14:paraId="3092B466" w14:textId="0F84553D" w:rsidR="00F4193A" w:rsidRPr="00BE555C" w:rsidRDefault="00F4193A" w:rsidP="00F4193A">
            <w:pPr>
              <w:spacing w:after="0"/>
              <w:rPr>
                <w:rFonts w:ascii="Times New Roman" w:hAnsi="Times New Roman" w:cs="Times New Roman"/>
              </w:rPr>
            </w:pPr>
            <w:r w:rsidRPr="00F4193A">
              <w:rPr>
                <w:rFonts w:ascii="Times New Roman" w:hAnsi="Times New Roman" w:cs="Times New Roman"/>
              </w:rPr>
              <w:t>Таким образом, сведения, содержащиеся в заявке, представленной участником электронного аукциона, недостоверны.</w:t>
            </w:r>
          </w:p>
        </w:tc>
        <w:tc>
          <w:tcPr>
            <w:tcW w:w="856" w:type="pct"/>
            <w:shd w:val="clear" w:color="auto" w:fill="auto"/>
          </w:tcPr>
          <w:p w14:paraId="3DEEFDE7" w14:textId="77777777" w:rsidR="00F4193A" w:rsidRPr="00C22BF1" w:rsidRDefault="00F4193A" w:rsidP="00F41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48F5E36" w14:textId="77777777" w:rsidR="00F4193A" w:rsidRPr="00C22BF1" w:rsidRDefault="00F4193A" w:rsidP="00F41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5B1E088B" w:rsidR="00F4193A" w:rsidRPr="00BE555C" w:rsidRDefault="00F4193A" w:rsidP="00F419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 xml:space="preserve">Подпункт в) пункта 157 раздела III </w:t>
            </w:r>
            <w:r w:rsidRPr="00C22BF1">
              <w:rPr>
                <w:rFonts w:ascii="Times New Roman" w:hAnsi="Times New Roman" w:cs="Times New Roman"/>
              </w:rPr>
              <w:lastRenderedPageBreak/>
              <w:t>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93A" w:rsidRPr="00C32589" w14:paraId="77FDAE31" w14:textId="77777777" w:rsidTr="00E95C6D">
        <w:trPr>
          <w:trHeight w:val="609"/>
        </w:trPr>
        <w:tc>
          <w:tcPr>
            <w:tcW w:w="1093" w:type="pct"/>
            <w:shd w:val="clear" w:color="auto" w:fill="auto"/>
            <w:vAlign w:val="center"/>
          </w:tcPr>
          <w:p w14:paraId="24161F23" w14:textId="5598CC80" w:rsidR="00F4193A" w:rsidRPr="00C32589" w:rsidRDefault="00F4193A" w:rsidP="00F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F4C1ECE" w:rsidR="00F4193A" w:rsidRPr="00C32589" w:rsidRDefault="00F4193A" w:rsidP="00F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"Торговые ряды 49"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2F3B275" w:rsidR="00F4193A" w:rsidRPr="00C32589" w:rsidRDefault="00F4193A" w:rsidP="00F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93A">
              <w:rPr>
                <w:rFonts w:ascii="Times New Roman" w:eastAsia="Times New Roman" w:hAnsi="Times New Roman" w:cs="Times New Roman"/>
                <w:lang w:eastAsia="ru-RU"/>
              </w:rPr>
              <w:t>4909120704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193A" w:rsidRPr="00C32589" w14:paraId="745B6768" w14:textId="77777777" w:rsidTr="00E95C6D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6F47DB6F" w14:textId="140515BF" w:rsidR="00F4193A" w:rsidRPr="00C32589" w:rsidRDefault="00F4193A" w:rsidP="00F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2C389F4" w:rsidR="00F4193A" w:rsidRPr="00C32589" w:rsidRDefault="00F4193A" w:rsidP="00F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ЯнСтрой</w:t>
            </w:r>
            <w:proofErr w:type="spellEnd"/>
            <w:r w:rsidRPr="00CE33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228AFCB" w:rsidR="00F4193A" w:rsidRPr="00C32589" w:rsidRDefault="00F4193A" w:rsidP="00F4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193A">
              <w:rPr>
                <w:rFonts w:ascii="Times New Roman" w:eastAsia="Times New Roman" w:hAnsi="Times New Roman" w:cs="Times New Roman"/>
                <w:lang w:eastAsia="ru-RU"/>
              </w:rPr>
              <w:t>7838406837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70560D9" w:rsidR="00E86FC8" w:rsidRPr="00F419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</w:t>
      </w:r>
      <w:r w:rsidRPr="00F4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F4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F4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93A" w:rsidRPr="00F4193A">
        <w:rPr>
          <w:rFonts w:ascii="Times New Roman" w:eastAsia="Times New Roman" w:hAnsi="Times New Roman" w:cs="Times New Roman"/>
          <w:sz w:val="24"/>
          <w:szCs w:val="24"/>
          <w:lang w:eastAsia="ru-RU"/>
        </w:rPr>
        <w:t>"Торговые ряды 49".</w:t>
      </w:r>
    </w:p>
    <w:p w14:paraId="048549EB" w14:textId="6DFBFAB6" w:rsidR="00121813" w:rsidRDefault="00121813" w:rsidP="00121813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012626ED" w14:textId="097064EB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4BED1916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8508F" w14:textId="6CECFFE3" w:rsidR="008F1B9B" w:rsidRDefault="008F1B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78AE57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4193A" w:rsidRPr="00F4193A">
        <w:rPr>
          <w:rFonts w:ascii="Times New Roman" w:eastAsia="Calibri" w:hAnsi="Times New Roman" w:cs="Times New Roman"/>
          <w:color w:val="000000"/>
          <w:sz w:val="24"/>
          <w:szCs w:val="24"/>
        </w:rPr>
        <w:t>057270000012100216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B7D4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84564E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46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21813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D46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3335"/>
    <w:rsid w:val="00CE68CC"/>
    <w:rsid w:val="00D040D4"/>
    <w:rsid w:val="00D04C88"/>
    <w:rsid w:val="00D25A45"/>
    <w:rsid w:val="00D5542B"/>
    <w:rsid w:val="00D61700"/>
    <w:rsid w:val="00D6327A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193A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F33A-1B0C-4C38-ACBE-D42C2D2B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125</cp:revision>
  <cp:lastPrinted>2021-01-25T12:39:00Z</cp:lastPrinted>
  <dcterms:created xsi:type="dcterms:W3CDTF">2017-03-31T09:14:00Z</dcterms:created>
  <dcterms:modified xsi:type="dcterms:W3CDTF">2021-03-30T13:13:00Z</dcterms:modified>
</cp:coreProperties>
</file>