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EB8" w:rsidRPr="00983BAF" w:rsidRDefault="00E166A1">
      <w:pPr>
        <w:pBdr>
          <w:top w:val="nil"/>
          <w:left w:val="nil"/>
          <w:bottom w:val="nil"/>
          <w:right w:val="nil"/>
          <w:between w:val="nil"/>
        </w:pBdr>
        <w:jc w:val="center"/>
        <w:rPr>
          <w:b/>
          <w:color w:val="000000"/>
          <w:sz w:val="22"/>
          <w:szCs w:val="22"/>
        </w:rPr>
      </w:pPr>
      <w:r w:rsidRPr="00983BAF">
        <w:rPr>
          <w:b/>
          <w:color w:val="000000"/>
          <w:sz w:val="22"/>
          <w:szCs w:val="22"/>
        </w:rPr>
        <w:t xml:space="preserve">ПРОТОКОЛ № </w:t>
      </w:r>
      <w:r w:rsidR="00E70972">
        <w:rPr>
          <w:b/>
          <w:sz w:val="22"/>
          <w:szCs w:val="22"/>
        </w:rPr>
        <w:t>10</w:t>
      </w:r>
      <w:r w:rsidRPr="00983BAF">
        <w:rPr>
          <w:b/>
          <w:color w:val="000000"/>
          <w:sz w:val="22"/>
          <w:szCs w:val="22"/>
        </w:rPr>
        <w:t>/</w:t>
      </w:r>
      <w:r w:rsidR="00E70972">
        <w:rPr>
          <w:b/>
          <w:color w:val="000000"/>
          <w:sz w:val="22"/>
          <w:szCs w:val="22"/>
        </w:rPr>
        <w:t>6</w:t>
      </w:r>
      <w:r w:rsidRPr="00983BAF">
        <w:rPr>
          <w:b/>
          <w:color w:val="000000"/>
          <w:sz w:val="22"/>
          <w:szCs w:val="22"/>
        </w:rPr>
        <w:t>В-2</w:t>
      </w:r>
      <w:r w:rsidR="00E70972">
        <w:rPr>
          <w:b/>
          <w:color w:val="000000"/>
          <w:sz w:val="22"/>
          <w:szCs w:val="22"/>
        </w:rPr>
        <w:t>1</w:t>
      </w:r>
      <w:r w:rsidRPr="00983BAF">
        <w:rPr>
          <w:b/>
          <w:color w:val="000000"/>
          <w:sz w:val="22"/>
          <w:szCs w:val="22"/>
        </w:rPr>
        <w:t xml:space="preserve"> </w:t>
      </w:r>
    </w:p>
    <w:p w:rsidR="000D4EB8" w:rsidRPr="00983BAF" w:rsidRDefault="00E166A1">
      <w:pPr>
        <w:pBdr>
          <w:top w:val="nil"/>
          <w:left w:val="nil"/>
          <w:bottom w:val="nil"/>
          <w:right w:val="nil"/>
          <w:between w:val="nil"/>
        </w:pBdr>
        <w:jc w:val="center"/>
        <w:rPr>
          <w:b/>
          <w:color w:val="000000"/>
          <w:sz w:val="22"/>
          <w:szCs w:val="22"/>
        </w:rPr>
      </w:pPr>
      <w:r w:rsidRPr="00983BAF">
        <w:rPr>
          <w:b/>
          <w:color w:val="000000"/>
          <w:sz w:val="22"/>
          <w:szCs w:val="22"/>
        </w:rPr>
        <w:t>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                          Санкт-Петербурга</w:t>
      </w:r>
      <w:r w:rsidRPr="00983BAF">
        <w:rPr>
          <w:color w:val="000000"/>
          <w:sz w:val="22"/>
          <w:szCs w:val="22"/>
        </w:rPr>
        <w:t xml:space="preserve"> </w:t>
      </w:r>
    </w:p>
    <w:p w:rsidR="000D4EB8" w:rsidRPr="00983BAF" w:rsidRDefault="000D4EB8">
      <w:pPr>
        <w:pBdr>
          <w:top w:val="nil"/>
          <w:left w:val="nil"/>
          <w:bottom w:val="nil"/>
          <w:right w:val="nil"/>
          <w:between w:val="nil"/>
        </w:pBdr>
        <w:ind w:firstLine="540"/>
        <w:jc w:val="both"/>
        <w:rPr>
          <w:color w:val="000000"/>
          <w:sz w:val="22"/>
          <w:szCs w:val="22"/>
        </w:rPr>
      </w:pPr>
    </w:p>
    <w:p w:rsidR="000D4EB8" w:rsidRPr="00983BAF" w:rsidRDefault="00E166A1">
      <w:pPr>
        <w:pBdr>
          <w:top w:val="nil"/>
          <w:left w:val="nil"/>
          <w:bottom w:val="nil"/>
          <w:right w:val="nil"/>
          <w:between w:val="nil"/>
        </w:pBdr>
        <w:ind w:firstLine="567"/>
        <w:rPr>
          <w:color w:val="000000"/>
          <w:sz w:val="22"/>
          <w:szCs w:val="22"/>
        </w:rPr>
      </w:pPr>
      <w:r w:rsidRPr="00983BAF">
        <w:rPr>
          <w:color w:val="000000"/>
          <w:sz w:val="22"/>
          <w:szCs w:val="22"/>
        </w:rPr>
        <w:t xml:space="preserve">Санкт-Петербург, Жилищный комитет, </w:t>
      </w:r>
    </w:p>
    <w:p w:rsidR="000D4EB8" w:rsidRPr="00983BAF" w:rsidRDefault="00E166A1">
      <w:pPr>
        <w:pBdr>
          <w:top w:val="nil"/>
          <w:left w:val="nil"/>
          <w:bottom w:val="nil"/>
          <w:right w:val="nil"/>
          <w:between w:val="nil"/>
        </w:pBdr>
        <w:ind w:firstLine="567"/>
        <w:rPr>
          <w:color w:val="000000"/>
          <w:sz w:val="22"/>
          <w:szCs w:val="22"/>
        </w:rPr>
      </w:pPr>
      <w:bookmarkStart w:id="0" w:name="_gjdgxs" w:colFirst="0" w:colLast="0"/>
      <w:bookmarkEnd w:id="0"/>
      <w:r w:rsidRPr="00983BAF">
        <w:rPr>
          <w:color w:val="000000"/>
          <w:sz w:val="22"/>
          <w:szCs w:val="22"/>
        </w:rPr>
        <w:t>191011, пл. Островского, д. 11</w:t>
      </w:r>
      <w:r w:rsidRPr="00983BAF">
        <w:rPr>
          <w:color w:val="000000"/>
          <w:sz w:val="22"/>
          <w:szCs w:val="22"/>
        </w:rPr>
        <w:tab/>
      </w:r>
      <w:r w:rsidRPr="00983BAF">
        <w:rPr>
          <w:color w:val="000000"/>
          <w:sz w:val="22"/>
          <w:szCs w:val="22"/>
        </w:rPr>
        <w:tab/>
      </w:r>
      <w:r w:rsidRPr="00983BAF">
        <w:rPr>
          <w:color w:val="000000"/>
          <w:sz w:val="22"/>
          <w:szCs w:val="22"/>
        </w:rPr>
        <w:tab/>
        <w:t xml:space="preserve">                                     </w:t>
      </w:r>
      <w:r w:rsidR="00E70972">
        <w:rPr>
          <w:color w:val="000000"/>
          <w:sz w:val="22"/>
          <w:szCs w:val="22"/>
        </w:rPr>
        <w:t>29</w:t>
      </w:r>
      <w:r w:rsidRPr="00983BAF">
        <w:rPr>
          <w:color w:val="000000"/>
          <w:sz w:val="22"/>
          <w:szCs w:val="22"/>
        </w:rPr>
        <w:t xml:space="preserve"> </w:t>
      </w:r>
      <w:r w:rsidR="00E70972">
        <w:rPr>
          <w:sz w:val="22"/>
          <w:szCs w:val="22"/>
        </w:rPr>
        <w:t>марта</w:t>
      </w:r>
      <w:r w:rsidRPr="00983BAF">
        <w:rPr>
          <w:color w:val="000000"/>
          <w:sz w:val="22"/>
          <w:szCs w:val="22"/>
        </w:rPr>
        <w:t xml:space="preserve">  202</w:t>
      </w:r>
      <w:r w:rsidR="00E70972">
        <w:rPr>
          <w:color w:val="000000"/>
          <w:sz w:val="22"/>
          <w:szCs w:val="22"/>
        </w:rPr>
        <w:t>1</w:t>
      </w:r>
      <w:r w:rsidRPr="00983BAF">
        <w:rPr>
          <w:color w:val="000000"/>
          <w:sz w:val="22"/>
          <w:szCs w:val="22"/>
        </w:rPr>
        <w:t xml:space="preserve"> г. 16 ч. 00 мин.</w:t>
      </w:r>
    </w:p>
    <w:p w:rsidR="000D4EB8" w:rsidRPr="00983BAF" w:rsidRDefault="000D4EB8">
      <w:pPr>
        <w:pBdr>
          <w:top w:val="nil"/>
          <w:left w:val="nil"/>
          <w:bottom w:val="nil"/>
          <w:right w:val="nil"/>
          <w:between w:val="nil"/>
        </w:pBdr>
        <w:ind w:firstLine="567"/>
        <w:jc w:val="both"/>
        <w:rPr>
          <w:color w:val="000000"/>
          <w:sz w:val="22"/>
          <w:szCs w:val="22"/>
        </w:rPr>
      </w:pPr>
    </w:p>
    <w:p w:rsidR="000D4EB8" w:rsidRPr="00983BAF" w:rsidRDefault="00E166A1">
      <w:pPr>
        <w:pBdr>
          <w:top w:val="nil"/>
          <w:left w:val="nil"/>
          <w:bottom w:val="nil"/>
          <w:right w:val="nil"/>
          <w:between w:val="nil"/>
        </w:pBdr>
        <w:ind w:firstLine="567"/>
        <w:jc w:val="both"/>
        <w:rPr>
          <w:rFonts w:ascii="Arial" w:eastAsia="Arial" w:hAnsi="Arial" w:cs="Arial"/>
          <w:color w:val="000000"/>
          <w:sz w:val="18"/>
          <w:szCs w:val="18"/>
        </w:rPr>
      </w:pPr>
      <w:r w:rsidRPr="00983BAF">
        <w:rPr>
          <w:color w:val="000000"/>
          <w:sz w:val="22"/>
          <w:szCs w:val="22"/>
        </w:rPr>
        <w:t xml:space="preserve">Номер предварительного отбора: </w:t>
      </w:r>
      <w:r w:rsidR="00E70972">
        <w:rPr>
          <w:sz w:val="22"/>
          <w:szCs w:val="22"/>
        </w:rPr>
        <w:t>6</w:t>
      </w:r>
      <w:r w:rsidR="00E70972">
        <w:rPr>
          <w:color w:val="000000"/>
          <w:sz w:val="22"/>
          <w:szCs w:val="22"/>
        </w:rPr>
        <w:t>В-21</w:t>
      </w:r>
      <w:r w:rsidRPr="00983BAF">
        <w:rPr>
          <w:color w:val="000000"/>
          <w:sz w:val="22"/>
          <w:szCs w:val="22"/>
        </w:rPr>
        <w:t>(</w:t>
      </w:r>
      <w:r w:rsidR="00E70972" w:rsidRPr="00E70972">
        <w:rPr>
          <w:rFonts w:ascii="Roboto" w:eastAsia="Roboto" w:hAnsi="Roboto" w:cs="Roboto"/>
        </w:rPr>
        <w:t>017220000052100013</w:t>
      </w:r>
      <w:r w:rsidRPr="00983BAF">
        <w:rPr>
          <w:rFonts w:ascii="Arial" w:eastAsia="Arial" w:hAnsi="Arial" w:cs="Arial"/>
          <w:color w:val="000000"/>
          <w:sz w:val="18"/>
          <w:szCs w:val="18"/>
        </w:rPr>
        <w:t>)</w:t>
      </w:r>
    </w:p>
    <w:p w:rsidR="000D4EB8" w:rsidRPr="00983BAF" w:rsidRDefault="000D4EB8">
      <w:pPr>
        <w:pBdr>
          <w:top w:val="nil"/>
          <w:left w:val="nil"/>
          <w:bottom w:val="nil"/>
          <w:right w:val="nil"/>
          <w:between w:val="nil"/>
        </w:pBdr>
        <w:ind w:firstLine="567"/>
        <w:jc w:val="both"/>
        <w:rPr>
          <w:color w:val="000000"/>
          <w:sz w:val="22"/>
          <w:szCs w:val="22"/>
        </w:rPr>
      </w:pPr>
    </w:p>
    <w:p w:rsidR="000D4EB8" w:rsidRPr="00983BAF" w:rsidRDefault="00E166A1">
      <w:pPr>
        <w:pBdr>
          <w:top w:val="nil"/>
          <w:left w:val="nil"/>
          <w:bottom w:val="nil"/>
          <w:right w:val="nil"/>
          <w:between w:val="nil"/>
        </w:pBdr>
        <w:ind w:firstLine="567"/>
        <w:jc w:val="both"/>
        <w:rPr>
          <w:color w:val="000000"/>
          <w:sz w:val="22"/>
          <w:szCs w:val="22"/>
        </w:rPr>
      </w:pPr>
      <w:r w:rsidRPr="00983BAF">
        <w:rPr>
          <w:color w:val="000000"/>
          <w:sz w:val="22"/>
          <w:szCs w:val="22"/>
        </w:rPr>
        <w:t>Наименование предварительного отбора: предварительный отбор на право включения в реестр квалифицированных подрядных организаций Санкт-Петербурга, имеющих право принимать участие в электронных аукционах, предметом которых является оказание услуг и (или) выполнение работ по ремонту, замене, модернизации лифтов, ремонту лифтовых шахт, машинных и блочных помещений.</w:t>
      </w:r>
    </w:p>
    <w:p w:rsidR="000D4EB8" w:rsidRPr="00983BAF" w:rsidRDefault="000D4EB8">
      <w:pPr>
        <w:pBdr>
          <w:top w:val="nil"/>
          <w:left w:val="nil"/>
          <w:bottom w:val="nil"/>
          <w:right w:val="nil"/>
          <w:between w:val="nil"/>
        </w:pBdr>
        <w:ind w:firstLine="567"/>
        <w:jc w:val="both"/>
        <w:rPr>
          <w:color w:val="000000"/>
          <w:sz w:val="22"/>
          <w:szCs w:val="22"/>
        </w:rPr>
      </w:pPr>
    </w:p>
    <w:p w:rsidR="000D4EB8" w:rsidRPr="00983BAF" w:rsidRDefault="00E166A1">
      <w:pPr>
        <w:pBdr>
          <w:top w:val="nil"/>
          <w:left w:val="nil"/>
          <w:bottom w:val="nil"/>
          <w:right w:val="nil"/>
          <w:between w:val="nil"/>
        </w:pBdr>
        <w:ind w:firstLine="567"/>
        <w:jc w:val="both"/>
        <w:rPr>
          <w:color w:val="000000"/>
          <w:sz w:val="22"/>
          <w:szCs w:val="22"/>
        </w:rPr>
      </w:pPr>
      <w:r w:rsidRPr="00983BAF">
        <w:rPr>
          <w:color w:val="000000"/>
          <w:sz w:val="22"/>
          <w:szCs w:val="22"/>
        </w:rPr>
        <w:t xml:space="preserve">Дата и место размещения извещения о проведении предварительного отбора: </w:t>
      </w:r>
    </w:p>
    <w:p w:rsidR="000D4EB8" w:rsidRPr="00983BAF" w:rsidRDefault="00E166A1" w:rsidP="00DF0682">
      <w:pPr>
        <w:pBdr>
          <w:top w:val="nil"/>
          <w:left w:val="nil"/>
          <w:bottom w:val="nil"/>
          <w:right w:val="nil"/>
          <w:between w:val="nil"/>
        </w:pBdr>
        <w:tabs>
          <w:tab w:val="left" w:pos="3060"/>
        </w:tabs>
        <w:spacing w:after="160" w:line="259" w:lineRule="auto"/>
        <w:ind w:right="2"/>
        <w:jc w:val="both"/>
        <w:rPr>
          <w:color w:val="000000"/>
          <w:sz w:val="22"/>
          <w:szCs w:val="22"/>
          <w:u w:val="single"/>
        </w:rPr>
      </w:pPr>
      <w:r w:rsidRPr="00983BAF">
        <w:rPr>
          <w:color w:val="000000"/>
          <w:sz w:val="22"/>
          <w:szCs w:val="22"/>
        </w:rPr>
        <w:t xml:space="preserve">извещение о проведении предварительного отбора размещено </w:t>
      </w:r>
      <w:r w:rsidR="00E70972">
        <w:rPr>
          <w:color w:val="000000"/>
          <w:sz w:val="22"/>
          <w:szCs w:val="22"/>
        </w:rPr>
        <w:t>20</w:t>
      </w:r>
      <w:r w:rsidRPr="00983BAF">
        <w:rPr>
          <w:color w:val="000000"/>
          <w:sz w:val="22"/>
          <w:szCs w:val="22"/>
        </w:rPr>
        <w:t>.</w:t>
      </w:r>
      <w:r w:rsidR="00E70972">
        <w:rPr>
          <w:color w:val="000000"/>
          <w:sz w:val="22"/>
          <w:szCs w:val="22"/>
        </w:rPr>
        <w:t>02</w:t>
      </w:r>
      <w:r w:rsidRPr="00983BAF">
        <w:rPr>
          <w:color w:val="000000"/>
          <w:sz w:val="22"/>
          <w:szCs w:val="22"/>
        </w:rPr>
        <w:t>.20</w:t>
      </w:r>
      <w:r w:rsidR="00E70972">
        <w:rPr>
          <w:sz w:val="22"/>
          <w:szCs w:val="22"/>
        </w:rPr>
        <w:t>21</w:t>
      </w:r>
      <w:r w:rsidRPr="00983BAF">
        <w:rPr>
          <w:color w:val="000000"/>
          <w:sz w:val="22"/>
          <w:szCs w:val="22"/>
        </w:rPr>
        <w:t xml:space="preserve"> на официальном сайте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  по адресу: zakupki.gov.ru, на сайте Жилищного комитета сайте в информационно-телекоммуникационной сети «Интернет» по адресу: gilkom-complex.ru, на электронной площадке Акционерного общества «Единая электронная торговая площадка» в информационно-телекоммуникационной сети «Интернет» по адресу: </w:t>
      </w:r>
      <w:hyperlink r:id="rId8">
        <w:r w:rsidRPr="00983BAF">
          <w:rPr>
            <w:color w:val="000000"/>
            <w:sz w:val="22"/>
            <w:szCs w:val="22"/>
            <w:u w:val="single"/>
          </w:rPr>
          <w:t>www.roseltorg.ru</w:t>
        </w:r>
      </w:hyperlink>
      <w:r w:rsidRPr="00983BAF">
        <w:rPr>
          <w:color w:val="000000"/>
          <w:sz w:val="22"/>
          <w:szCs w:val="22"/>
          <w:u w:val="single"/>
        </w:rPr>
        <w:t>.</w:t>
      </w:r>
    </w:p>
    <w:p w:rsidR="000D4EB8" w:rsidRPr="00983BAF" w:rsidRDefault="000D4EB8">
      <w:pPr>
        <w:ind w:left="567"/>
        <w:jc w:val="both"/>
        <w:rPr>
          <w:b/>
          <w:color w:val="000000"/>
          <w:sz w:val="22"/>
          <w:szCs w:val="22"/>
        </w:rPr>
      </w:pPr>
    </w:p>
    <w:p w:rsidR="000D4EB8" w:rsidRPr="00983BAF" w:rsidRDefault="00E166A1">
      <w:pPr>
        <w:ind w:left="567"/>
        <w:jc w:val="both"/>
        <w:rPr>
          <w:b/>
          <w:color w:val="000000"/>
          <w:sz w:val="22"/>
          <w:szCs w:val="22"/>
        </w:rPr>
      </w:pPr>
      <w:r w:rsidRPr="00983BAF">
        <w:rPr>
          <w:b/>
          <w:color w:val="000000"/>
          <w:sz w:val="22"/>
          <w:szCs w:val="22"/>
        </w:rPr>
        <w:t>Присутствовали:</w:t>
      </w:r>
    </w:p>
    <w:tbl>
      <w:tblPr>
        <w:tblStyle w:val="a5"/>
        <w:tblW w:w="10314" w:type="dxa"/>
        <w:tblInd w:w="0" w:type="dxa"/>
        <w:tblLayout w:type="fixed"/>
        <w:tblLook w:val="0400" w:firstRow="0" w:lastRow="0" w:firstColumn="0" w:lastColumn="0" w:noHBand="0" w:noVBand="1"/>
      </w:tblPr>
      <w:tblGrid>
        <w:gridCol w:w="3843"/>
        <w:gridCol w:w="6471"/>
      </w:tblGrid>
      <w:tr w:rsidR="000D4EB8" w:rsidRPr="00983BAF" w:rsidTr="007D66AC">
        <w:tc>
          <w:tcPr>
            <w:tcW w:w="3843" w:type="dxa"/>
          </w:tcPr>
          <w:p w:rsidR="000D4EB8" w:rsidRPr="00983BAF" w:rsidRDefault="00E166A1">
            <w:pPr>
              <w:tabs>
                <w:tab w:val="left" w:pos="9072"/>
              </w:tabs>
              <w:rPr>
                <w:b/>
                <w:color w:val="000000"/>
                <w:sz w:val="22"/>
                <w:szCs w:val="22"/>
              </w:rPr>
            </w:pPr>
            <w:r w:rsidRPr="00983BAF">
              <w:rPr>
                <w:b/>
                <w:color w:val="000000"/>
                <w:sz w:val="22"/>
                <w:szCs w:val="22"/>
              </w:rPr>
              <w:t>Председатель комиссии:</w:t>
            </w:r>
          </w:p>
          <w:p w:rsidR="000D4EB8" w:rsidRPr="00983BAF" w:rsidRDefault="000D4EB8">
            <w:pPr>
              <w:tabs>
                <w:tab w:val="left" w:pos="9072"/>
              </w:tabs>
              <w:rPr>
                <w:b/>
                <w:color w:val="000000"/>
                <w:sz w:val="22"/>
                <w:szCs w:val="22"/>
              </w:rPr>
            </w:pPr>
          </w:p>
          <w:p w:rsidR="000D4EB8" w:rsidRDefault="0041330C">
            <w:pPr>
              <w:tabs>
                <w:tab w:val="left" w:pos="9072"/>
              </w:tabs>
              <w:rPr>
                <w:color w:val="000000"/>
                <w:sz w:val="22"/>
                <w:szCs w:val="22"/>
              </w:rPr>
            </w:pPr>
            <w:r w:rsidRPr="00983BAF">
              <w:rPr>
                <w:color w:val="000000"/>
                <w:sz w:val="22"/>
                <w:szCs w:val="22"/>
              </w:rPr>
              <w:t>Канивцов Роман Александрович</w:t>
            </w:r>
          </w:p>
          <w:p w:rsidR="00227D03" w:rsidRPr="00983BAF" w:rsidRDefault="00227D03">
            <w:pPr>
              <w:tabs>
                <w:tab w:val="left" w:pos="9072"/>
              </w:tabs>
              <w:rPr>
                <w:color w:val="000000"/>
                <w:sz w:val="22"/>
                <w:szCs w:val="22"/>
              </w:rPr>
            </w:pPr>
            <w:r>
              <w:rPr>
                <w:color w:val="000000"/>
                <w:sz w:val="22"/>
                <w:szCs w:val="22"/>
              </w:rPr>
              <w:t>отсутствовал</w:t>
            </w:r>
          </w:p>
        </w:tc>
        <w:tc>
          <w:tcPr>
            <w:tcW w:w="6471" w:type="dxa"/>
          </w:tcPr>
          <w:p w:rsidR="000D4EB8" w:rsidRPr="00983BAF" w:rsidRDefault="000D4EB8">
            <w:pPr>
              <w:tabs>
                <w:tab w:val="left" w:pos="9072"/>
              </w:tabs>
              <w:jc w:val="both"/>
              <w:rPr>
                <w:color w:val="000000"/>
                <w:sz w:val="22"/>
                <w:szCs w:val="22"/>
              </w:rPr>
            </w:pPr>
          </w:p>
          <w:p w:rsidR="000D4EB8" w:rsidRPr="00983BAF" w:rsidRDefault="000D4EB8">
            <w:pPr>
              <w:tabs>
                <w:tab w:val="left" w:pos="9072"/>
              </w:tabs>
              <w:jc w:val="both"/>
              <w:rPr>
                <w:color w:val="000000"/>
                <w:sz w:val="22"/>
                <w:szCs w:val="22"/>
              </w:rPr>
            </w:pPr>
          </w:p>
          <w:p w:rsidR="000D4EB8" w:rsidRPr="00983BAF" w:rsidRDefault="00E166A1">
            <w:pPr>
              <w:tabs>
                <w:tab w:val="left" w:pos="9072"/>
              </w:tabs>
              <w:jc w:val="both"/>
              <w:rPr>
                <w:color w:val="000000"/>
                <w:sz w:val="22"/>
                <w:szCs w:val="22"/>
              </w:rPr>
            </w:pPr>
            <w:r w:rsidRPr="00983BAF">
              <w:rPr>
                <w:color w:val="000000"/>
                <w:sz w:val="22"/>
                <w:szCs w:val="22"/>
              </w:rPr>
              <w:t xml:space="preserve">- </w:t>
            </w:r>
            <w:r w:rsidR="0041330C" w:rsidRPr="00983BAF">
              <w:rPr>
                <w:color w:val="000000"/>
                <w:sz w:val="22"/>
                <w:szCs w:val="22"/>
              </w:rPr>
              <w:t xml:space="preserve">первый </w:t>
            </w:r>
            <w:r w:rsidRPr="00983BAF">
              <w:rPr>
                <w:color w:val="000000"/>
                <w:sz w:val="22"/>
                <w:szCs w:val="22"/>
              </w:rPr>
              <w:t>заместитель председателя Жилищного комитета</w:t>
            </w:r>
          </w:p>
        </w:tc>
      </w:tr>
      <w:tr w:rsidR="000D4EB8" w:rsidRPr="00983BAF" w:rsidTr="007D66AC">
        <w:tc>
          <w:tcPr>
            <w:tcW w:w="3843" w:type="dxa"/>
          </w:tcPr>
          <w:p w:rsidR="000D4EB8" w:rsidRPr="00983BAF" w:rsidRDefault="000D4EB8">
            <w:pPr>
              <w:tabs>
                <w:tab w:val="left" w:pos="9072"/>
              </w:tabs>
              <w:rPr>
                <w:color w:val="000000"/>
                <w:sz w:val="22"/>
                <w:szCs w:val="22"/>
              </w:rPr>
            </w:pPr>
          </w:p>
          <w:p w:rsidR="000D4EB8" w:rsidRPr="00983BAF" w:rsidRDefault="00E166A1">
            <w:pPr>
              <w:tabs>
                <w:tab w:val="left" w:pos="9072"/>
              </w:tabs>
              <w:rPr>
                <w:b/>
                <w:color w:val="000000"/>
                <w:sz w:val="22"/>
                <w:szCs w:val="22"/>
              </w:rPr>
            </w:pPr>
            <w:r w:rsidRPr="00983BAF">
              <w:rPr>
                <w:b/>
                <w:color w:val="000000"/>
                <w:sz w:val="22"/>
                <w:szCs w:val="22"/>
              </w:rPr>
              <w:t>Заместитель председателя комиссии:</w:t>
            </w:r>
          </w:p>
          <w:p w:rsidR="000D4EB8" w:rsidRPr="00983BAF" w:rsidRDefault="000D4EB8">
            <w:pPr>
              <w:tabs>
                <w:tab w:val="left" w:pos="9072"/>
              </w:tabs>
              <w:rPr>
                <w:b/>
                <w:color w:val="000000"/>
                <w:sz w:val="22"/>
                <w:szCs w:val="22"/>
              </w:rPr>
            </w:pPr>
          </w:p>
        </w:tc>
        <w:tc>
          <w:tcPr>
            <w:tcW w:w="6471" w:type="dxa"/>
          </w:tcPr>
          <w:p w:rsidR="000D4EB8" w:rsidRPr="00983BAF" w:rsidRDefault="000D4EB8">
            <w:pPr>
              <w:tabs>
                <w:tab w:val="left" w:pos="9072"/>
              </w:tabs>
              <w:jc w:val="both"/>
              <w:rPr>
                <w:color w:val="000000"/>
                <w:sz w:val="22"/>
                <w:szCs w:val="22"/>
              </w:rPr>
            </w:pPr>
          </w:p>
          <w:p w:rsidR="000D4EB8" w:rsidRPr="00983BAF" w:rsidRDefault="000D4EB8">
            <w:pPr>
              <w:tabs>
                <w:tab w:val="left" w:pos="9072"/>
              </w:tabs>
              <w:jc w:val="both"/>
              <w:rPr>
                <w:color w:val="000000"/>
                <w:sz w:val="22"/>
                <w:szCs w:val="22"/>
              </w:rPr>
            </w:pPr>
          </w:p>
        </w:tc>
      </w:tr>
      <w:tr w:rsidR="000D4EB8" w:rsidRPr="00983BAF" w:rsidTr="007D66AC">
        <w:tc>
          <w:tcPr>
            <w:tcW w:w="3843" w:type="dxa"/>
          </w:tcPr>
          <w:p w:rsidR="000D4EB8" w:rsidRPr="00983BAF" w:rsidRDefault="00E166A1">
            <w:pPr>
              <w:jc w:val="both"/>
              <w:rPr>
                <w:color w:val="000000"/>
                <w:sz w:val="22"/>
                <w:szCs w:val="22"/>
              </w:rPr>
            </w:pPr>
            <w:r w:rsidRPr="00983BAF">
              <w:rPr>
                <w:color w:val="000000"/>
                <w:sz w:val="22"/>
                <w:szCs w:val="22"/>
              </w:rPr>
              <w:t>Шаталов Владимир Петрович</w:t>
            </w:r>
          </w:p>
          <w:p w:rsidR="00103E92" w:rsidRPr="00983BAF" w:rsidRDefault="00103E92" w:rsidP="00E70972">
            <w:pPr>
              <w:tabs>
                <w:tab w:val="left" w:pos="9072"/>
              </w:tabs>
              <w:rPr>
                <w:color w:val="000000"/>
                <w:sz w:val="22"/>
                <w:szCs w:val="22"/>
              </w:rPr>
            </w:pPr>
          </w:p>
        </w:tc>
        <w:tc>
          <w:tcPr>
            <w:tcW w:w="6471" w:type="dxa"/>
          </w:tcPr>
          <w:p w:rsidR="000D4EB8" w:rsidRPr="00983BAF" w:rsidRDefault="00E166A1">
            <w:pPr>
              <w:jc w:val="both"/>
              <w:rPr>
                <w:color w:val="000000"/>
                <w:sz w:val="22"/>
                <w:szCs w:val="22"/>
              </w:rPr>
            </w:pPr>
            <w:r w:rsidRPr="00983BAF">
              <w:rPr>
                <w:color w:val="000000"/>
                <w:sz w:val="22"/>
                <w:szCs w:val="22"/>
              </w:rPr>
              <w:t>- начальник Управления капитального ремонта Жилищного комитета</w:t>
            </w:r>
          </w:p>
        </w:tc>
      </w:tr>
      <w:tr w:rsidR="000D4EB8" w:rsidRPr="00983BAF" w:rsidTr="007D66AC">
        <w:tc>
          <w:tcPr>
            <w:tcW w:w="3843" w:type="dxa"/>
          </w:tcPr>
          <w:p w:rsidR="000D4EB8" w:rsidRPr="00983BAF" w:rsidRDefault="00E166A1">
            <w:pPr>
              <w:tabs>
                <w:tab w:val="left" w:pos="9072"/>
              </w:tabs>
              <w:rPr>
                <w:b/>
                <w:color w:val="000000"/>
                <w:sz w:val="22"/>
                <w:szCs w:val="22"/>
              </w:rPr>
            </w:pPr>
            <w:r w:rsidRPr="00983BAF">
              <w:rPr>
                <w:b/>
                <w:color w:val="000000"/>
                <w:sz w:val="22"/>
                <w:szCs w:val="22"/>
              </w:rPr>
              <w:t>Заместитель председателя комиссии:</w:t>
            </w:r>
          </w:p>
        </w:tc>
        <w:tc>
          <w:tcPr>
            <w:tcW w:w="6471" w:type="dxa"/>
          </w:tcPr>
          <w:p w:rsidR="000D4EB8" w:rsidRPr="00983BAF" w:rsidRDefault="000D4EB8">
            <w:pPr>
              <w:tabs>
                <w:tab w:val="left" w:pos="9072"/>
              </w:tabs>
              <w:jc w:val="both"/>
              <w:rPr>
                <w:color w:val="000000"/>
                <w:sz w:val="22"/>
                <w:szCs w:val="22"/>
              </w:rPr>
            </w:pPr>
          </w:p>
        </w:tc>
      </w:tr>
      <w:tr w:rsidR="000D4EB8" w:rsidRPr="00983BAF" w:rsidTr="007D66AC">
        <w:tc>
          <w:tcPr>
            <w:tcW w:w="3843" w:type="dxa"/>
          </w:tcPr>
          <w:p w:rsidR="000D4EB8" w:rsidRPr="00983BAF" w:rsidRDefault="000D4EB8">
            <w:pPr>
              <w:tabs>
                <w:tab w:val="left" w:pos="9072"/>
              </w:tabs>
              <w:rPr>
                <w:b/>
                <w:color w:val="000000"/>
                <w:sz w:val="22"/>
                <w:szCs w:val="22"/>
              </w:rPr>
            </w:pPr>
          </w:p>
        </w:tc>
        <w:tc>
          <w:tcPr>
            <w:tcW w:w="6471" w:type="dxa"/>
          </w:tcPr>
          <w:p w:rsidR="000D4EB8" w:rsidRPr="00983BAF" w:rsidRDefault="000D4EB8">
            <w:pPr>
              <w:tabs>
                <w:tab w:val="left" w:pos="9072"/>
              </w:tabs>
              <w:jc w:val="both"/>
              <w:rPr>
                <w:color w:val="000000"/>
                <w:sz w:val="22"/>
                <w:szCs w:val="22"/>
              </w:rPr>
            </w:pPr>
          </w:p>
        </w:tc>
      </w:tr>
      <w:tr w:rsidR="000D4EB8" w:rsidRPr="00983BAF" w:rsidTr="007D66AC">
        <w:tc>
          <w:tcPr>
            <w:tcW w:w="3843" w:type="dxa"/>
          </w:tcPr>
          <w:p w:rsidR="000D4EB8" w:rsidRPr="00983BAF" w:rsidRDefault="00E166A1">
            <w:pPr>
              <w:tabs>
                <w:tab w:val="left" w:pos="9072"/>
              </w:tabs>
              <w:rPr>
                <w:color w:val="000000"/>
                <w:sz w:val="22"/>
                <w:szCs w:val="22"/>
              </w:rPr>
            </w:pPr>
            <w:r w:rsidRPr="00983BAF">
              <w:rPr>
                <w:color w:val="000000"/>
                <w:sz w:val="22"/>
                <w:szCs w:val="22"/>
              </w:rPr>
              <w:t>Ендакова Ирина Федоровна</w:t>
            </w:r>
          </w:p>
          <w:p w:rsidR="000D4EB8" w:rsidRPr="00983BAF" w:rsidRDefault="000D4EB8">
            <w:pPr>
              <w:tabs>
                <w:tab w:val="left" w:pos="9072"/>
              </w:tabs>
              <w:rPr>
                <w:color w:val="000000"/>
                <w:sz w:val="22"/>
                <w:szCs w:val="22"/>
              </w:rPr>
            </w:pPr>
          </w:p>
        </w:tc>
        <w:tc>
          <w:tcPr>
            <w:tcW w:w="6471" w:type="dxa"/>
          </w:tcPr>
          <w:p w:rsidR="000D4EB8" w:rsidRPr="00983BAF" w:rsidRDefault="00E166A1">
            <w:pPr>
              <w:tabs>
                <w:tab w:val="left" w:pos="9072"/>
              </w:tabs>
              <w:jc w:val="both"/>
              <w:rPr>
                <w:color w:val="000000"/>
                <w:sz w:val="22"/>
                <w:szCs w:val="22"/>
              </w:rPr>
            </w:pPr>
            <w:r w:rsidRPr="00983BAF">
              <w:rPr>
                <w:color w:val="000000"/>
                <w:sz w:val="22"/>
                <w:szCs w:val="22"/>
              </w:rPr>
              <w:t>- начальник Отдела обеспечения закупок и учета имущества Жилищного комитета</w:t>
            </w:r>
          </w:p>
        </w:tc>
      </w:tr>
      <w:tr w:rsidR="000D4EB8" w:rsidRPr="00983BAF" w:rsidTr="007D66AC">
        <w:tc>
          <w:tcPr>
            <w:tcW w:w="3843" w:type="dxa"/>
          </w:tcPr>
          <w:p w:rsidR="000D4EB8" w:rsidRPr="00983BAF" w:rsidRDefault="000D4EB8">
            <w:pPr>
              <w:tabs>
                <w:tab w:val="left" w:pos="9072"/>
              </w:tabs>
              <w:rPr>
                <w:b/>
                <w:color w:val="000000"/>
                <w:sz w:val="22"/>
                <w:szCs w:val="22"/>
              </w:rPr>
            </w:pPr>
          </w:p>
          <w:p w:rsidR="000D4EB8" w:rsidRPr="00983BAF" w:rsidRDefault="00E166A1">
            <w:pPr>
              <w:tabs>
                <w:tab w:val="left" w:pos="9072"/>
              </w:tabs>
              <w:rPr>
                <w:b/>
                <w:color w:val="000000"/>
                <w:sz w:val="22"/>
                <w:szCs w:val="22"/>
              </w:rPr>
            </w:pPr>
            <w:r w:rsidRPr="00983BAF">
              <w:rPr>
                <w:b/>
                <w:color w:val="000000"/>
                <w:sz w:val="22"/>
                <w:szCs w:val="22"/>
              </w:rPr>
              <w:t>Члены комиссии:</w:t>
            </w:r>
          </w:p>
          <w:p w:rsidR="000D4EB8" w:rsidRPr="00983BAF" w:rsidRDefault="000D4EB8">
            <w:pPr>
              <w:tabs>
                <w:tab w:val="left" w:pos="9072"/>
              </w:tabs>
              <w:rPr>
                <w:b/>
                <w:color w:val="000000"/>
                <w:sz w:val="22"/>
                <w:szCs w:val="22"/>
              </w:rPr>
            </w:pPr>
          </w:p>
        </w:tc>
        <w:tc>
          <w:tcPr>
            <w:tcW w:w="6471" w:type="dxa"/>
          </w:tcPr>
          <w:p w:rsidR="000D4EB8" w:rsidRPr="00983BAF" w:rsidRDefault="000D4EB8">
            <w:pPr>
              <w:tabs>
                <w:tab w:val="left" w:pos="9072"/>
              </w:tabs>
              <w:jc w:val="both"/>
              <w:rPr>
                <w:color w:val="000000"/>
                <w:sz w:val="22"/>
                <w:szCs w:val="22"/>
              </w:rPr>
            </w:pPr>
          </w:p>
        </w:tc>
      </w:tr>
      <w:tr w:rsidR="000D4EB8" w:rsidRPr="00983BAF" w:rsidTr="007D66AC">
        <w:tc>
          <w:tcPr>
            <w:tcW w:w="3843" w:type="dxa"/>
          </w:tcPr>
          <w:p w:rsidR="000D4EB8" w:rsidRPr="00983BAF" w:rsidRDefault="000D4EB8">
            <w:pPr>
              <w:tabs>
                <w:tab w:val="left" w:pos="9072"/>
              </w:tabs>
              <w:rPr>
                <w:color w:val="000000"/>
                <w:sz w:val="22"/>
                <w:szCs w:val="22"/>
              </w:rPr>
            </w:pPr>
          </w:p>
        </w:tc>
        <w:tc>
          <w:tcPr>
            <w:tcW w:w="6471" w:type="dxa"/>
          </w:tcPr>
          <w:p w:rsidR="000D4EB8" w:rsidRPr="00983BAF" w:rsidRDefault="000D4EB8">
            <w:pPr>
              <w:tabs>
                <w:tab w:val="left" w:pos="9072"/>
              </w:tabs>
              <w:jc w:val="both"/>
              <w:rPr>
                <w:color w:val="000000"/>
                <w:sz w:val="22"/>
                <w:szCs w:val="22"/>
              </w:rPr>
            </w:pPr>
          </w:p>
        </w:tc>
      </w:tr>
      <w:tr w:rsidR="000D4EB8" w:rsidRPr="00983BAF" w:rsidTr="007D66AC">
        <w:tc>
          <w:tcPr>
            <w:tcW w:w="3843" w:type="dxa"/>
          </w:tcPr>
          <w:p w:rsidR="000D4EB8" w:rsidRPr="00983BAF" w:rsidRDefault="000D4EB8">
            <w:pPr>
              <w:rPr>
                <w:color w:val="000000"/>
                <w:sz w:val="22"/>
                <w:szCs w:val="22"/>
              </w:rPr>
            </w:pPr>
          </w:p>
        </w:tc>
        <w:tc>
          <w:tcPr>
            <w:tcW w:w="6471" w:type="dxa"/>
          </w:tcPr>
          <w:p w:rsidR="000D4EB8" w:rsidRPr="00983BAF" w:rsidRDefault="000D4EB8">
            <w:pPr>
              <w:rPr>
                <w:color w:val="000000"/>
                <w:sz w:val="22"/>
                <w:szCs w:val="22"/>
              </w:rPr>
            </w:pPr>
          </w:p>
        </w:tc>
      </w:tr>
      <w:tr w:rsidR="000D4EB8" w:rsidRPr="00983BAF" w:rsidTr="007D66AC">
        <w:tc>
          <w:tcPr>
            <w:tcW w:w="3843" w:type="dxa"/>
          </w:tcPr>
          <w:p w:rsidR="000D4EB8" w:rsidRPr="00983BAF" w:rsidRDefault="007D66AC">
            <w:pPr>
              <w:tabs>
                <w:tab w:val="left" w:pos="9072"/>
              </w:tabs>
              <w:spacing w:line="276" w:lineRule="auto"/>
              <w:rPr>
                <w:color w:val="000000"/>
                <w:sz w:val="22"/>
                <w:szCs w:val="22"/>
              </w:rPr>
            </w:pPr>
            <w:r w:rsidRPr="00983BAF">
              <w:rPr>
                <w:color w:val="000000"/>
                <w:sz w:val="22"/>
                <w:szCs w:val="22"/>
              </w:rPr>
              <w:t>Крылов Иван Валерьевич</w:t>
            </w:r>
          </w:p>
          <w:p w:rsidR="000D4EB8" w:rsidRPr="00983BAF" w:rsidRDefault="000D4EB8">
            <w:pPr>
              <w:tabs>
                <w:tab w:val="left" w:pos="9072"/>
              </w:tabs>
              <w:spacing w:line="276" w:lineRule="auto"/>
              <w:rPr>
                <w:color w:val="000000"/>
                <w:sz w:val="22"/>
                <w:szCs w:val="22"/>
              </w:rPr>
            </w:pPr>
          </w:p>
        </w:tc>
        <w:tc>
          <w:tcPr>
            <w:tcW w:w="6471" w:type="dxa"/>
          </w:tcPr>
          <w:p w:rsidR="000D4EB8" w:rsidRPr="00983BAF" w:rsidRDefault="00E166A1">
            <w:pPr>
              <w:tabs>
                <w:tab w:val="left" w:pos="9072"/>
              </w:tabs>
              <w:jc w:val="both"/>
              <w:rPr>
                <w:color w:val="000000"/>
                <w:sz w:val="22"/>
                <w:szCs w:val="22"/>
              </w:rPr>
            </w:pPr>
            <w:r w:rsidRPr="00983BAF">
              <w:rPr>
                <w:color w:val="000000"/>
              </w:rPr>
              <w:t xml:space="preserve">- </w:t>
            </w:r>
            <w:r w:rsidRPr="00983BAF">
              <w:rPr>
                <w:color w:val="000000"/>
                <w:sz w:val="22"/>
                <w:szCs w:val="22"/>
              </w:rPr>
              <w:t>начальник отдела организации и проведения торгов некоммерческой организации «Фонд - региональный оператор капитального ремонта общего имущества в многоквартирных домах»</w:t>
            </w:r>
          </w:p>
          <w:p w:rsidR="000D4EB8" w:rsidRPr="00983BAF" w:rsidRDefault="000D4EB8">
            <w:pPr>
              <w:tabs>
                <w:tab w:val="left" w:pos="9072"/>
              </w:tabs>
              <w:jc w:val="both"/>
              <w:rPr>
                <w:color w:val="000000"/>
              </w:rPr>
            </w:pPr>
          </w:p>
        </w:tc>
      </w:tr>
      <w:tr w:rsidR="000D4EB8" w:rsidRPr="00983BAF" w:rsidTr="007D66AC">
        <w:tc>
          <w:tcPr>
            <w:tcW w:w="3843" w:type="dxa"/>
          </w:tcPr>
          <w:p w:rsidR="000D4EB8" w:rsidRPr="00983BAF" w:rsidRDefault="000D4EB8">
            <w:pPr>
              <w:tabs>
                <w:tab w:val="left" w:pos="9072"/>
              </w:tabs>
              <w:rPr>
                <w:color w:val="000000"/>
                <w:sz w:val="22"/>
                <w:szCs w:val="22"/>
              </w:rPr>
            </w:pPr>
          </w:p>
        </w:tc>
        <w:tc>
          <w:tcPr>
            <w:tcW w:w="6471" w:type="dxa"/>
          </w:tcPr>
          <w:p w:rsidR="000D4EB8" w:rsidRPr="00983BAF" w:rsidRDefault="000D4EB8">
            <w:pPr>
              <w:tabs>
                <w:tab w:val="left" w:pos="9072"/>
              </w:tabs>
              <w:jc w:val="both"/>
              <w:rPr>
                <w:color w:val="000000"/>
                <w:sz w:val="22"/>
                <w:szCs w:val="22"/>
              </w:rPr>
            </w:pPr>
          </w:p>
        </w:tc>
      </w:tr>
      <w:tr w:rsidR="000D4EB8" w:rsidRPr="00983BAF" w:rsidTr="007D66AC">
        <w:tc>
          <w:tcPr>
            <w:tcW w:w="3843" w:type="dxa"/>
          </w:tcPr>
          <w:p w:rsidR="000D4EB8" w:rsidRPr="00983BAF" w:rsidRDefault="007D66AC">
            <w:pPr>
              <w:tabs>
                <w:tab w:val="left" w:pos="9072"/>
              </w:tabs>
              <w:rPr>
                <w:color w:val="000000"/>
                <w:sz w:val="22"/>
                <w:szCs w:val="22"/>
              </w:rPr>
            </w:pPr>
            <w:r w:rsidRPr="00983BAF">
              <w:rPr>
                <w:color w:val="000000"/>
                <w:sz w:val="22"/>
                <w:szCs w:val="22"/>
              </w:rPr>
              <w:t>Роженко Олеся Олеговна</w:t>
            </w:r>
          </w:p>
          <w:p w:rsidR="000D4EB8" w:rsidRPr="00983BAF" w:rsidRDefault="000D4EB8">
            <w:pPr>
              <w:tabs>
                <w:tab w:val="left" w:pos="9072"/>
              </w:tabs>
              <w:rPr>
                <w:color w:val="000000"/>
                <w:sz w:val="22"/>
                <w:szCs w:val="22"/>
              </w:rPr>
            </w:pPr>
          </w:p>
        </w:tc>
        <w:tc>
          <w:tcPr>
            <w:tcW w:w="6471" w:type="dxa"/>
          </w:tcPr>
          <w:p w:rsidR="000D4EB8" w:rsidRPr="00983BAF" w:rsidRDefault="007D66AC">
            <w:pPr>
              <w:tabs>
                <w:tab w:val="left" w:pos="9072"/>
              </w:tabs>
              <w:jc w:val="both"/>
              <w:rPr>
                <w:color w:val="000000"/>
                <w:sz w:val="22"/>
                <w:szCs w:val="22"/>
              </w:rPr>
            </w:pPr>
            <w:r w:rsidRPr="00983BAF">
              <w:rPr>
                <w:color w:val="000000"/>
                <w:sz w:val="22"/>
                <w:szCs w:val="22"/>
              </w:rPr>
              <w:t>- главный специалист</w:t>
            </w:r>
            <w:r w:rsidR="00E166A1" w:rsidRPr="00983BAF">
              <w:rPr>
                <w:color w:val="000000"/>
                <w:sz w:val="22"/>
                <w:szCs w:val="22"/>
              </w:rPr>
              <w:t xml:space="preserve"> отдела организации и проведения торгов некоммерческой организации «Фонд - региональный оператор капитального ремонта общего имущества в многоквартирных домах»</w:t>
            </w:r>
          </w:p>
          <w:p w:rsidR="000D4EB8" w:rsidRPr="00983BAF" w:rsidRDefault="000D4EB8">
            <w:pPr>
              <w:tabs>
                <w:tab w:val="left" w:pos="9072"/>
              </w:tabs>
              <w:jc w:val="both"/>
              <w:rPr>
                <w:color w:val="000000"/>
                <w:sz w:val="22"/>
                <w:szCs w:val="22"/>
              </w:rPr>
            </w:pPr>
          </w:p>
        </w:tc>
      </w:tr>
      <w:tr w:rsidR="000D4EB8" w:rsidRPr="00983BAF" w:rsidTr="007D66AC">
        <w:tc>
          <w:tcPr>
            <w:tcW w:w="3843" w:type="dxa"/>
          </w:tcPr>
          <w:p w:rsidR="000D4EB8" w:rsidRPr="00983BAF" w:rsidRDefault="00E166A1">
            <w:pPr>
              <w:tabs>
                <w:tab w:val="left" w:pos="9072"/>
              </w:tabs>
              <w:rPr>
                <w:color w:val="000000"/>
                <w:sz w:val="22"/>
                <w:szCs w:val="22"/>
              </w:rPr>
            </w:pPr>
            <w:r w:rsidRPr="00983BAF">
              <w:rPr>
                <w:color w:val="000000"/>
                <w:sz w:val="22"/>
                <w:szCs w:val="22"/>
              </w:rPr>
              <w:lastRenderedPageBreak/>
              <w:t>Шипулин Владимир Викторович</w:t>
            </w:r>
          </w:p>
          <w:p w:rsidR="000D4EB8" w:rsidRPr="00983BAF" w:rsidRDefault="000D4EB8">
            <w:pPr>
              <w:tabs>
                <w:tab w:val="left" w:pos="9072"/>
              </w:tabs>
              <w:rPr>
                <w:color w:val="000000"/>
                <w:sz w:val="22"/>
                <w:szCs w:val="22"/>
              </w:rPr>
            </w:pPr>
          </w:p>
        </w:tc>
        <w:tc>
          <w:tcPr>
            <w:tcW w:w="6471" w:type="dxa"/>
          </w:tcPr>
          <w:p w:rsidR="000D4EB8" w:rsidRPr="00983BAF" w:rsidRDefault="00E166A1">
            <w:pPr>
              <w:tabs>
                <w:tab w:val="left" w:pos="9072"/>
              </w:tabs>
              <w:jc w:val="both"/>
              <w:rPr>
                <w:color w:val="000000"/>
                <w:sz w:val="22"/>
                <w:szCs w:val="22"/>
              </w:rPr>
            </w:pPr>
            <w:r w:rsidRPr="00983BAF">
              <w:rPr>
                <w:color w:val="000000"/>
                <w:sz w:val="22"/>
                <w:szCs w:val="22"/>
              </w:rPr>
              <w:t xml:space="preserve">- </w:t>
            </w:r>
            <w:r w:rsidR="00925702" w:rsidRPr="00983BAF">
              <w:rPr>
                <w:color w:val="000000"/>
                <w:sz w:val="22"/>
                <w:szCs w:val="22"/>
              </w:rPr>
              <w:t>заместитель начальника отдела подготовки капитального ремонта некоммерческой организации «Фонд - региональный оператор капитального ремонта общего имущества в многоквартирных домах»</w:t>
            </w:r>
          </w:p>
          <w:p w:rsidR="00925702" w:rsidRPr="00983BAF" w:rsidRDefault="00925702">
            <w:pPr>
              <w:tabs>
                <w:tab w:val="left" w:pos="9072"/>
              </w:tabs>
              <w:jc w:val="both"/>
              <w:rPr>
                <w:color w:val="000000"/>
                <w:sz w:val="22"/>
                <w:szCs w:val="22"/>
              </w:rPr>
            </w:pPr>
          </w:p>
        </w:tc>
      </w:tr>
      <w:tr w:rsidR="000D4EB8" w:rsidRPr="00983BAF" w:rsidTr="007D66AC">
        <w:tc>
          <w:tcPr>
            <w:tcW w:w="3843" w:type="dxa"/>
          </w:tcPr>
          <w:p w:rsidR="000D4EB8" w:rsidRPr="00983BAF" w:rsidRDefault="00BE252F">
            <w:pPr>
              <w:tabs>
                <w:tab w:val="left" w:pos="9072"/>
              </w:tabs>
              <w:rPr>
                <w:color w:val="000000"/>
                <w:sz w:val="22"/>
                <w:szCs w:val="22"/>
              </w:rPr>
            </w:pPr>
            <w:r w:rsidRPr="00983BAF">
              <w:rPr>
                <w:color w:val="000000"/>
                <w:sz w:val="22"/>
                <w:szCs w:val="22"/>
              </w:rPr>
              <w:t>Саханенко Юлия Н</w:t>
            </w:r>
            <w:r w:rsidR="00925702" w:rsidRPr="00983BAF">
              <w:rPr>
                <w:color w:val="000000"/>
                <w:sz w:val="22"/>
                <w:szCs w:val="22"/>
              </w:rPr>
              <w:t>иколаевна</w:t>
            </w:r>
          </w:p>
          <w:p w:rsidR="000D4EB8" w:rsidRPr="00983BAF" w:rsidRDefault="000D4EB8">
            <w:pPr>
              <w:tabs>
                <w:tab w:val="left" w:pos="9072"/>
              </w:tabs>
              <w:rPr>
                <w:color w:val="000000"/>
                <w:sz w:val="22"/>
                <w:szCs w:val="22"/>
              </w:rPr>
            </w:pPr>
          </w:p>
          <w:p w:rsidR="000D4EB8" w:rsidRPr="00983BAF" w:rsidRDefault="000D4EB8">
            <w:pPr>
              <w:tabs>
                <w:tab w:val="left" w:pos="9072"/>
              </w:tabs>
              <w:rPr>
                <w:color w:val="000000"/>
                <w:sz w:val="22"/>
                <w:szCs w:val="22"/>
              </w:rPr>
            </w:pPr>
          </w:p>
        </w:tc>
        <w:tc>
          <w:tcPr>
            <w:tcW w:w="6471" w:type="dxa"/>
          </w:tcPr>
          <w:p w:rsidR="000D4EB8" w:rsidRPr="00983BAF" w:rsidRDefault="00E166A1">
            <w:pPr>
              <w:tabs>
                <w:tab w:val="left" w:pos="9072"/>
              </w:tabs>
              <w:jc w:val="both"/>
              <w:rPr>
                <w:color w:val="000000"/>
                <w:sz w:val="22"/>
                <w:szCs w:val="22"/>
              </w:rPr>
            </w:pPr>
            <w:r w:rsidRPr="00983BAF">
              <w:rPr>
                <w:color w:val="000000"/>
                <w:sz w:val="22"/>
                <w:szCs w:val="22"/>
              </w:rPr>
              <w:t xml:space="preserve">- </w:t>
            </w:r>
            <w:r w:rsidR="00925702" w:rsidRPr="00983BAF">
              <w:rPr>
                <w:color w:val="000000"/>
                <w:sz w:val="22"/>
                <w:szCs w:val="22"/>
              </w:rPr>
              <w:t>специалист отдела формирования адресных программ по капитальному ремонту некоммерческой организации «Фонд - региональный оператор капитального ремонта общего имущества в многоквартирных домах»</w:t>
            </w:r>
          </w:p>
          <w:p w:rsidR="000D4EB8" w:rsidRPr="00983BAF" w:rsidRDefault="000D4EB8" w:rsidP="007D66AC">
            <w:pPr>
              <w:tabs>
                <w:tab w:val="left" w:pos="9072"/>
              </w:tabs>
              <w:jc w:val="both"/>
              <w:rPr>
                <w:color w:val="000000"/>
                <w:sz w:val="22"/>
                <w:szCs w:val="22"/>
              </w:rPr>
            </w:pPr>
          </w:p>
        </w:tc>
      </w:tr>
      <w:tr w:rsidR="000D4EB8" w:rsidRPr="00983BAF" w:rsidTr="007D66AC">
        <w:tc>
          <w:tcPr>
            <w:tcW w:w="3843" w:type="dxa"/>
          </w:tcPr>
          <w:p w:rsidR="000D4EB8" w:rsidRPr="00983BAF" w:rsidRDefault="000D4EB8">
            <w:pPr>
              <w:tabs>
                <w:tab w:val="left" w:pos="9072"/>
              </w:tabs>
              <w:rPr>
                <w:color w:val="000000"/>
                <w:sz w:val="22"/>
                <w:szCs w:val="22"/>
              </w:rPr>
            </w:pPr>
          </w:p>
        </w:tc>
        <w:tc>
          <w:tcPr>
            <w:tcW w:w="6471" w:type="dxa"/>
          </w:tcPr>
          <w:p w:rsidR="000D4EB8" w:rsidRPr="00983BAF" w:rsidRDefault="000D4EB8">
            <w:pPr>
              <w:tabs>
                <w:tab w:val="left" w:pos="9072"/>
              </w:tabs>
              <w:jc w:val="both"/>
              <w:rPr>
                <w:color w:val="000000"/>
                <w:sz w:val="22"/>
                <w:szCs w:val="22"/>
              </w:rPr>
            </w:pPr>
          </w:p>
        </w:tc>
      </w:tr>
      <w:tr w:rsidR="000D4EB8" w:rsidRPr="00983BAF" w:rsidTr="007D66AC">
        <w:tc>
          <w:tcPr>
            <w:tcW w:w="3843" w:type="dxa"/>
          </w:tcPr>
          <w:p w:rsidR="000D4EB8" w:rsidRPr="00983BAF" w:rsidRDefault="007D66AC">
            <w:pPr>
              <w:tabs>
                <w:tab w:val="left" w:pos="9072"/>
              </w:tabs>
              <w:rPr>
                <w:color w:val="000000"/>
                <w:sz w:val="22"/>
                <w:szCs w:val="22"/>
              </w:rPr>
            </w:pPr>
            <w:r w:rsidRPr="00983BAF">
              <w:rPr>
                <w:color w:val="000000"/>
                <w:sz w:val="22"/>
                <w:szCs w:val="22"/>
              </w:rPr>
              <w:t>Смольняков А</w:t>
            </w:r>
            <w:r w:rsidR="00925702" w:rsidRPr="00983BAF">
              <w:rPr>
                <w:color w:val="000000"/>
                <w:sz w:val="22"/>
                <w:szCs w:val="22"/>
              </w:rPr>
              <w:t xml:space="preserve">лександр </w:t>
            </w:r>
            <w:r w:rsidRPr="00983BAF">
              <w:rPr>
                <w:color w:val="000000"/>
                <w:sz w:val="22"/>
                <w:szCs w:val="22"/>
              </w:rPr>
              <w:t xml:space="preserve"> П</w:t>
            </w:r>
            <w:r w:rsidR="00925702" w:rsidRPr="00983BAF">
              <w:rPr>
                <w:color w:val="000000"/>
                <w:sz w:val="22"/>
                <w:szCs w:val="22"/>
              </w:rPr>
              <w:t>етрович</w:t>
            </w:r>
          </w:p>
          <w:p w:rsidR="000D4EB8" w:rsidRPr="00983BAF" w:rsidRDefault="00526835">
            <w:pPr>
              <w:tabs>
                <w:tab w:val="left" w:pos="9072"/>
              </w:tabs>
              <w:rPr>
                <w:color w:val="000000"/>
                <w:sz w:val="22"/>
                <w:szCs w:val="22"/>
              </w:rPr>
            </w:pPr>
            <w:r w:rsidRPr="00983BAF">
              <w:rPr>
                <w:color w:val="000000"/>
                <w:sz w:val="22"/>
                <w:szCs w:val="22"/>
              </w:rPr>
              <w:t>отсутствовал</w:t>
            </w:r>
          </w:p>
          <w:p w:rsidR="000D4EB8" w:rsidRPr="00983BAF" w:rsidRDefault="005B0544">
            <w:pPr>
              <w:tabs>
                <w:tab w:val="left" w:pos="9072"/>
              </w:tabs>
              <w:rPr>
                <w:color w:val="000000"/>
                <w:sz w:val="22"/>
                <w:szCs w:val="22"/>
              </w:rPr>
            </w:pPr>
            <w:r w:rsidRPr="005B0544">
              <w:rPr>
                <w:color w:val="000000"/>
                <w:sz w:val="22"/>
                <w:szCs w:val="22"/>
              </w:rPr>
              <w:t xml:space="preserve">Бредец Алла Владимировна </w:t>
            </w:r>
            <w:r w:rsidR="00E166A1" w:rsidRPr="00983BAF">
              <w:rPr>
                <w:color w:val="000000"/>
                <w:sz w:val="22"/>
                <w:szCs w:val="22"/>
              </w:rPr>
              <w:t>отсутствовал</w:t>
            </w:r>
          </w:p>
        </w:tc>
        <w:tc>
          <w:tcPr>
            <w:tcW w:w="6471" w:type="dxa"/>
          </w:tcPr>
          <w:p w:rsidR="000D4EB8" w:rsidRPr="00983BAF" w:rsidRDefault="00E166A1">
            <w:pPr>
              <w:tabs>
                <w:tab w:val="left" w:pos="9072"/>
              </w:tabs>
              <w:jc w:val="both"/>
              <w:rPr>
                <w:color w:val="000000"/>
                <w:sz w:val="22"/>
                <w:szCs w:val="22"/>
              </w:rPr>
            </w:pPr>
            <w:r w:rsidRPr="00983BAF">
              <w:rPr>
                <w:color w:val="000000"/>
                <w:sz w:val="22"/>
                <w:szCs w:val="22"/>
              </w:rPr>
              <w:t xml:space="preserve">- </w:t>
            </w:r>
            <w:r w:rsidR="00925702" w:rsidRPr="00983BAF">
              <w:rPr>
                <w:color w:val="000000"/>
                <w:sz w:val="22"/>
                <w:szCs w:val="22"/>
              </w:rPr>
              <w:t>член Общественного совета при Жилищном комитете</w:t>
            </w:r>
          </w:p>
          <w:p w:rsidR="000D4EB8" w:rsidRPr="00983BAF" w:rsidRDefault="000D4EB8">
            <w:pPr>
              <w:tabs>
                <w:tab w:val="left" w:pos="9072"/>
              </w:tabs>
              <w:jc w:val="both"/>
              <w:rPr>
                <w:color w:val="000000"/>
                <w:sz w:val="22"/>
                <w:szCs w:val="22"/>
              </w:rPr>
            </w:pPr>
          </w:p>
          <w:p w:rsidR="000D4EB8" w:rsidRPr="00983BAF" w:rsidRDefault="00E166A1">
            <w:pPr>
              <w:tabs>
                <w:tab w:val="left" w:pos="9072"/>
              </w:tabs>
              <w:jc w:val="both"/>
              <w:rPr>
                <w:color w:val="000000"/>
                <w:sz w:val="22"/>
                <w:szCs w:val="22"/>
              </w:rPr>
            </w:pPr>
            <w:r w:rsidRPr="00983BAF">
              <w:rPr>
                <w:color w:val="000000"/>
                <w:sz w:val="22"/>
                <w:szCs w:val="22"/>
              </w:rPr>
              <w:t xml:space="preserve">- </w:t>
            </w:r>
            <w:r w:rsidR="005B0544" w:rsidRPr="005B0544">
              <w:rPr>
                <w:color w:val="000000"/>
                <w:sz w:val="22"/>
                <w:szCs w:val="22"/>
              </w:rPr>
              <w:t>руководитель Регионального центра общественного контроля НП «ЖКХ контроль»</w:t>
            </w:r>
          </w:p>
        </w:tc>
      </w:tr>
      <w:tr w:rsidR="000D4EB8" w:rsidRPr="00983BAF" w:rsidTr="007D66AC">
        <w:trPr>
          <w:trHeight w:val="104"/>
        </w:trPr>
        <w:tc>
          <w:tcPr>
            <w:tcW w:w="3843" w:type="dxa"/>
          </w:tcPr>
          <w:p w:rsidR="000D4EB8" w:rsidRPr="00983BAF" w:rsidRDefault="000D4EB8">
            <w:pPr>
              <w:tabs>
                <w:tab w:val="left" w:pos="9072"/>
              </w:tabs>
              <w:rPr>
                <w:color w:val="000000"/>
                <w:sz w:val="22"/>
                <w:szCs w:val="22"/>
              </w:rPr>
            </w:pPr>
          </w:p>
        </w:tc>
        <w:tc>
          <w:tcPr>
            <w:tcW w:w="6471" w:type="dxa"/>
          </w:tcPr>
          <w:p w:rsidR="000D4EB8" w:rsidRPr="00983BAF" w:rsidRDefault="000D4EB8">
            <w:pPr>
              <w:tabs>
                <w:tab w:val="left" w:pos="9072"/>
              </w:tabs>
              <w:jc w:val="both"/>
              <w:rPr>
                <w:color w:val="000000"/>
                <w:sz w:val="22"/>
                <w:szCs w:val="22"/>
              </w:rPr>
            </w:pPr>
          </w:p>
        </w:tc>
      </w:tr>
      <w:tr w:rsidR="000D4EB8" w:rsidRPr="00983BAF" w:rsidTr="007D66AC">
        <w:tc>
          <w:tcPr>
            <w:tcW w:w="3843" w:type="dxa"/>
          </w:tcPr>
          <w:p w:rsidR="000D4EB8" w:rsidRPr="00983BAF" w:rsidRDefault="008357EC">
            <w:pPr>
              <w:tabs>
                <w:tab w:val="left" w:pos="9072"/>
              </w:tabs>
              <w:rPr>
                <w:b/>
                <w:color w:val="000000"/>
                <w:sz w:val="22"/>
                <w:szCs w:val="22"/>
              </w:rPr>
            </w:pPr>
            <w:r>
              <w:rPr>
                <w:b/>
                <w:color w:val="000000"/>
                <w:sz w:val="22"/>
                <w:szCs w:val="22"/>
              </w:rPr>
              <w:t>Секретарь</w:t>
            </w:r>
            <w:r w:rsidR="00E166A1" w:rsidRPr="00983BAF">
              <w:rPr>
                <w:b/>
                <w:color w:val="000000"/>
                <w:sz w:val="22"/>
                <w:szCs w:val="22"/>
              </w:rPr>
              <w:t xml:space="preserve"> комиссии:  </w:t>
            </w:r>
          </w:p>
        </w:tc>
        <w:tc>
          <w:tcPr>
            <w:tcW w:w="6471" w:type="dxa"/>
          </w:tcPr>
          <w:p w:rsidR="000D4EB8" w:rsidRPr="00983BAF" w:rsidRDefault="000D4EB8">
            <w:pPr>
              <w:tabs>
                <w:tab w:val="left" w:pos="9072"/>
              </w:tabs>
              <w:jc w:val="both"/>
              <w:rPr>
                <w:color w:val="000000"/>
                <w:sz w:val="22"/>
                <w:szCs w:val="22"/>
              </w:rPr>
            </w:pPr>
          </w:p>
        </w:tc>
      </w:tr>
      <w:tr w:rsidR="000D4EB8" w:rsidRPr="00983BAF" w:rsidTr="007D66AC">
        <w:tc>
          <w:tcPr>
            <w:tcW w:w="3843" w:type="dxa"/>
          </w:tcPr>
          <w:p w:rsidR="000D4EB8" w:rsidRPr="00983BAF" w:rsidRDefault="000D4EB8">
            <w:pPr>
              <w:tabs>
                <w:tab w:val="left" w:pos="9072"/>
              </w:tabs>
              <w:rPr>
                <w:color w:val="000000"/>
                <w:sz w:val="22"/>
                <w:szCs w:val="22"/>
              </w:rPr>
            </w:pPr>
          </w:p>
        </w:tc>
        <w:tc>
          <w:tcPr>
            <w:tcW w:w="6471" w:type="dxa"/>
          </w:tcPr>
          <w:p w:rsidR="000D4EB8" w:rsidRPr="00983BAF" w:rsidRDefault="000D4EB8">
            <w:pPr>
              <w:tabs>
                <w:tab w:val="left" w:pos="9072"/>
              </w:tabs>
              <w:jc w:val="both"/>
              <w:rPr>
                <w:color w:val="000000"/>
                <w:sz w:val="22"/>
                <w:szCs w:val="22"/>
              </w:rPr>
            </w:pPr>
          </w:p>
          <w:p w:rsidR="000D4EB8" w:rsidRPr="00983BAF" w:rsidRDefault="000D4EB8">
            <w:pPr>
              <w:tabs>
                <w:tab w:val="left" w:pos="9072"/>
              </w:tabs>
              <w:jc w:val="both"/>
              <w:rPr>
                <w:color w:val="000000"/>
                <w:sz w:val="22"/>
                <w:szCs w:val="22"/>
              </w:rPr>
            </w:pPr>
          </w:p>
        </w:tc>
      </w:tr>
      <w:tr w:rsidR="000D4EB8" w:rsidRPr="00983BAF" w:rsidTr="007D66AC">
        <w:tc>
          <w:tcPr>
            <w:tcW w:w="3843" w:type="dxa"/>
          </w:tcPr>
          <w:p w:rsidR="000D4EB8" w:rsidRPr="00983BAF" w:rsidRDefault="00E166A1">
            <w:pPr>
              <w:tabs>
                <w:tab w:val="left" w:pos="9072"/>
              </w:tabs>
              <w:rPr>
                <w:color w:val="000000"/>
                <w:sz w:val="22"/>
                <w:szCs w:val="22"/>
              </w:rPr>
            </w:pPr>
            <w:r w:rsidRPr="00983BAF">
              <w:rPr>
                <w:color w:val="000000"/>
                <w:sz w:val="22"/>
                <w:szCs w:val="22"/>
              </w:rPr>
              <w:t>Андреева Марина Леонидовна</w:t>
            </w:r>
          </w:p>
          <w:p w:rsidR="00891AC7" w:rsidRPr="00983BAF" w:rsidRDefault="00891AC7">
            <w:pPr>
              <w:tabs>
                <w:tab w:val="left" w:pos="9072"/>
              </w:tabs>
              <w:rPr>
                <w:color w:val="000000"/>
                <w:sz w:val="22"/>
                <w:szCs w:val="22"/>
              </w:rPr>
            </w:pPr>
          </w:p>
          <w:p w:rsidR="006919D5" w:rsidRPr="00983BAF" w:rsidRDefault="006919D5">
            <w:pPr>
              <w:tabs>
                <w:tab w:val="left" w:pos="9072"/>
              </w:tabs>
              <w:rPr>
                <w:color w:val="000000"/>
                <w:sz w:val="22"/>
                <w:szCs w:val="22"/>
              </w:rPr>
            </w:pPr>
          </w:p>
          <w:p w:rsidR="006919D5" w:rsidRPr="00983BAF" w:rsidRDefault="006919D5">
            <w:pPr>
              <w:tabs>
                <w:tab w:val="left" w:pos="9072"/>
              </w:tabs>
              <w:rPr>
                <w:color w:val="000000"/>
                <w:sz w:val="22"/>
                <w:szCs w:val="22"/>
              </w:rPr>
            </w:pPr>
          </w:p>
        </w:tc>
        <w:tc>
          <w:tcPr>
            <w:tcW w:w="6471" w:type="dxa"/>
          </w:tcPr>
          <w:p w:rsidR="000D4EB8" w:rsidRPr="00983BAF" w:rsidRDefault="00E166A1">
            <w:pPr>
              <w:tabs>
                <w:tab w:val="left" w:pos="9072"/>
              </w:tabs>
              <w:jc w:val="both"/>
              <w:rPr>
                <w:color w:val="000000"/>
                <w:sz w:val="22"/>
                <w:szCs w:val="22"/>
              </w:rPr>
            </w:pPr>
            <w:r w:rsidRPr="00983BAF">
              <w:rPr>
                <w:color w:val="000000"/>
                <w:sz w:val="22"/>
                <w:szCs w:val="22"/>
              </w:rPr>
              <w:t>- главный специалист Отдела обеспечения закупок и учета имущества Жилищного комитета</w:t>
            </w:r>
          </w:p>
          <w:p w:rsidR="00891AC7" w:rsidRPr="00983BAF" w:rsidRDefault="00891AC7">
            <w:pPr>
              <w:tabs>
                <w:tab w:val="left" w:pos="9072"/>
              </w:tabs>
              <w:jc w:val="both"/>
              <w:rPr>
                <w:color w:val="000000"/>
                <w:sz w:val="22"/>
                <w:szCs w:val="22"/>
              </w:rPr>
            </w:pPr>
          </w:p>
          <w:p w:rsidR="00891AC7" w:rsidRPr="00983BAF" w:rsidRDefault="00891AC7" w:rsidP="008357EC">
            <w:pPr>
              <w:tabs>
                <w:tab w:val="left" w:pos="9072"/>
              </w:tabs>
              <w:jc w:val="both"/>
              <w:rPr>
                <w:color w:val="000000"/>
                <w:sz w:val="22"/>
                <w:szCs w:val="22"/>
              </w:rPr>
            </w:pPr>
          </w:p>
        </w:tc>
      </w:tr>
    </w:tbl>
    <w:p w:rsidR="000D4EB8" w:rsidRPr="00983BAF" w:rsidRDefault="00E166A1">
      <w:pPr>
        <w:spacing w:after="200" w:line="276" w:lineRule="auto"/>
        <w:ind w:left="567"/>
        <w:jc w:val="both"/>
        <w:rPr>
          <w:color w:val="000000"/>
          <w:sz w:val="22"/>
          <w:szCs w:val="22"/>
        </w:rPr>
      </w:pPr>
      <w:r w:rsidRPr="00227D03">
        <w:rPr>
          <w:color w:val="000000"/>
          <w:sz w:val="22"/>
          <w:szCs w:val="22"/>
        </w:rPr>
        <w:t xml:space="preserve">Присутствовали: </w:t>
      </w:r>
      <w:r w:rsidR="00F50469" w:rsidRPr="00227D03">
        <w:rPr>
          <w:color w:val="000000"/>
          <w:sz w:val="22"/>
          <w:szCs w:val="22"/>
        </w:rPr>
        <w:t>6</w:t>
      </w:r>
      <w:r w:rsidRPr="00227D03">
        <w:rPr>
          <w:color w:val="000000"/>
          <w:sz w:val="22"/>
          <w:szCs w:val="22"/>
        </w:rPr>
        <w:t>(</w:t>
      </w:r>
      <w:r w:rsidR="00F50469" w:rsidRPr="00227D03">
        <w:rPr>
          <w:color w:val="000000"/>
          <w:sz w:val="22"/>
          <w:szCs w:val="22"/>
        </w:rPr>
        <w:t>шес</w:t>
      </w:r>
      <w:r w:rsidR="007D66AC" w:rsidRPr="00227D03">
        <w:rPr>
          <w:color w:val="000000"/>
          <w:sz w:val="22"/>
          <w:szCs w:val="22"/>
        </w:rPr>
        <w:t>т</w:t>
      </w:r>
      <w:r w:rsidRPr="00227D03">
        <w:rPr>
          <w:color w:val="000000"/>
          <w:sz w:val="22"/>
          <w:szCs w:val="22"/>
        </w:rPr>
        <w:t xml:space="preserve">ь) из </w:t>
      </w:r>
      <w:r w:rsidR="007D66AC" w:rsidRPr="00227D03">
        <w:rPr>
          <w:sz w:val="22"/>
          <w:szCs w:val="22"/>
        </w:rPr>
        <w:t xml:space="preserve">9 </w:t>
      </w:r>
      <w:r w:rsidRPr="00227D03">
        <w:rPr>
          <w:color w:val="000000"/>
          <w:sz w:val="22"/>
          <w:szCs w:val="22"/>
        </w:rPr>
        <w:t>(</w:t>
      </w:r>
      <w:r w:rsidR="007D66AC" w:rsidRPr="00227D03">
        <w:rPr>
          <w:color w:val="000000"/>
          <w:sz w:val="22"/>
          <w:szCs w:val="22"/>
        </w:rPr>
        <w:t>девя</w:t>
      </w:r>
      <w:r w:rsidRPr="00227D03">
        <w:rPr>
          <w:sz w:val="22"/>
          <w:szCs w:val="22"/>
        </w:rPr>
        <w:t>ти</w:t>
      </w:r>
      <w:r w:rsidRPr="00227D03">
        <w:rPr>
          <w:color w:val="000000"/>
          <w:sz w:val="22"/>
          <w:szCs w:val="22"/>
        </w:rPr>
        <w:t>).</w:t>
      </w:r>
    </w:p>
    <w:p w:rsidR="000D4EB8" w:rsidRPr="00983BAF" w:rsidRDefault="00E166A1">
      <w:pPr>
        <w:spacing w:after="200" w:line="276" w:lineRule="auto"/>
        <w:ind w:firstLine="567"/>
        <w:jc w:val="both"/>
        <w:rPr>
          <w:color w:val="000000"/>
          <w:sz w:val="22"/>
          <w:szCs w:val="22"/>
        </w:rPr>
      </w:pPr>
      <w:r w:rsidRPr="00983BAF">
        <w:rPr>
          <w:color w:val="000000"/>
          <w:sz w:val="22"/>
          <w:szCs w:val="22"/>
        </w:rPr>
        <w:t>Комиссия правомочна осуществлять свои функции в соответствии с Положением о 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 Санкт-Петербурга, утвержденным распоряжением Жилищного комитета от 08.09.2016 № 1394-р.</w:t>
      </w:r>
    </w:p>
    <w:p w:rsidR="000D4EB8" w:rsidRPr="00983BAF" w:rsidRDefault="00E166A1">
      <w:pPr>
        <w:pBdr>
          <w:top w:val="nil"/>
          <w:left w:val="nil"/>
          <w:bottom w:val="nil"/>
          <w:right w:val="nil"/>
          <w:between w:val="nil"/>
        </w:pBdr>
        <w:ind w:firstLine="567"/>
        <w:jc w:val="both"/>
        <w:rPr>
          <w:color w:val="000000"/>
          <w:sz w:val="22"/>
          <w:szCs w:val="22"/>
        </w:rPr>
      </w:pPr>
      <w:r w:rsidRPr="00983BAF">
        <w:rPr>
          <w:color w:val="000000"/>
          <w:sz w:val="22"/>
          <w:szCs w:val="22"/>
        </w:rPr>
        <w:t xml:space="preserve">В заседании комиссии </w:t>
      </w:r>
      <w:r w:rsidR="00041B74">
        <w:rPr>
          <w:color w:val="000000"/>
          <w:sz w:val="22"/>
          <w:szCs w:val="22"/>
        </w:rPr>
        <w:t xml:space="preserve">не </w:t>
      </w:r>
      <w:r w:rsidRPr="00983BAF">
        <w:rPr>
          <w:color w:val="000000"/>
          <w:sz w:val="22"/>
          <w:szCs w:val="22"/>
        </w:rPr>
        <w:t>приняли участи</w:t>
      </w:r>
      <w:r w:rsidR="00DF0682" w:rsidRPr="00983BAF">
        <w:rPr>
          <w:color w:val="000000"/>
          <w:sz w:val="22"/>
          <w:szCs w:val="22"/>
        </w:rPr>
        <w:t>е</w:t>
      </w:r>
      <w:r w:rsidRPr="00983BAF">
        <w:rPr>
          <w:color w:val="000000"/>
          <w:sz w:val="22"/>
          <w:szCs w:val="22"/>
        </w:rPr>
        <w:t xml:space="preserve"> представители участников предварительного отбора. </w:t>
      </w:r>
    </w:p>
    <w:p w:rsidR="000D4EB8" w:rsidRPr="00983BAF" w:rsidRDefault="000D4EB8">
      <w:pPr>
        <w:pBdr>
          <w:top w:val="nil"/>
          <w:left w:val="nil"/>
          <w:bottom w:val="nil"/>
          <w:right w:val="nil"/>
          <w:between w:val="nil"/>
        </w:pBdr>
        <w:ind w:firstLine="567"/>
        <w:jc w:val="both"/>
        <w:rPr>
          <w:b/>
          <w:color w:val="000000"/>
          <w:sz w:val="22"/>
          <w:szCs w:val="22"/>
        </w:rPr>
      </w:pPr>
    </w:p>
    <w:p w:rsidR="000D4EB8" w:rsidRPr="00983BAF" w:rsidRDefault="00E166A1">
      <w:pPr>
        <w:pBdr>
          <w:top w:val="nil"/>
          <w:left w:val="nil"/>
          <w:bottom w:val="nil"/>
          <w:right w:val="nil"/>
          <w:between w:val="nil"/>
        </w:pBdr>
        <w:ind w:firstLine="567"/>
        <w:jc w:val="both"/>
        <w:rPr>
          <w:b/>
          <w:color w:val="000000"/>
          <w:sz w:val="22"/>
          <w:szCs w:val="22"/>
        </w:rPr>
      </w:pPr>
      <w:r w:rsidRPr="00983BAF">
        <w:rPr>
          <w:b/>
          <w:color w:val="000000"/>
          <w:sz w:val="22"/>
          <w:szCs w:val="22"/>
        </w:rPr>
        <w:t>Повестка заседания:</w:t>
      </w:r>
    </w:p>
    <w:p w:rsidR="000D4EB8" w:rsidRPr="00983BAF" w:rsidRDefault="000D4EB8">
      <w:pPr>
        <w:pBdr>
          <w:top w:val="nil"/>
          <w:left w:val="nil"/>
          <w:bottom w:val="nil"/>
          <w:right w:val="nil"/>
          <w:between w:val="nil"/>
        </w:pBdr>
        <w:ind w:firstLine="567"/>
        <w:jc w:val="both"/>
        <w:rPr>
          <w:color w:val="000000"/>
          <w:sz w:val="22"/>
          <w:szCs w:val="22"/>
        </w:rPr>
      </w:pPr>
    </w:p>
    <w:p w:rsidR="000D4EB8" w:rsidRPr="00983BAF" w:rsidRDefault="00E166A1">
      <w:pPr>
        <w:numPr>
          <w:ilvl w:val="0"/>
          <w:numId w:val="2"/>
        </w:numPr>
        <w:pBdr>
          <w:top w:val="nil"/>
          <w:left w:val="nil"/>
          <w:bottom w:val="nil"/>
          <w:right w:val="nil"/>
          <w:between w:val="nil"/>
        </w:pBdr>
        <w:tabs>
          <w:tab w:val="left" w:pos="851"/>
        </w:tabs>
        <w:ind w:left="0" w:firstLine="567"/>
        <w:jc w:val="both"/>
        <w:rPr>
          <w:color w:val="000000"/>
          <w:sz w:val="22"/>
          <w:szCs w:val="22"/>
        </w:rPr>
      </w:pPr>
      <w:r w:rsidRPr="00983BAF">
        <w:rPr>
          <w:color w:val="000000"/>
          <w:sz w:val="22"/>
          <w:szCs w:val="22"/>
        </w:rPr>
        <w:t>Рассмотрение заявок на участие в предварительном отборе.</w:t>
      </w:r>
    </w:p>
    <w:p w:rsidR="000D4EB8" w:rsidRPr="00983BAF" w:rsidRDefault="000D4EB8">
      <w:pPr>
        <w:pBdr>
          <w:top w:val="nil"/>
          <w:left w:val="nil"/>
          <w:bottom w:val="nil"/>
          <w:right w:val="nil"/>
          <w:between w:val="nil"/>
        </w:pBdr>
        <w:tabs>
          <w:tab w:val="left" w:pos="851"/>
        </w:tabs>
        <w:ind w:left="567"/>
        <w:jc w:val="both"/>
        <w:rPr>
          <w:color w:val="000000"/>
          <w:sz w:val="22"/>
          <w:szCs w:val="22"/>
        </w:rPr>
      </w:pPr>
    </w:p>
    <w:p w:rsidR="000D4EB8" w:rsidRPr="00983BAF" w:rsidRDefault="00E166A1">
      <w:pPr>
        <w:numPr>
          <w:ilvl w:val="0"/>
          <w:numId w:val="2"/>
        </w:numPr>
        <w:pBdr>
          <w:top w:val="nil"/>
          <w:left w:val="nil"/>
          <w:bottom w:val="nil"/>
          <w:right w:val="nil"/>
          <w:between w:val="nil"/>
        </w:pBdr>
        <w:tabs>
          <w:tab w:val="left" w:pos="851"/>
        </w:tabs>
        <w:ind w:left="0" w:firstLine="567"/>
        <w:jc w:val="both"/>
        <w:rPr>
          <w:color w:val="000000"/>
          <w:sz w:val="22"/>
          <w:szCs w:val="22"/>
        </w:rPr>
      </w:pPr>
      <w:r w:rsidRPr="00983BAF">
        <w:rPr>
          <w:color w:val="000000"/>
          <w:sz w:val="22"/>
          <w:szCs w:val="22"/>
        </w:rPr>
        <w:t>Принятие решения о включении (об отказе во включении) участника предварительного отбора                  в реестр квалифицированных подрядных организаций.</w:t>
      </w:r>
    </w:p>
    <w:p w:rsidR="000D4EB8" w:rsidRPr="00983BAF" w:rsidRDefault="000D4EB8">
      <w:pPr>
        <w:pBdr>
          <w:top w:val="nil"/>
          <w:left w:val="nil"/>
          <w:bottom w:val="nil"/>
          <w:right w:val="nil"/>
          <w:between w:val="nil"/>
        </w:pBdr>
        <w:ind w:firstLine="567"/>
        <w:jc w:val="both"/>
        <w:rPr>
          <w:color w:val="000000"/>
          <w:sz w:val="22"/>
          <w:szCs w:val="22"/>
        </w:rPr>
      </w:pPr>
    </w:p>
    <w:p w:rsidR="000D4EB8" w:rsidRPr="00983BAF" w:rsidRDefault="00E166A1">
      <w:pPr>
        <w:pBdr>
          <w:top w:val="nil"/>
          <w:left w:val="nil"/>
          <w:bottom w:val="nil"/>
          <w:right w:val="nil"/>
          <w:between w:val="nil"/>
        </w:pBdr>
        <w:ind w:firstLine="567"/>
        <w:jc w:val="both"/>
        <w:rPr>
          <w:color w:val="000000"/>
          <w:sz w:val="22"/>
          <w:szCs w:val="22"/>
        </w:rPr>
      </w:pPr>
      <w:r w:rsidRPr="00983BAF">
        <w:rPr>
          <w:color w:val="000000"/>
          <w:sz w:val="22"/>
          <w:szCs w:val="22"/>
        </w:rPr>
        <w:t>Члены комиссии подтвердили соответствие</w:t>
      </w:r>
      <w:r w:rsidRPr="00983BAF">
        <w:rPr>
          <w:i/>
          <w:color w:val="000000"/>
          <w:sz w:val="22"/>
          <w:szCs w:val="22"/>
        </w:rPr>
        <w:t xml:space="preserve"> </w:t>
      </w:r>
      <w:r w:rsidRPr="00983BAF">
        <w:rPr>
          <w:color w:val="000000"/>
          <w:sz w:val="22"/>
          <w:szCs w:val="22"/>
        </w:rPr>
        <w:t>требованиям об отсутствии конфликта интересов,                    об отсутствии заинтересованности, установленным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615), утвержденным постановлением Правительства Российской Федерации от 01.07.2016          № 615.</w:t>
      </w:r>
    </w:p>
    <w:p w:rsidR="00D64B55" w:rsidRPr="00983BAF" w:rsidRDefault="00D64B55">
      <w:pPr>
        <w:pBdr>
          <w:top w:val="nil"/>
          <w:left w:val="nil"/>
          <w:bottom w:val="nil"/>
          <w:right w:val="nil"/>
          <w:between w:val="nil"/>
        </w:pBdr>
        <w:ind w:firstLine="567"/>
        <w:jc w:val="both"/>
        <w:rPr>
          <w:color w:val="000000"/>
          <w:sz w:val="22"/>
          <w:szCs w:val="22"/>
        </w:rPr>
      </w:pPr>
    </w:p>
    <w:p w:rsidR="000D4EB8" w:rsidRPr="00983BAF" w:rsidRDefault="00E166A1">
      <w:pPr>
        <w:numPr>
          <w:ilvl w:val="0"/>
          <w:numId w:val="3"/>
        </w:numPr>
        <w:pBdr>
          <w:top w:val="nil"/>
          <w:left w:val="nil"/>
          <w:bottom w:val="nil"/>
          <w:right w:val="nil"/>
          <w:between w:val="nil"/>
        </w:pBdr>
        <w:tabs>
          <w:tab w:val="left" w:pos="851"/>
        </w:tabs>
        <w:ind w:left="0" w:firstLine="567"/>
        <w:jc w:val="both"/>
        <w:rPr>
          <w:b/>
          <w:color w:val="000000"/>
          <w:sz w:val="22"/>
          <w:szCs w:val="22"/>
        </w:rPr>
      </w:pPr>
      <w:r w:rsidRPr="00983BAF">
        <w:rPr>
          <w:b/>
          <w:color w:val="000000"/>
          <w:sz w:val="22"/>
          <w:szCs w:val="22"/>
        </w:rPr>
        <w:t>Рассмотрение заявок на участие в предварительном отборе:</w:t>
      </w:r>
    </w:p>
    <w:p w:rsidR="000D4EB8" w:rsidRPr="00983BAF" w:rsidRDefault="000D4EB8">
      <w:pPr>
        <w:pBdr>
          <w:top w:val="nil"/>
          <w:left w:val="nil"/>
          <w:bottom w:val="nil"/>
          <w:right w:val="nil"/>
          <w:between w:val="nil"/>
        </w:pBdr>
        <w:ind w:firstLine="567"/>
        <w:jc w:val="both"/>
        <w:rPr>
          <w:color w:val="000000"/>
          <w:sz w:val="22"/>
          <w:szCs w:val="22"/>
        </w:rPr>
      </w:pPr>
    </w:p>
    <w:p w:rsidR="000D4EB8" w:rsidRPr="00983BAF" w:rsidRDefault="00E166A1">
      <w:pPr>
        <w:pBdr>
          <w:top w:val="nil"/>
          <w:left w:val="nil"/>
          <w:bottom w:val="nil"/>
          <w:right w:val="nil"/>
          <w:between w:val="nil"/>
        </w:pBdr>
        <w:ind w:firstLine="567"/>
        <w:jc w:val="both"/>
        <w:rPr>
          <w:color w:val="000000"/>
          <w:sz w:val="22"/>
          <w:szCs w:val="22"/>
        </w:rPr>
      </w:pPr>
      <w:r w:rsidRPr="00983BAF">
        <w:rPr>
          <w:color w:val="000000"/>
          <w:sz w:val="22"/>
          <w:szCs w:val="22"/>
        </w:rPr>
        <w:t xml:space="preserve">В соответствии с извещением о проведении предварительного отбора установлен срок окончания подачи заявок 09:00, </w:t>
      </w:r>
      <w:r w:rsidR="00E70972">
        <w:rPr>
          <w:sz w:val="22"/>
          <w:szCs w:val="22"/>
        </w:rPr>
        <w:t>15</w:t>
      </w:r>
      <w:r w:rsidRPr="00983BAF">
        <w:rPr>
          <w:color w:val="000000"/>
          <w:sz w:val="22"/>
          <w:szCs w:val="22"/>
        </w:rPr>
        <w:t>.</w:t>
      </w:r>
      <w:r w:rsidR="00E70972">
        <w:rPr>
          <w:color w:val="000000"/>
          <w:sz w:val="22"/>
          <w:szCs w:val="22"/>
        </w:rPr>
        <w:t>03</w:t>
      </w:r>
      <w:r w:rsidRPr="00983BAF">
        <w:rPr>
          <w:color w:val="000000"/>
          <w:sz w:val="22"/>
          <w:szCs w:val="22"/>
        </w:rPr>
        <w:t>.20</w:t>
      </w:r>
      <w:r w:rsidRPr="00983BAF">
        <w:rPr>
          <w:sz w:val="22"/>
          <w:szCs w:val="22"/>
        </w:rPr>
        <w:t>2</w:t>
      </w:r>
      <w:r w:rsidR="00E70972">
        <w:rPr>
          <w:sz w:val="22"/>
          <w:szCs w:val="22"/>
        </w:rPr>
        <w:t>1</w:t>
      </w:r>
      <w:r w:rsidRPr="00983BAF">
        <w:rPr>
          <w:color w:val="000000"/>
          <w:sz w:val="22"/>
          <w:szCs w:val="22"/>
        </w:rPr>
        <w:t xml:space="preserve">.  </w:t>
      </w:r>
    </w:p>
    <w:p w:rsidR="000D4EB8" w:rsidRPr="00983BAF" w:rsidRDefault="00E166A1">
      <w:pPr>
        <w:pBdr>
          <w:top w:val="nil"/>
          <w:left w:val="nil"/>
          <w:bottom w:val="nil"/>
          <w:right w:val="nil"/>
          <w:between w:val="nil"/>
        </w:pBdr>
        <w:ind w:firstLine="567"/>
        <w:jc w:val="both"/>
        <w:rPr>
          <w:color w:val="000000"/>
          <w:sz w:val="22"/>
          <w:szCs w:val="22"/>
        </w:rPr>
      </w:pPr>
      <w:r w:rsidRPr="00983BAF">
        <w:rPr>
          <w:color w:val="000000"/>
          <w:sz w:val="22"/>
          <w:szCs w:val="22"/>
        </w:rPr>
        <w:t xml:space="preserve"> От оператора электронной площадки Акционерное общество «Единая электронная торговая площадка» поступило </w:t>
      </w:r>
      <w:r w:rsidR="00651EA9">
        <w:rPr>
          <w:sz w:val="22"/>
          <w:szCs w:val="22"/>
        </w:rPr>
        <w:t>6</w:t>
      </w:r>
      <w:r w:rsidRPr="00983BAF">
        <w:rPr>
          <w:color w:val="000000"/>
          <w:sz w:val="22"/>
          <w:szCs w:val="22"/>
        </w:rPr>
        <w:t xml:space="preserve"> заявок:</w:t>
      </w:r>
    </w:p>
    <w:p w:rsidR="000D4EB8" w:rsidRPr="00983BAF" w:rsidRDefault="000D4EB8">
      <w:pPr>
        <w:ind w:firstLine="567"/>
        <w:jc w:val="both"/>
        <w:rPr>
          <w:sz w:val="22"/>
          <w:szCs w:val="22"/>
        </w:rPr>
      </w:pPr>
    </w:p>
    <w:tbl>
      <w:tblPr>
        <w:tblStyle w:val="a6"/>
        <w:tblW w:w="1041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551"/>
        <w:gridCol w:w="2330"/>
        <w:gridCol w:w="2126"/>
        <w:gridCol w:w="1276"/>
        <w:gridCol w:w="1276"/>
      </w:tblGrid>
      <w:tr w:rsidR="000D4EB8" w:rsidRPr="00983BAF" w:rsidTr="00AD3DB6">
        <w:tc>
          <w:tcPr>
            <w:tcW w:w="851" w:type="dxa"/>
          </w:tcPr>
          <w:p w:rsidR="000D4EB8" w:rsidRPr="00983BAF" w:rsidRDefault="00E166A1">
            <w:pPr>
              <w:jc w:val="center"/>
              <w:rPr>
                <w:sz w:val="22"/>
                <w:szCs w:val="22"/>
              </w:rPr>
            </w:pPr>
            <w:r w:rsidRPr="00983BAF">
              <w:rPr>
                <w:sz w:val="22"/>
                <w:szCs w:val="22"/>
              </w:rPr>
              <w:lastRenderedPageBreak/>
              <w:t>№ заявки</w:t>
            </w:r>
          </w:p>
        </w:tc>
        <w:tc>
          <w:tcPr>
            <w:tcW w:w="2551" w:type="dxa"/>
          </w:tcPr>
          <w:p w:rsidR="000D4EB8" w:rsidRPr="00983BAF" w:rsidRDefault="00E166A1">
            <w:pPr>
              <w:jc w:val="center"/>
              <w:rPr>
                <w:sz w:val="22"/>
                <w:szCs w:val="22"/>
              </w:rPr>
            </w:pPr>
            <w:r w:rsidRPr="00983BAF">
              <w:rPr>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330" w:type="dxa"/>
          </w:tcPr>
          <w:p w:rsidR="000D4EB8" w:rsidRPr="00983BAF" w:rsidRDefault="00E166A1">
            <w:pPr>
              <w:jc w:val="center"/>
              <w:rPr>
                <w:sz w:val="22"/>
                <w:szCs w:val="22"/>
              </w:rPr>
            </w:pPr>
            <w:r w:rsidRPr="00983BAF">
              <w:rPr>
                <w:sz w:val="22"/>
                <w:szCs w:val="22"/>
              </w:rPr>
              <w:t>адрес юридического лица</w:t>
            </w:r>
          </w:p>
        </w:tc>
        <w:tc>
          <w:tcPr>
            <w:tcW w:w="2126" w:type="dxa"/>
          </w:tcPr>
          <w:p w:rsidR="000D4EB8" w:rsidRPr="00983BAF" w:rsidRDefault="00E166A1">
            <w:pPr>
              <w:jc w:val="center"/>
              <w:rPr>
                <w:sz w:val="22"/>
                <w:szCs w:val="22"/>
              </w:rPr>
            </w:pPr>
            <w:r w:rsidRPr="00983BAF">
              <w:rPr>
                <w:sz w:val="22"/>
                <w:szCs w:val="22"/>
              </w:rPr>
              <w:t>электронный адрес</w:t>
            </w:r>
          </w:p>
        </w:tc>
        <w:tc>
          <w:tcPr>
            <w:tcW w:w="1276" w:type="dxa"/>
          </w:tcPr>
          <w:p w:rsidR="000D4EB8" w:rsidRPr="00983BAF" w:rsidRDefault="00E166A1">
            <w:pPr>
              <w:jc w:val="center"/>
              <w:rPr>
                <w:sz w:val="22"/>
                <w:szCs w:val="22"/>
              </w:rPr>
            </w:pPr>
            <w:r w:rsidRPr="00983BAF">
              <w:rPr>
                <w:sz w:val="22"/>
                <w:szCs w:val="22"/>
              </w:rPr>
              <w:t>идентификационный номер налогоплательщика каждого участника предварительного отбора</w:t>
            </w:r>
          </w:p>
        </w:tc>
        <w:tc>
          <w:tcPr>
            <w:tcW w:w="1276" w:type="dxa"/>
            <w:shd w:val="clear" w:color="auto" w:fill="auto"/>
          </w:tcPr>
          <w:p w:rsidR="000D4EB8" w:rsidRPr="00983BAF" w:rsidRDefault="00E166A1">
            <w:pPr>
              <w:jc w:val="center"/>
              <w:rPr>
                <w:sz w:val="22"/>
                <w:szCs w:val="22"/>
              </w:rPr>
            </w:pPr>
            <w:r w:rsidRPr="00983BAF">
              <w:rPr>
                <w:sz w:val="22"/>
                <w:szCs w:val="22"/>
              </w:rPr>
              <w:t>наличие информации и документов, предусмотренных документацией о проведении предварительного отбора</w:t>
            </w:r>
          </w:p>
        </w:tc>
      </w:tr>
      <w:tr w:rsidR="005E516C" w:rsidRPr="00983BAF" w:rsidTr="00AD3DB6">
        <w:trPr>
          <w:trHeight w:val="1376"/>
        </w:trPr>
        <w:tc>
          <w:tcPr>
            <w:tcW w:w="85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5E516C" w:rsidRPr="00FE53C1" w:rsidRDefault="005E516C" w:rsidP="00313391">
            <w:r w:rsidRPr="00FE53C1">
              <w:t>1</w:t>
            </w:r>
          </w:p>
        </w:tc>
        <w:tc>
          <w:tcPr>
            <w:tcW w:w="255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5E516C" w:rsidRPr="00FE53C1" w:rsidRDefault="005E516C" w:rsidP="00313391">
            <w:r w:rsidRPr="00FE53C1">
              <w:t>ОБЩЕСТВО С ОГРАНИЧЕННОЙ ОТВЕТСТВЕННОСТЬЮ "ЧЕСТРОЙ"</w:t>
            </w:r>
          </w:p>
        </w:tc>
        <w:tc>
          <w:tcPr>
            <w:tcW w:w="23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5E516C" w:rsidRPr="005407D2" w:rsidRDefault="005E516C" w:rsidP="00313391">
            <w:r w:rsidRPr="005407D2">
              <w:t>428003, ЧУВАШИЯ ЧУВАШСКАЯ РЕСПУБЛИКА -, Г ЧЕБОКСАРЫ, ПРОЕЗД МОНТАЖНЫЙ, ДОМ 23, КАБИНЕТ 13</w:t>
            </w:r>
          </w:p>
        </w:tc>
        <w:tc>
          <w:tcPr>
            <w:tcW w:w="212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5E516C" w:rsidRPr="005407D2" w:rsidRDefault="005E516C" w:rsidP="00313391">
            <w:r w:rsidRPr="005407D2">
              <w:t>tender2179@mail.ru</w:t>
            </w:r>
          </w:p>
        </w:tc>
        <w:tc>
          <w:tcPr>
            <w:tcW w:w="127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5E516C" w:rsidRPr="002C6327" w:rsidRDefault="005E516C" w:rsidP="00313391">
            <w:r w:rsidRPr="002C6327">
              <w:t>2127026081</w:t>
            </w:r>
          </w:p>
        </w:tc>
        <w:tc>
          <w:tcPr>
            <w:tcW w:w="1276" w:type="dxa"/>
            <w:tcBorders>
              <w:top w:val="single" w:sz="4" w:space="0" w:color="000000"/>
              <w:left w:val="single" w:sz="4" w:space="0" w:color="000000"/>
              <w:bottom w:val="single" w:sz="4" w:space="0" w:color="000000"/>
              <w:right w:val="single" w:sz="4" w:space="0" w:color="000000"/>
            </w:tcBorders>
            <w:vAlign w:val="center"/>
          </w:tcPr>
          <w:p w:rsidR="005E516C" w:rsidRPr="005E516C" w:rsidRDefault="00452B0F" w:rsidP="00145AC0">
            <w:pPr>
              <w:jc w:val="center"/>
              <w:rPr>
                <w:sz w:val="22"/>
                <w:szCs w:val="22"/>
              </w:rPr>
            </w:pPr>
            <w:r>
              <w:rPr>
                <w:sz w:val="22"/>
                <w:szCs w:val="22"/>
              </w:rPr>
              <w:t>+</w:t>
            </w:r>
          </w:p>
        </w:tc>
      </w:tr>
      <w:tr w:rsidR="005E516C" w:rsidRPr="00983BAF" w:rsidTr="00AD3DB6">
        <w:trPr>
          <w:trHeight w:val="1427"/>
        </w:trPr>
        <w:tc>
          <w:tcPr>
            <w:tcW w:w="85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5E516C" w:rsidRPr="00FE53C1" w:rsidRDefault="005E516C" w:rsidP="00313391">
            <w:r w:rsidRPr="00FE53C1">
              <w:t>2</w:t>
            </w:r>
          </w:p>
        </w:tc>
        <w:tc>
          <w:tcPr>
            <w:tcW w:w="255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5E516C" w:rsidRPr="00FE53C1" w:rsidRDefault="005E516C" w:rsidP="00313391">
            <w:r w:rsidRPr="00FE53C1">
              <w:t>ОБЩЕСТВО С ОГРАНИЧЕННОЙ ОТВЕТСТВЕННОСТЬЮ СТРОИТЕЛЬНАЯ КОМПАНИЯ "ИНВЕСТ"</w:t>
            </w:r>
          </w:p>
        </w:tc>
        <w:tc>
          <w:tcPr>
            <w:tcW w:w="23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5E516C" w:rsidRPr="005407D2" w:rsidRDefault="005E516C" w:rsidP="00313391">
            <w:r w:rsidRPr="005407D2">
              <w:t>390000, ОБЛ РЯЗАНСКАЯ, Г РЯЗАНЬ, УЛ ПАВЛОВА, ДОМ 5, ОФИС 2.1</w:t>
            </w:r>
          </w:p>
        </w:tc>
        <w:tc>
          <w:tcPr>
            <w:tcW w:w="2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5E516C" w:rsidRPr="005407D2" w:rsidRDefault="005E516C" w:rsidP="00313391">
            <w:r w:rsidRPr="005407D2">
              <w:t>Partner62.rzn@yandex.ru</w:t>
            </w:r>
          </w:p>
        </w:tc>
        <w:tc>
          <w:tcPr>
            <w:tcW w:w="127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5E516C" w:rsidRPr="002C6327" w:rsidRDefault="005E516C" w:rsidP="00313391">
            <w:r w:rsidRPr="002C6327">
              <w:t>6234181900</w:t>
            </w:r>
          </w:p>
        </w:tc>
        <w:tc>
          <w:tcPr>
            <w:tcW w:w="1276" w:type="dxa"/>
            <w:tcBorders>
              <w:top w:val="single" w:sz="4" w:space="0" w:color="000000"/>
              <w:left w:val="nil"/>
              <w:bottom w:val="single" w:sz="4" w:space="0" w:color="000000"/>
              <w:right w:val="single" w:sz="4" w:space="0" w:color="000000"/>
            </w:tcBorders>
            <w:vAlign w:val="center"/>
          </w:tcPr>
          <w:p w:rsidR="005E516C" w:rsidRPr="00983BAF" w:rsidRDefault="0094553C">
            <w:pPr>
              <w:jc w:val="center"/>
              <w:rPr>
                <w:sz w:val="22"/>
                <w:szCs w:val="22"/>
              </w:rPr>
            </w:pPr>
            <w:r>
              <w:rPr>
                <w:sz w:val="22"/>
                <w:szCs w:val="22"/>
              </w:rPr>
              <w:t>+/-</w:t>
            </w:r>
          </w:p>
        </w:tc>
      </w:tr>
      <w:tr w:rsidR="005E516C" w:rsidRPr="00983BAF" w:rsidTr="00AD3DB6">
        <w:trPr>
          <w:trHeight w:val="1387"/>
        </w:trPr>
        <w:tc>
          <w:tcPr>
            <w:tcW w:w="85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5E516C" w:rsidRPr="00FE53C1" w:rsidRDefault="005E516C" w:rsidP="00313391">
            <w:r w:rsidRPr="00FE53C1">
              <w:t>3</w:t>
            </w:r>
          </w:p>
        </w:tc>
        <w:tc>
          <w:tcPr>
            <w:tcW w:w="255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5E516C" w:rsidRPr="00FE53C1" w:rsidRDefault="005E516C" w:rsidP="00313391">
            <w:r w:rsidRPr="00FE53C1">
              <w:t>Индивидуальный предприниматель ШНЫРЬ ЛЕВ САМУИЛОВИЧ</w:t>
            </w:r>
          </w:p>
        </w:tc>
        <w:tc>
          <w:tcPr>
            <w:tcW w:w="23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5E516C" w:rsidRPr="005407D2" w:rsidRDefault="005E516C" w:rsidP="00313391">
            <w:r w:rsidRPr="005407D2">
              <w:t>Г МОСКВА, , -, -</w:t>
            </w:r>
          </w:p>
        </w:tc>
        <w:tc>
          <w:tcPr>
            <w:tcW w:w="2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5E516C" w:rsidRPr="005407D2" w:rsidRDefault="005E516C" w:rsidP="00313391">
            <w:r w:rsidRPr="005407D2">
              <w:t>shnyr_lev@mail.ru</w:t>
            </w:r>
          </w:p>
        </w:tc>
        <w:tc>
          <w:tcPr>
            <w:tcW w:w="127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5E516C" w:rsidRPr="002C6327" w:rsidRDefault="005E516C" w:rsidP="00313391">
            <w:r w:rsidRPr="005E516C">
              <w:t>500307708598</w:t>
            </w:r>
          </w:p>
        </w:tc>
        <w:tc>
          <w:tcPr>
            <w:tcW w:w="1276" w:type="dxa"/>
            <w:tcBorders>
              <w:top w:val="single" w:sz="4" w:space="0" w:color="000000"/>
              <w:left w:val="nil"/>
              <w:bottom w:val="single" w:sz="4" w:space="0" w:color="000000"/>
              <w:right w:val="single" w:sz="4" w:space="0" w:color="000000"/>
            </w:tcBorders>
            <w:vAlign w:val="center"/>
          </w:tcPr>
          <w:p w:rsidR="005E516C" w:rsidRPr="00983BAF" w:rsidRDefault="00452B0F" w:rsidP="002F5BFA">
            <w:pPr>
              <w:jc w:val="center"/>
              <w:rPr>
                <w:sz w:val="22"/>
                <w:szCs w:val="22"/>
              </w:rPr>
            </w:pPr>
            <w:r>
              <w:rPr>
                <w:sz w:val="22"/>
                <w:szCs w:val="22"/>
              </w:rPr>
              <w:t>+/-</w:t>
            </w:r>
          </w:p>
        </w:tc>
      </w:tr>
      <w:tr w:rsidR="005E516C" w:rsidRPr="00983BAF" w:rsidTr="00AD3DB6">
        <w:trPr>
          <w:trHeight w:val="1294"/>
        </w:trPr>
        <w:tc>
          <w:tcPr>
            <w:tcW w:w="85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5E516C" w:rsidRPr="00FE53C1" w:rsidRDefault="005E516C" w:rsidP="00313391">
            <w:r w:rsidRPr="00FE53C1">
              <w:t>4</w:t>
            </w:r>
          </w:p>
        </w:tc>
        <w:tc>
          <w:tcPr>
            <w:tcW w:w="255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5E516C" w:rsidRPr="00FE53C1" w:rsidRDefault="005E516C" w:rsidP="00313391">
            <w:r w:rsidRPr="00FE53C1">
              <w:t>ОБЩЕСТВО С ОГРАНИЧЕННОЙ ОТВЕТСТВЕННОСТЬЮ "СТРОЙМАШСЕРВИС"</w:t>
            </w:r>
          </w:p>
        </w:tc>
        <w:tc>
          <w:tcPr>
            <w:tcW w:w="23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5E516C" w:rsidRPr="005407D2" w:rsidRDefault="005E516C" w:rsidP="00313391">
            <w:r w:rsidRPr="005407D2">
              <w:t>428000, ЧУВАШИЯ ЧУВАШСКАЯ РЕСПУБЛИКА -, Г ЧЕБОКСАРЫ, УЛ ГАГАРИНА Ю., ЗДАНИЕ 55, ПОМЕЩЕНИЕ 21</w:t>
            </w:r>
          </w:p>
        </w:tc>
        <w:tc>
          <w:tcPr>
            <w:tcW w:w="2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5E516C" w:rsidRPr="005407D2" w:rsidRDefault="005E516C" w:rsidP="00313391">
            <w:r w:rsidRPr="005407D2">
              <w:t>radimir2@mail.ru</w:t>
            </w:r>
          </w:p>
        </w:tc>
        <w:tc>
          <w:tcPr>
            <w:tcW w:w="127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5E516C" w:rsidRPr="002C6327" w:rsidRDefault="005E516C" w:rsidP="00313391">
            <w:r w:rsidRPr="002C6327">
              <w:t>2130217551</w:t>
            </w:r>
          </w:p>
        </w:tc>
        <w:tc>
          <w:tcPr>
            <w:tcW w:w="1276" w:type="dxa"/>
            <w:tcBorders>
              <w:top w:val="single" w:sz="4" w:space="0" w:color="000000"/>
              <w:left w:val="nil"/>
              <w:bottom w:val="single" w:sz="4" w:space="0" w:color="000000"/>
              <w:right w:val="single" w:sz="4" w:space="0" w:color="000000"/>
            </w:tcBorders>
            <w:vAlign w:val="center"/>
          </w:tcPr>
          <w:p w:rsidR="005E516C" w:rsidRPr="00983BAF" w:rsidRDefault="00A83536">
            <w:pPr>
              <w:jc w:val="center"/>
              <w:rPr>
                <w:sz w:val="22"/>
                <w:szCs w:val="22"/>
              </w:rPr>
            </w:pPr>
            <w:r>
              <w:rPr>
                <w:sz w:val="22"/>
                <w:szCs w:val="22"/>
              </w:rPr>
              <w:t>+</w:t>
            </w:r>
          </w:p>
        </w:tc>
      </w:tr>
      <w:tr w:rsidR="005E516C" w:rsidRPr="00983BAF" w:rsidTr="00AD3DB6">
        <w:trPr>
          <w:trHeight w:val="1269"/>
        </w:trPr>
        <w:tc>
          <w:tcPr>
            <w:tcW w:w="85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5E516C" w:rsidRPr="00FE53C1" w:rsidRDefault="005E516C" w:rsidP="00313391">
            <w:r w:rsidRPr="00FE53C1">
              <w:t>5</w:t>
            </w:r>
          </w:p>
        </w:tc>
        <w:tc>
          <w:tcPr>
            <w:tcW w:w="255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5E516C" w:rsidRPr="00FE53C1" w:rsidRDefault="005E516C" w:rsidP="00313391">
            <w:r w:rsidRPr="00FE53C1">
              <w:t>ОБЩЕСТВО С ОГРАНИЧЕННОЙ ОТВЕТСТВЕННОСТЬЮ "ЭКО-ГОРОД"</w:t>
            </w:r>
          </w:p>
        </w:tc>
        <w:tc>
          <w:tcPr>
            <w:tcW w:w="23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5E516C" w:rsidRPr="005407D2" w:rsidRDefault="005E516C" w:rsidP="00313391">
            <w:r w:rsidRPr="005407D2">
              <w:t>109651, Г МОСКВА, УЛ ИЛОВАЙСКАЯ, ДОМ 10, СТРОЕНИЕ 1, ЭТАЖ 2, ОФИС 24-2</w:t>
            </w:r>
          </w:p>
        </w:tc>
        <w:tc>
          <w:tcPr>
            <w:tcW w:w="2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5E516C" w:rsidRPr="005407D2" w:rsidRDefault="005E516C" w:rsidP="00313391">
            <w:r w:rsidRPr="005407D2">
              <w:t>pon-al@mail.ru</w:t>
            </w:r>
          </w:p>
        </w:tc>
        <w:tc>
          <w:tcPr>
            <w:tcW w:w="127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5E516C" w:rsidRPr="002C6327" w:rsidRDefault="005E516C" w:rsidP="00313391">
            <w:r w:rsidRPr="002C6327">
              <w:t>5001020930</w:t>
            </w:r>
          </w:p>
        </w:tc>
        <w:tc>
          <w:tcPr>
            <w:tcW w:w="1276" w:type="dxa"/>
            <w:tcBorders>
              <w:top w:val="single" w:sz="4" w:space="0" w:color="000000"/>
              <w:left w:val="nil"/>
              <w:bottom w:val="single" w:sz="4" w:space="0" w:color="000000"/>
              <w:right w:val="single" w:sz="4" w:space="0" w:color="000000"/>
            </w:tcBorders>
            <w:vAlign w:val="center"/>
          </w:tcPr>
          <w:p w:rsidR="005E516C" w:rsidRPr="00983BAF" w:rsidRDefault="00452B0F">
            <w:pPr>
              <w:jc w:val="center"/>
              <w:rPr>
                <w:sz w:val="22"/>
                <w:szCs w:val="22"/>
              </w:rPr>
            </w:pPr>
            <w:r>
              <w:rPr>
                <w:sz w:val="22"/>
                <w:szCs w:val="22"/>
              </w:rPr>
              <w:t>+/-</w:t>
            </w:r>
          </w:p>
        </w:tc>
      </w:tr>
      <w:tr w:rsidR="005E516C" w:rsidRPr="00983BAF" w:rsidTr="00103E92">
        <w:trPr>
          <w:trHeight w:val="1523"/>
        </w:trPr>
        <w:tc>
          <w:tcPr>
            <w:tcW w:w="851" w:type="dxa"/>
            <w:tcBorders>
              <w:top w:val="single" w:sz="6" w:space="0" w:color="CCCCCC"/>
              <w:left w:val="single" w:sz="6" w:space="0" w:color="000000"/>
              <w:bottom w:val="single" w:sz="4" w:space="0" w:color="auto"/>
              <w:right w:val="single" w:sz="6" w:space="0" w:color="000000"/>
            </w:tcBorders>
            <w:tcMar>
              <w:top w:w="0" w:type="dxa"/>
              <w:left w:w="40" w:type="dxa"/>
              <w:bottom w:w="0" w:type="dxa"/>
              <w:right w:w="40" w:type="dxa"/>
            </w:tcMar>
          </w:tcPr>
          <w:p w:rsidR="005E516C" w:rsidRPr="00FE53C1" w:rsidRDefault="005E516C" w:rsidP="00313391">
            <w:r w:rsidRPr="00FE53C1">
              <w:t>6</w:t>
            </w:r>
          </w:p>
        </w:tc>
        <w:tc>
          <w:tcPr>
            <w:tcW w:w="2551" w:type="dxa"/>
            <w:tcBorders>
              <w:top w:val="single" w:sz="6" w:space="0" w:color="CCCCCC"/>
              <w:left w:val="single" w:sz="6" w:space="0" w:color="000000"/>
              <w:bottom w:val="single" w:sz="4" w:space="0" w:color="auto"/>
              <w:right w:val="single" w:sz="6" w:space="0" w:color="000000"/>
            </w:tcBorders>
            <w:tcMar>
              <w:top w:w="0" w:type="dxa"/>
              <w:left w:w="40" w:type="dxa"/>
              <w:bottom w:w="0" w:type="dxa"/>
              <w:right w:w="40" w:type="dxa"/>
            </w:tcMar>
          </w:tcPr>
          <w:p w:rsidR="005E516C" w:rsidRDefault="005E516C" w:rsidP="00313391">
            <w:r w:rsidRPr="00FE53C1">
              <w:t>ОБЩЕСТВО С ОГРАНИЧЕННОЙ ОТВЕТСТВЕННОСТЬЮ "АГНИ ЭЛЕВЕЙТОРС РУС"</w:t>
            </w:r>
          </w:p>
        </w:tc>
        <w:tc>
          <w:tcPr>
            <w:tcW w:w="2330" w:type="dxa"/>
            <w:tcBorders>
              <w:top w:val="single" w:sz="6" w:space="0" w:color="CCCCCC"/>
              <w:left w:val="single" w:sz="6" w:space="0" w:color="000000"/>
              <w:bottom w:val="single" w:sz="4" w:space="0" w:color="auto"/>
              <w:right w:val="single" w:sz="6" w:space="0" w:color="000000"/>
            </w:tcBorders>
            <w:tcMar>
              <w:top w:w="0" w:type="dxa"/>
              <w:left w:w="40" w:type="dxa"/>
              <w:bottom w:w="0" w:type="dxa"/>
              <w:right w:w="40" w:type="dxa"/>
            </w:tcMar>
          </w:tcPr>
          <w:p w:rsidR="005E516C" w:rsidRPr="005407D2" w:rsidRDefault="005E516C" w:rsidP="00313391">
            <w:r w:rsidRPr="005407D2">
              <w:t>121096, Г МОСКВА, УЛ ВАСИЛИСЫ КОЖИНОЙ, ДОМ 1, ЭТ 5 ПОМ 1 КОМ 8Л</w:t>
            </w:r>
          </w:p>
        </w:tc>
        <w:tc>
          <w:tcPr>
            <w:tcW w:w="2126" w:type="dxa"/>
            <w:tcBorders>
              <w:top w:val="single" w:sz="6" w:space="0" w:color="CCCCCC"/>
              <w:left w:val="single" w:sz="6" w:space="0" w:color="000000"/>
              <w:bottom w:val="single" w:sz="4" w:space="0" w:color="auto"/>
              <w:right w:val="single" w:sz="6" w:space="0" w:color="000000"/>
            </w:tcBorders>
            <w:tcMar>
              <w:top w:w="0" w:type="dxa"/>
              <w:left w:w="40" w:type="dxa"/>
              <w:bottom w:w="0" w:type="dxa"/>
              <w:right w:w="40" w:type="dxa"/>
            </w:tcMar>
          </w:tcPr>
          <w:p w:rsidR="005E516C" w:rsidRDefault="005E516C" w:rsidP="00313391">
            <w:r w:rsidRPr="005407D2">
              <w:t>jimmywood@mail.ru</w:t>
            </w:r>
          </w:p>
        </w:tc>
        <w:tc>
          <w:tcPr>
            <w:tcW w:w="1276" w:type="dxa"/>
            <w:tcBorders>
              <w:top w:val="single" w:sz="6" w:space="0" w:color="CCCCCC"/>
              <w:left w:val="single" w:sz="6" w:space="0" w:color="000000"/>
              <w:bottom w:val="single" w:sz="4" w:space="0" w:color="auto"/>
              <w:right w:val="single" w:sz="6" w:space="0" w:color="000000"/>
            </w:tcBorders>
            <w:tcMar>
              <w:top w:w="0" w:type="dxa"/>
              <w:left w:w="40" w:type="dxa"/>
              <w:bottom w:w="0" w:type="dxa"/>
              <w:right w:w="40" w:type="dxa"/>
            </w:tcMar>
          </w:tcPr>
          <w:p w:rsidR="005E516C" w:rsidRDefault="005E516C" w:rsidP="00313391">
            <w:r w:rsidRPr="002C6327">
              <w:t>7727400702</w:t>
            </w:r>
          </w:p>
        </w:tc>
        <w:tc>
          <w:tcPr>
            <w:tcW w:w="1276" w:type="dxa"/>
            <w:tcBorders>
              <w:top w:val="single" w:sz="4" w:space="0" w:color="000000"/>
              <w:left w:val="nil"/>
              <w:bottom w:val="single" w:sz="4" w:space="0" w:color="auto"/>
              <w:right w:val="single" w:sz="4" w:space="0" w:color="000000"/>
            </w:tcBorders>
            <w:vAlign w:val="center"/>
          </w:tcPr>
          <w:p w:rsidR="005E516C" w:rsidRPr="00983BAF" w:rsidRDefault="00452B0F">
            <w:pPr>
              <w:jc w:val="center"/>
              <w:rPr>
                <w:sz w:val="22"/>
                <w:szCs w:val="22"/>
              </w:rPr>
            </w:pPr>
            <w:r>
              <w:rPr>
                <w:sz w:val="22"/>
                <w:szCs w:val="22"/>
              </w:rPr>
              <w:t>+</w:t>
            </w:r>
          </w:p>
        </w:tc>
      </w:tr>
    </w:tbl>
    <w:p w:rsidR="000D4EB8" w:rsidRPr="00983BAF" w:rsidRDefault="000D4EB8">
      <w:pPr>
        <w:ind w:firstLine="567"/>
        <w:jc w:val="both"/>
        <w:rPr>
          <w:sz w:val="22"/>
          <w:szCs w:val="22"/>
        </w:rPr>
      </w:pPr>
    </w:p>
    <w:p w:rsidR="000D4EB8" w:rsidRPr="00983BAF" w:rsidRDefault="00E166A1">
      <w:pPr>
        <w:widowControl w:val="0"/>
        <w:ind w:right="284" w:firstLine="709"/>
        <w:jc w:val="both"/>
        <w:rPr>
          <w:color w:val="000000"/>
          <w:sz w:val="22"/>
          <w:szCs w:val="22"/>
        </w:rPr>
      </w:pPr>
      <w:r w:rsidRPr="00983BAF">
        <w:rPr>
          <w:color w:val="000000"/>
          <w:sz w:val="22"/>
          <w:szCs w:val="22"/>
        </w:rPr>
        <w:t>Документацией по проведению предварительного отбора установлены следующие требования                  к участникам:</w:t>
      </w:r>
    </w:p>
    <w:p w:rsidR="000D4EB8" w:rsidRPr="00983BAF" w:rsidRDefault="00E166A1">
      <w:pPr>
        <w:ind w:right="284" w:firstLine="709"/>
        <w:jc w:val="both"/>
        <w:rPr>
          <w:i/>
          <w:color w:val="000000"/>
          <w:sz w:val="22"/>
          <w:szCs w:val="22"/>
        </w:rPr>
      </w:pPr>
      <w:r w:rsidRPr="00983BAF">
        <w:rPr>
          <w:color w:val="000000"/>
          <w:sz w:val="22"/>
          <w:szCs w:val="22"/>
        </w:rPr>
        <w:t xml:space="preserve">При проведении предварительного отбора по предмету последующего электронного аукциона:                  </w:t>
      </w:r>
      <w:r w:rsidRPr="00983BAF">
        <w:rPr>
          <w:b/>
          <w:i/>
          <w:color w:val="000000"/>
          <w:sz w:val="22"/>
          <w:szCs w:val="22"/>
        </w:rPr>
        <w:t>на</w:t>
      </w:r>
      <w:r w:rsidRPr="00983BAF">
        <w:rPr>
          <w:color w:val="000000"/>
          <w:sz w:val="22"/>
          <w:szCs w:val="22"/>
        </w:rPr>
        <w:t xml:space="preserve"> </w:t>
      </w:r>
      <w:r w:rsidRPr="00983BAF">
        <w:rPr>
          <w:b/>
          <w:i/>
          <w:color w:val="000000"/>
          <w:sz w:val="22"/>
          <w:szCs w:val="22"/>
        </w:rPr>
        <w:t xml:space="preserve">оказание услуг и (или) выполнение работ по ремонту, замене, модернизации лифтов, ремонту лифтовых шахт, машинных и блочных помещений,  </w:t>
      </w:r>
      <w:r w:rsidRPr="00983BAF">
        <w:rPr>
          <w:color w:val="000000"/>
          <w:sz w:val="22"/>
          <w:szCs w:val="22"/>
        </w:rPr>
        <w:t xml:space="preserve">устанавливаются следующие требования к участникам предварительного отбора (далее – Участник) </w:t>
      </w:r>
    </w:p>
    <w:p w:rsidR="000D4EB8" w:rsidRPr="00983BAF" w:rsidRDefault="00E166A1">
      <w:pPr>
        <w:ind w:right="284" w:firstLine="709"/>
        <w:jc w:val="both"/>
        <w:rPr>
          <w:color w:val="000000"/>
          <w:sz w:val="22"/>
          <w:szCs w:val="22"/>
        </w:rPr>
      </w:pPr>
      <w:r w:rsidRPr="00983BAF">
        <w:rPr>
          <w:color w:val="000000"/>
          <w:sz w:val="22"/>
          <w:szCs w:val="22"/>
        </w:rPr>
        <w:t>1) членство в саморегулируемой организации в области строительства, реконструкции, капитального ремонта объектов капитального строительства;</w:t>
      </w:r>
    </w:p>
    <w:p w:rsidR="000D4EB8" w:rsidRPr="00983BAF" w:rsidRDefault="00E166A1">
      <w:pPr>
        <w:ind w:right="284" w:firstLine="709"/>
        <w:jc w:val="both"/>
        <w:rPr>
          <w:color w:val="000000"/>
          <w:sz w:val="22"/>
          <w:szCs w:val="22"/>
        </w:rPr>
      </w:pPr>
      <w:r w:rsidRPr="00983BAF">
        <w:rPr>
          <w:color w:val="000000"/>
          <w:sz w:val="22"/>
          <w:szCs w:val="22"/>
        </w:rPr>
        <w:t xml:space="preserve">2)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w:t>
      </w:r>
      <w:r w:rsidRPr="00983BAF">
        <w:rPr>
          <w:color w:val="000000"/>
          <w:sz w:val="22"/>
          <w:szCs w:val="22"/>
        </w:rPr>
        <w:lastRenderedPageBreak/>
        <w:t>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0D4EB8" w:rsidRPr="00983BAF" w:rsidRDefault="00E166A1">
      <w:pPr>
        <w:ind w:right="284" w:firstLine="709"/>
        <w:jc w:val="both"/>
        <w:rPr>
          <w:color w:val="000000"/>
          <w:sz w:val="22"/>
          <w:szCs w:val="22"/>
        </w:rPr>
      </w:pPr>
      <w:r w:rsidRPr="00983BAF">
        <w:rPr>
          <w:color w:val="000000"/>
          <w:sz w:val="22"/>
          <w:szCs w:val="22"/>
        </w:rPr>
        <w:t xml:space="preserve">3) отсутствие у Участника за 3 (три)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контракта или договора; </w:t>
      </w:r>
    </w:p>
    <w:p w:rsidR="000D4EB8" w:rsidRPr="00983BAF" w:rsidRDefault="00E166A1">
      <w:pPr>
        <w:ind w:right="284" w:firstLine="709"/>
        <w:jc w:val="both"/>
        <w:rPr>
          <w:color w:val="000000"/>
          <w:sz w:val="22"/>
          <w:szCs w:val="22"/>
        </w:rPr>
      </w:pPr>
      <w:r w:rsidRPr="00983BAF">
        <w:rPr>
          <w:color w:val="000000"/>
          <w:sz w:val="22"/>
          <w:szCs w:val="22"/>
        </w:rPr>
        <w:t>4)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0D4EB8" w:rsidRPr="00983BAF" w:rsidRDefault="00E166A1">
      <w:pPr>
        <w:ind w:right="284" w:firstLine="709"/>
        <w:jc w:val="both"/>
        <w:rPr>
          <w:color w:val="000000"/>
          <w:sz w:val="22"/>
          <w:szCs w:val="22"/>
        </w:rPr>
      </w:pPr>
      <w:r w:rsidRPr="00983BAF">
        <w:rPr>
          <w:color w:val="000000"/>
          <w:sz w:val="22"/>
          <w:szCs w:val="22"/>
        </w:rPr>
        <w:t>5)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0D4EB8" w:rsidRPr="00983BAF" w:rsidRDefault="00E166A1">
      <w:pPr>
        <w:ind w:right="284" w:firstLine="709"/>
        <w:jc w:val="both"/>
        <w:rPr>
          <w:color w:val="000000"/>
          <w:sz w:val="22"/>
          <w:szCs w:val="22"/>
        </w:rPr>
      </w:pPr>
      <w:r w:rsidRPr="00983BAF">
        <w:rPr>
          <w:color w:val="000000"/>
          <w:sz w:val="22"/>
          <w:szCs w:val="22"/>
        </w:rPr>
        <w:t>6)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0D4EB8" w:rsidRPr="00983BAF" w:rsidRDefault="00E166A1">
      <w:pPr>
        <w:ind w:right="284" w:firstLine="709"/>
        <w:jc w:val="both"/>
        <w:rPr>
          <w:color w:val="000000"/>
          <w:sz w:val="22"/>
          <w:szCs w:val="22"/>
        </w:rPr>
      </w:pPr>
      <w:r w:rsidRPr="00983BAF">
        <w:rPr>
          <w:color w:val="000000"/>
          <w:sz w:val="22"/>
          <w:szCs w:val="22"/>
        </w:rPr>
        <w:t>7)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0D4EB8" w:rsidRPr="00983BAF" w:rsidRDefault="00E166A1">
      <w:pPr>
        <w:ind w:right="284" w:firstLine="709"/>
        <w:jc w:val="both"/>
        <w:rPr>
          <w:color w:val="000000"/>
          <w:sz w:val="22"/>
          <w:szCs w:val="22"/>
        </w:rPr>
      </w:pPr>
      <w:r w:rsidRPr="00983BAF">
        <w:rPr>
          <w:color w:val="000000"/>
          <w:sz w:val="22"/>
          <w:szCs w:val="22"/>
        </w:rPr>
        <w:t>8)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D4EB8" w:rsidRPr="00983BAF" w:rsidRDefault="00E166A1">
      <w:pPr>
        <w:ind w:right="284" w:firstLine="709"/>
        <w:jc w:val="both"/>
        <w:rPr>
          <w:color w:val="000000"/>
          <w:sz w:val="22"/>
          <w:szCs w:val="22"/>
        </w:rPr>
      </w:pPr>
      <w:r w:rsidRPr="00983BAF">
        <w:rPr>
          <w:color w:val="000000"/>
          <w:sz w:val="22"/>
          <w:szCs w:val="22"/>
        </w:rPr>
        <w:t>9)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VII Положения;</w:t>
      </w:r>
    </w:p>
    <w:p w:rsidR="000D4EB8" w:rsidRPr="00983BAF" w:rsidRDefault="00E166A1">
      <w:pPr>
        <w:ind w:right="284" w:firstLine="709"/>
        <w:jc w:val="both"/>
        <w:rPr>
          <w:color w:val="000000"/>
          <w:sz w:val="22"/>
          <w:szCs w:val="22"/>
        </w:rPr>
      </w:pPr>
      <w:r w:rsidRPr="00983BAF">
        <w:rPr>
          <w:color w:val="000000"/>
          <w:sz w:val="22"/>
          <w:szCs w:val="22"/>
        </w:rPr>
        <w:t>10)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0D4EB8" w:rsidRPr="00983BAF" w:rsidRDefault="00E166A1">
      <w:pPr>
        <w:ind w:right="284" w:firstLine="709"/>
        <w:jc w:val="both"/>
        <w:rPr>
          <w:color w:val="000000"/>
          <w:sz w:val="22"/>
          <w:szCs w:val="22"/>
        </w:rPr>
      </w:pPr>
      <w:r w:rsidRPr="00983BAF">
        <w:rPr>
          <w:color w:val="000000"/>
          <w:sz w:val="22"/>
          <w:szCs w:val="22"/>
        </w:rPr>
        <w:t>11) наличие в штате Участника минимального количества квалифицированного персонала:</w:t>
      </w:r>
    </w:p>
    <w:p w:rsidR="002401B5" w:rsidRPr="00983BAF" w:rsidRDefault="002401B5">
      <w:pPr>
        <w:ind w:right="284" w:firstLine="709"/>
        <w:jc w:val="both"/>
        <w:rPr>
          <w:color w:val="000000"/>
          <w:sz w:val="22"/>
          <w:szCs w:val="22"/>
        </w:rPr>
      </w:pPr>
      <w:r w:rsidRPr="00983BAF">
        <w:rPr>
          <w:color w:val="000000"/>
          <w:sz w:val="22"/>
          <w:szCs w:val="22"/>
        </w:rPr>
        <w:t>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(наименование направления подготовки, наименование специальности высшего образования должно соответствовать одному из направлений подготовки, специальностей высшего образования, указанных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w:t>
      </w:r>
      <w:r w:rsidR="00E70972">
        <w:rPr>
          <w:color w:val="000000"/>
          <w:sz w:val="22"/>
          <w:szCs w:val="22"/>
        </w:rPr>
        <w:t>11</w:t>
      </w:r>
      <w:r w:rsidRPr="00983BAF">
        <w:rPr>
          <w:color w:val="000000"/>
          <w:sz w:val="22"/>
          <w:szCs w:val="22"/>
        </w:rPr>
        <w:t>.20</w:t>
      </w:r>
      <w:r w:rsidR="00E70972">
        <w:rPr>
          <w:color w:val="000000"/>
          <w:sz w:val="22"/>
          <w:szCs w:val="22"/>
        </w:rPr>
        <w:t>20</w:t>
      </w:r>
      <w:r w:rsidRPr="00983BAF">
        <w:rPr>
          <w:color w:val="000000"/>
          <w:sz w:val="22"/>
          <w:szCs w:val="22"/>
        </w:rPr>
        <w:t xml:space="preserve"> № 6</w:t>
      </w:r>
      <w:r w:rsidR="00E70972">
        <w:rPr>
          <w:color w:val="000000"/>
          <w:sz w:val="22"/>
          <w:szCs w:val="22"/>
        </w:rPr>
        <w:t>72</w:t>
      </w:r>
      <w:r w:rsidRPr="00983BAF">
        <w:rPr>
          <w:color w:val="000000"/>
          <w:sz w:val="22"/>
          <w:szCs w:val="22"/>
        </w:rPr>
        <w:t>/пр (далее - Перечень 6</w:t>
      </w:r>
      <w:r w:rsidR="00E70972">
        <w:rPr>
          <w:color w:val="000000"/>
          <w:sz w:val="22"/>
          <w:szCs w:val="22"/>
        </w:rPr>
        <w:t>72</w:t>
      </w:r>
      <w:r w:rsidRPr="00983BAF">
        <w:rPr>
          <w:color w:val="000000"/>
          <w:sz w:val="22"/>
          <w:szCs w:val="22"/>
        </w:rPr>
        <w:t>),. Наличие специализации должно быть подтверждено документально (приложение/вкладыш к диплому); стаж работы</w:t>
      </w:r>
      <w:r w:rsidR="00E70972">
        <w:rPr>
          <w:color w:val="000000"/>
          <w:sz w:val="22"/>
          <w:szCs w:val="22"/>
        </w:rPr>
        <w:t xml:space="preserve"> </w:t>
      </w:r>
      <w:r w:rsidRPr="00983BAF">
        <w:rPr>
          <w:color w:val="000000"/>
          <w:sz w:val="22"/>
          <w:szCs w:val="22"/>
        </w:rPr>
        <w:t xml:space="preserve">по специальности (по направлению подготовки, по специальности высшего образования) в </w:t>
      </w:r>
      <w:r w:rsidRPr="00983BAF">
        <w:rPr>
          <w:color w:val="000000"/>
          <w:sz w:val="22"/>
          <w:szCs w:val="22"/>
        </w:rPr>
        <w:lastRenderedPageBreak/>
        <w:t>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и (или) сведениями о трудовой деятельности, предусмотренными статьей 66.1 Трудового кодекса Российской Федерации, после получения диплома о высшем образовании).</w:t>
      </w:r>
    </w:p>
    <w:p w:rsidR="000D4EB8" w:rsidRPr="00983BAF" w:rsidRDefault="00E166A1">
      <w:pPr>
        <w:ind w:right="284" w:firstLine="709"/>
        <w:jc w:val="both"/>
        <w:rPr>
          <w:color w:val="000000"/>
          <w:sz w:val="22"/>
          <w:szCs w:val="22"/>
        </w:rPr>
      </w:pPr>
      <w:r w:rsidRPr="00983BAF">
        <w:rPr>
          <w:color w:val="000000"/>
          <w:sz w:val="22"/>
          <w:szCs w:val="22"/>
        </w:rPr>
        <w:t>12)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в том числе по договорам, заключенным в соответствии с Положением</w:t>
      </w:r>
      <w:r w:rsidRPr="00983BAF">
        <w:rPr>
          <w:i/>
          <w:color w:val="000000"/>
          <w:sz w:val="22"/>
          <w:szCs w:val="22"/>
        </w:rPr>
        <w:t>.</w:t>
      </w:r>
      <w:r w:rsidRPr="00983BAF">
        <w:rPr>
          <w:color w:val="000000"/>
          <w:sz w:val="22"/>
          <w:szCs w:val="22"/>
        </w:rPr>
        <w:t xml:space="preserve"> </w:t>
      </w:r>
    </w:p>
    <w:p w:rsidR="000D4EB8" w:rsidRPr="00983BAF" w:rsidRDefault="00E166A1">
      <w:pPr>
        <w:tabs>
          <w:tab w:val="left" w:pos="3060"/>
        </w:tabs>
        <w:ind w:right="284" w:firstLine="709"/>
        <w:jc w:val="both"/>
        <w:rPr>
          <w:color w:val="000000"/>
          <w:sz w:val="22"/>
          <w:szCs w:val="22"/>
        </w:rPr>
      </w:pPr>
      <w:r w:rsidRPr="00983BAF">
        <w:rPr>
          <w:color w:val="000000"/>
          <w:sz w:val="22"/>
          <w:szCs w:val="22"/>
        </w:rPr>
        <w:t>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являлись оказание услуг и (или) выполнение работ по ремонту, замене, модернизации лифтов, ремонту лифтовых шахт, машинных и блочных помещений при строительстве, реконструкции, капитальном ремонте зданий, являющихся объектами капитального строительства.</w:t>
      </w:r>
    </w:p>
    <w:p w:rsidR="000D4EB8" w:rsidRPr="00983BAF" w:rsidRDefault="00E166A1">
      <w:pPr>
        <w:ind w:right="284" w:firstLine="709"/>
        <w:jc w:val="both"/>
        <w:rPr>
          <w:color w:val="000000"/>
          <w:sz w:val="22"/>
          <w:szCs w:val="22"/>
        </w:rPr>
      </w:pPr>
      <w:r w:rsidRPr="00983BAF">
        <w:rPr>
          <w:color w:val="000000"/>
          <w:sz w:val="22"/>
          <w:szCs w:val="22"/>
        </w:rPr>
        <w:t xml:space="preserve">При этом минимальный размер стоимости оказанных услуг (или) выполненных работ по указанным исполненным контрактам и (или) договорам должен составлять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9">
        <w:r w:rsidRPr="00983BAF">
          <w:rPr>
            <w:color w:val="000000"/>
            <w:sz w:val="22"/>
            <w:szCs w:val="22"/>
          </w:rPr>
          <w:t>частью 2 статьи 55.16</w:t>
        </w:r>
      </w:hyperlink>
      <w:r w:rsidRPr="00983BAF">
        <w:rPr>
          <w:color w:val="000000"/>
          <w:sz w:val="22"/>
          <w:szCs w:val="22"/>
        </w:rPr>
        <w:t xml:space="preserve"> Градостроительного кодекса Российской Федерации, а именно:</w:t>
      </w:r>
    </w:p>
    <w:p w:rsidR="000D4EB8" w:rsidRPr="00983BAF" w:rsidRDefault="000D4EB8">
      <w:pPr>
        <w:ind w:firstLine="709"/>
        <w:jc w:val="both"/>
        <w:rPr>
          <w:color w:val="000000"/>
          <w:sz w:val="22"/>
          <w:szCs w:val="22"/>
        </w:rPr>
      </w:pPr>
    </w:p>
    <w:tbl>
      <w:tblPr>
        <w:tblStyle w:val="a7"/>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7"/>
        <w:gridCol w:w="4677"/>
      </w:tblGrid>
      <w:tr w:rsidR="000D4EB8" w:rsidRPr="00983BAF">
        <w:tc>
          <w:tcPr>
            <w:tcW w:w="5387" w:type="dxa"/>
            <w:shd w:val="clear" w:color="auto" w:fill="auto"/>
          </w:tcPr>
          <w:p w:rsidR="000D4EB8" w:rsidRPr="00983BAF" w:rsidRDefault="00E166A1">
            <w:pPr>
              <w:rPr>
                <w:color w:val="000000"/>
                <w:sz w:val="22"/>
                <w:szCs w:val="22"/>
              </w:rPr>
            </w:pPr>
            <w:r w:rsidRPr="00983BAF">
              <w:rPr>
                <w:color w:val="000000"/>
                <w:sz w:val="22"/>
                <w:szCs w:val="22"/>
              </w:rPr>
              <w:t xml:space="preserve">Уровень ответственности члена саморегулируемой организации в соответствии с ч. 13 ст. 55.16 Градостроительного кодекса Российской Федерации </w:t>
            </w:r>
          </w:p>
        </w:tc>
        <w:tc>
          <w:tcPr>
            <w:tcW w:w="4677" w:type="dxa"/>
            <w:shd w:val="clear" w:color="auto" w:fill="auto"/>
          </w:tcPr>
          <w:p w:rsidR="000D4EB8" w:rsidRPr="00983BAF" w:rsidRDefault="00E166A1">
            <w:pPr>
              <w:rPr>
                <w:color w:val="000000"/>
                <w:sz w:val="22"/>
                <w:szCs w:val="22"/>
              </w:rPr>
            </w:pPr>
            <w:r w:rsidRPr="00983BAF">
              <w:rPr>
                <w:color w:val="000000"/>
                <w:sz w:val="22"/>
                <w:szCs w:val="22"/>
              </w:rPr>
              <w:t xml:space="preserve">Совокупная стоимость ранее оказанных услуг и (или) выполненных работ по контрактам и (или) договорам </w:t>
            </w:r>
          </w:p>
        </w:tc>
      </w:tr>
      <w:tr w:rsidR="000D4EB8" w:rsidRPr="00983BAF">
        <w:tc>
          <w:tcPr>
            <w:tcW w:w="5387" w:type="dxa"/>
            <w:shd w:val="clear" w:color="auto" w:fill="auto"/>
          </w:tcPr>
          <w:p w:rsidR="000D4EB8" w:rsidRPr="00983BAF" w:rsidRDefault="00E166A1">
            <w:pPr>
              <w:rPr>
                <w:color w:val="000000"/>
                <w:sz w:val="22"/>
                <w:szCs w:val="22"/>
              </w:rPr>
            </w:pPr>
            <w:r w:rsidRPr="00983BAF">
              <w:rPr>
                <w:color w:val="000000"/>
                <w:sz w:val="22"/>
                <w:szCs w:val="22"/>
              </w:rPr>
              <w:t>1 (не превышает 60 млн. рублей)</w:t>
            </w:r>
          </w:p>
        </w:tc>
        <w:tc>
          <w:tcPr>
            <w:tcW w:w="4677" w:type="dxa"/>
            <w:shd w:val="clear" w:color="auto" w:fill="auto"/>
          </w:tcPr>
          <w:p w:rsidR="000D4EB8" w:rsidRPr="00983BAF" w:rsidRDefault="00E166A1">
            <w:pPr>
              <w:rPr>
                <w:color w:val="000000"/>
                <w:sz w:val="22"/>
                <w:szCs w:val="22"/>
              </w:rPr>
            </w:pPr>
            <w:r w:rsidRPr="00983BAF">
              <w:rPr>
                <w:color w:val="000000"/>
                <w:sz w:val="22"/>
                <w:szCs w:val="22"/>
              </w:rPr>
              <w:t>не менее 5 999 999,99 руб.</w:t>
            </w:r>
          </w:p>
        </w:tc>
      </w:tr>
      <w:tr w:rsidR="000D4EB8" w:rsidRPr="00983BAF">
        <w:tc>
          <w:tcPr>
            <w:tcW w:w="5387" w:type="dxa"/>
            <w:shd w:val="clear" w:color="auto" w:fill="auto"/>
          </w:tcPr>
          <w:p w:rsidR="000D4EB8" w:rsidRPr="00983BAF" w:rsidRDefault="00E166A1">
            <w:pPr>
              <w:rPr>
                <w:color w:val="000000"/>
                <w:sz w:val="22"/>
                <w:szCs w:val="22"/>
              </w:rPr>
            </w:pPr>
            <w:r w:rsidRPr="00983BAF">
              <w:rPr>
                <w:color w:val="000000"/>
                <w:sz w:val="22"/>
                <w:szCs w:val="22"/>
              </w:rPr>
              <w:t>2 (не превышает 500 млн. рублей)</w:t>
            </w:r>
          </w:p>
        </w:tc>
        <w:tc>
          <w:tcPr>
            <w:tcW w:w="4677" w:type="dxa"/>
            <w:shd w:val="clear" w:color="auto" w:fill="auto"/>
          </w:tcPr>
          <w:p w:rsidR="000D4EB8" w:rsidRPr="00983BAF" w:rsidRDefault="00E166A1">
            <w:pPr>
              <w:rPr>
                <w:color w:val="000000"/>
                <w:sz w:val="22"/>
                <w:szCs w:val="22"/>
              </w:rPr>
            </w:pPr>
            <w:r w:rsidRPr="00983BAF">
              <w:rPr>
                <w:color w:val="000000"/>
                <w:sz w:val="22"/>
                <w:szCs w:val="22"/>
              </w:rPr>
              <w:t>не менее 49 999 999,99 руб.</w:t>
            </w:r>
          </w:p>
        </w:tc>
      </w:tr>
      <w:tr w:rsidR="000D4EB8" w:rsidRPr="00983BAF">
        <w:tc>
          <w:tcPr>
            <w:tcW w:w="5387" w:type="dxa"/>
            <w:shd w:val="clear" w:color="auto" w:fill="auto"/>
          </w:tcPr>
          <w:p w:rsidR="000D4EB8" w:rsidRPr="00983BAF" w:rsidRDefault="00E166A1">
            <w:pPr>
              <w:rPr>
                <w:color w:val="000000"/>
                <w:sz w:val="22"/>
                <w:szCs w:val="22"/>
              </w:rPr>
            </w:pPr>
            <w:r w:rsidRPr="00983BAF">
              <w:rPr>
                <w:color w:val="000000"/>
                <w:sz w:val="22"/>
                <w:szCs w:val="22"/>
              </w:rPr>
              <w:t>3 (не превышает 3 млрд. рублей)</w:t>
            </w:r>
          </w:p>
        </w:tc>
        <w:tc>
          <w:tcPr>
            <w:tcW w:w="4677" w:type="dxa"/>
            <w:shd w:val="clear" w:color="auto" w:fill="auto"/>
          </w:tcPr>
          <w:p w:rsidR="000D4EB8" w:rsidRPr="00983BAF" w:rsidRDefault="00E166A1">
            <w:pPr>
              <w:rPr>
                <w:color w:val="000000"/>
                <w:sz w:val="22"/>
                <w:szCs w:val="22"/>
              </w:rPr>
            </w:pPr>
            <w:r w:rsidRPr="00983BAF">
              <w:rPr>
                <w:color w:val="000000"/>
                <w:sz w:val="22"/>
                <w:szCs w:val="22"/>
              </w:rPr>
              <w:t>не менее 299 999 999,99 руб.</w:t>
            </w:r>
          </w:p>
        </w:tc>
      </w:tr>
      <w:tr w:rsidR="000D4EB8" w:rsidRPr="00983BAF">
        <w:tc>
          <w:tcPr>
            <w:tcW w:w="5387" w:type="dxa"/>
            <w:shd w:val="clear" w:color="auto" w:fill="auto"/>
          </w:tcPr>
          <w:p w:rsidR="000D4EB8" w:rsidRPr="00983BAF" w:rsidRDefault="00E166A1">
            <w:pPr>
              <w:rPr>
                <w:color w:val="000000"/>
                <w:sz w:val="22"/>
                <w:szCs w:val="22"/>
              </w:rPr>
            </w:pPr>
            <w:r w:rsidRPr="00983BAF">
              <w:rPr>
                <w:color w:val="000000"/>
                <w:sz w:val="22"/>
                <w:szCs w:val="22"/>
              </w:rPr>
              <w:t xml:space="preserve">4 (не превышает 10 млрд. рублей) </w:t>
            </w:r>
          </w:p>
        </w:tc>
        <w:tc>
          <w:tcPr>
            <w:tcW w:w="4677" w:type="dxa"/>
            <w:shd w:val="clear" w:color="auto" w:fill="auto"/>
          </w:tcPr>
          <w:p w:rsidR="000D4EB8" w:rsidRPr="00983BAF" w:rsidRDefault="00E166A1">
            <w:pPr>
              <w:rPr>
                <w:color w:val="000000"/>
                <w:sz w:val="22"/>
                <w:szCs w:val="22"/>
              </w:rPr>
            </w:pPr>
            <w:r w:rsidRPr="00983BAF">
              <w:rPr>
                <w:color w:val="000000"/>
                <w:sz w:val="22"/>
                <w:szCs w:val="22"/>
              </w:rPr>
              <w:t>не менее 999 999 999,99 руб.</w:t>
            </w:r>
          </w:p>
        </w:tc>
      </w:tr>
      <w:tr w:rsidR="000D4EB8" w:rsidRPr="00983BAF">
        <w:tc>
          <w:tcPr>
            <w:tcW w:w="5387" w:type="dxa"/>
            <w:shd w:val="clear" w:color="auto" w:fill="auto"/>
          </w:tcPr>
          <w:p w:rsidR="000D4EB8" w:rsidRPr="00983BAF" w:rsidRDefault="00E166A1">
            <w:pPr>
              <w:rPr>
                <w:color w:val="000000"/>
                <w:sz w:val="22"/>
                <w:szCs w:val="22"/>
              </w:rPr>
            </w:pPr>
            <w:r w:rsidRPr="00983BAF">
              <w:rPr>
                <w:color w:val="000000"/>
                <w:sz w:val="22"/>
                <w:szCs w:val="22"/>
              </w:rPr>
              <w:t>5 (составляет 10 млрд. рублей и более)</w:t>
            </w:r>
          </w:p>
        </w:tc>
        <w:tc>
          <w:tcPr>
            <w:tcW w:w="4677" w:type="dxa"/>
            <w:shd w:val="clear" w:color="auto" w:fill="auto"/>
          </w:tcPr>
          <w:p w:rsidR="000D4EB8" w:rsidRPr="00983BAF" w:rsidRDefault="00E166A1">
            <w:pPr>
              <w:rPr>
                <w:color w:val="000000"/>
                <w:sz w:val="22"/>
                <w:szCs w:val="22"/>
              </w:rPr>
            </w:pPr>
            <w:r w:rsidRPr="00983BAF">
              <w:rPr>
                <w:color w:val="000000"/>
                <w:sz w:val="22"/>
                <w:szCs w:val="22"/>
              </w:rPr>
              <w:t>не менее 1 млрд. руб.</w:t>
            </w:r>
          </w:p>
        </w:tc>
      </w:tr>
    </w:tbl>
    <w:p w:rsidR="000D4EB8" w:rsidRPr="00983BAF" w:rsidRDefault="000D4EB8">
      <w:pPr>
        <w:ind w:firstLine="709"/>
        <w:jc w:val="both"/>
        <w:rPr>
          <w:color w:val="000000"/>
          <w:sz w:val="22"/>
          <w:szCs w:val="22"/>
        </w:rPr>
      </w:pPr>
    </w:p>
    <w:p w:rsidR="000D4EB8" w:rsidRPr="00983BAF" w:rsidRDefault="00E166A1">
      <w:pPr>
        <w:ind w:right="284" w:firstLine="709"/>
        <w:jc w:val="both"/>
        <w:rPr>
          <w:color w:val="000000"/>
          <w:sz w:val="22"/>
          <w:szCs w:val="22"/>
        </w:rPr>
      </w:pPr>
      <w:r w:rsidRPr="00983BAF">
        <w:rPr>
          <w:color w:val="000000"/>
          <w:sz w:val="22"/>
          <w:szCs w:val="22"/>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0D4EB8" w:rsidRPr="00983BAF" w:rsidRDefault="000D4EB8">
      <w:pPr>
        <w:ind w:right="284" w:firstLine="709"/>
        <w:jc w:val="both"/>
        <w:rPr>
          <w:color w:val="000000"/>
          <w:sz w:val="24"/>
          <w:szCs w:val="24"/>
        </w:rPr>
      </w:pPr>
    </w:p>
    <w:p w:rsidR="000D4EB8" w:rsidRPr="00983BAF" w:rsidRDefault="00E166A1">
      <w:pPr>
        <w:pBdr>
          <w:top w:val="nil"/>
          <w:left w:val="nil"/>
          <w:bottom w:val="nil"/>
          <w:right w:val="nil"/>
          <w:between w:val="nil"/>
        </w:pBdr>
        <w:tabs>
          <w:tab w:val="left" w:pos="142"/>
        </w:tabs>
        <w:ind w:right="284" w:firstLine="709"/>
        <w:jc w:val="both"/>
        <w:rPr>
          <w:color w:val="000000"/>
          <w:sz w:val="22"/>
          <w:szCs w:val="22"/>
        </w:rPr>
      </w:pPr>
      <w:r w:rsidRPr="00983BAF">
        <w:rPr>
          <w:color w:val="000000"/>
          <w:sz w:val="22"/>
          <w:szCs w:val="22"/>
        </w:rPr>
        <w:t>Комиссией проведено рассмотрение заявок на соответствие установленным требованиям, проверка заявок на участие в предварительном отборе и входящих в их состав документов на предмет объективности, достоверности, отсутствия противоречий.</w:t>
      </w:r>
    </w:p>
    <w:p w:rsidR="000D4EB8" w:rsidRPr="00983BAF" w:rsidRDefault="000D4EB8">
      <w:pPr>
        <w:pBdr>
          <w:top w:val="nil"/>
          <w:left w:val="nil"/>
          <w:bottom w:val="nil"/>
          <w:right w:val="nil"/>
          <w:between w:val="nil"/>
        </w:pBdr>
        <w:ind w:left="567" w:right="284" w:firstLine="567"/>
        <w:jc w:val="both"/>
        <w:rPr>
          <w:color w:val="000000"/>
          <w:sz w:val="22"/>
          <w:szCs w:val="22"/>
        </w:rPr>
      </w:pPr>
    </w:p>
    <w:p w:rsidR="000D4EB8" w:rsidRPr="00983BAF" w:rsidRDefault="00E166A1">
      <w:pPr>
        <w:pBdr>
          <w:top w:val="nil"/>
          <w:left w:val="nil"/>
          <w:bottom w:val="nil"/>
          <w:right w:val="nil"/>
          <w:between w:val="nil"/>
        </w:pBdr>
        <w:ind w:right="284" w:firstLine="540"/>
        <w:jc w:val="both"/>
        <w:rPr>
          <w:color w:val="000000"/>
          <w:sz w:val="22"/>
          <w:szCs w:val="22"/>
        </w:rPr>
      </w:pPr>
      <w:r w:rsidRPr="00983BAF">
        <w:rPr>
          <w:color w:val="000000"/>
          <w:sz w:val="22"/>
          <w:szCs w:val="22"/>
        </w:rPr>
        <w:t>Заявки следующих участников, а также все сведения и документы, которые входят в состав  заявок данных участников, представлены в полном объеме и соответствуют требованиям:</w:t>
      </w:r>
    </w:p>
    <w:p w:rsidR="000D4EB8" w:rsidRPr="00983BAF" w:rsidRDefault="000D4EB8">
      <w:pPr>
        <w:pBdr>
          <w:top w:val="nil"/>
          <w:left w:val="nil"/>
          <w:bottom w:val="nil"/>
          <w:right w:val="nil"/>
          <w:between w:val="nil"/>
        </w:pBdr>
        <w:ind w:firstLine="540"/>
        <w:jc w:val="both"/>
        <w:rPr>
          <w:color w:val="000000"/>
          <w:sz w:val="22"/>
          <w:szCs w:val="22"/>
        </w:rPr>
      </w:pPr>
    </w:p>
    <w:tbl>
      <w:tblPr>
        <w:tblStyle w:val="a8"/>
        <w:tblW w:w="10206"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567"/>
        <w:gridCol w:w="5812"/>
        <w:gridCol w:w="3260"/>
      </w:tblGrid>
      <w:tr w:rsidR="000D4EB8" w:rsidRPr="00983BAF">
        <w:trPr>
          <w:trHeight w:val="240"/>
        </w:trPr>
        <w:tc>
          <w:tcPr>
            <w:tcW w:w="567" w:type="dxa"/>
          </w:tcPr>
          <w:p w:rsidR="000D4EB8" w:rsidRPr="00983BAF" w:rsidRDefault="00E166A1">
            <w:pPr>
              <w:pBdr>
                <w:top w:val="nil"/>
                <w:left w:val="nil"/>
                <w:bottom w:val="nil"/>
                <w:right w:val="nil"/>
                <w:between w:val="nil"/>
              </w:pBdr>
              <w:jc w:val="center"/>
              <w:rPr>
                <w:color w:val="000000"/>
                <w:sz w:val="22"/>
                <w:szCs w:val="22"/>
              </w:rPr>
            </w:pPr>
            <w:r w:rsidRPr="00983BAF">
              <w:rPr>
                <w:color w:val="000000"/>
                <w:sz w:val="22"/>
                <w:szCs w:val="22"/>
              </w:rPr>
              <w:t>№ п/п</w:t>
            </w:r>
          </w:p>
        </w:tc>
        <w:tc>
          <w:tcPr>
            <w:tcW w:w="567" w:type="dxa"/>
          </w:tcPr>
          <w:p w:rsidR="000D4EB8" w:rsidRPr="00983BAF" w:rsidRDefault="00E166A1">
            <w:pPr>
              <w:pBdr>
                <w:top w:val="nil"/>
                <w:left w:val="nil"/>
                <w:bottom w:val="nil"/>
                <w:right w:val="nil"/>
                <w:between w:val="nil"/>
              </w:pBdr>
              <w:jc w:val="both"/>
              <w:rPr>
                <w:color w:val="000000"/>
                <w:sz w:val="22"/>
                <w:szCs w:val="22"/>
              </w:rPr>
            </w:pPr>
            <w:r w:rsidRPr="00983BAF">
              <w:rPr>
                <w:color w:val="000000"/>
                <w:sz w:val="22"/>
                <w:szCs w:val="22"/>
              </w:rPr>
              <w:t>№ заявки</w:t>
            </w:r>
          </w:p>
        </w:tc>
        <w:tc>
          <w:tcPr>
            <w:tcW w:w="5812" w:type="dxa"/>
          </w:tcPr>
          <w:p w:rsidR="000D4EB8" w:rsidRPr="00983BAF" w:rsidRDefault="00E166A1">
            <w:pPr>
              <w:pBdr>
                <w:top w:val="nil"/>
                <w:left w:val="nil"/>
                <w:bottom w:val="nil"/>
                <w:right w:val="nil"/>
                <w:between w:val="nil"/>
              </w:pBdr>
              <w:jc w:val="both"/>
              <w:rPr>
                <w:color w:val="000000"/>
                <w:sz w:val="22"/>
                <w:szCs w:val="22"/>
              </w:rPr>
            </w:pPr>
            <w:r w:rsidRPr="00983BAF">
              <w:rPr>
                <w:color w:val="000000"/>
                <w:sz w:val="22"/>
                <w:szCs w:val="22"/>
              </w:rPr>
              <w:t xml:space="preserve">                     Наименование участника                      </w:t>
            </w:r>
          </w:p>
        </w:tc>
        <w:tc>
          <w:tcPr>
            <w:tcW w:w="3260" w:type="dxa"/>
          </w:tcPr>
          <w:p w:rsidR="000D4EB8" w:rsidRPr="00983BAF" w:rsidRDefault="00E166A1">
            <w:pPr>
              <w:pBdr>
                <w:top w:val="nil"/>
                <w:left w:val="nil"/>
                <w:bottom w:val="nil"/>
                <w:right w:val="nil"/>
                <w:between w:val="nil"/>
              </w:pBdr>
              <w:jc w:val="both"/>
              <w:rPr>
                <w:color w:val="000000"/>
                <w:sz w:val="22"/>
                <w:szCs w:val="22"/>
              </w:rPr>
            </w:pPr>
            <w:r w:rsidRPr="00983BAF">
              <w:rPr>
                <w:color w:val="000000"/>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ГрК РФ,  руб.</w:t>
            </w:r>
          </w:p>
        </w:tc>
      </w:tr>
      <w:tr w:rsidR="00433ADC" w:rsidRPr="00983BAF" w:rsidTr="00331CA0">
        <w:trPr>
          <w:trHeight w:val="907"/>
        </w:trPr>
        <w:tc>
          <w:tcPr>
            <w:tcW w:w="567" w:type="dxa"/>
            <w:tcBorders>
              <w:bottom w:val="single" w:sz="4" w:space="0" w:color="000000"/>
            </w:tcBorders>
            <w:vAlign w:val="center"/>
          </w:tcPr>
          <w:p w:rsidR="00433ADC" w:rsidRPr="00983BAF" w:rsidRDefault="00433ADC">
            <w:pPr>
              <w:jc w:val="center"/>
              <w:rPr>
                <w:color w:val="000000"/>
                <w:sz w:val="22"/>
                <w:szCs w:val="22"/>
              </w:rPr>
            </w:pPr>
            <w:r w:rsidRPr="00983BAF">
              <w:rPr>
                <w:color w:val="000000"/>
                <w:sz w:val="22"/>
                <w:szCs w:val="22"/>
              </w:rPr>
              <w:lastRenderedPageBreak/>
              <w:t>1</w:t>
            </w:r>
          </w:p>
        </w:tc>
        <w:tc>
          <w:tcPr>
            <w:tcW w:w="567" w:type="dxa"/>
            <w:tcBorders>
              <w:bottom w:val="single" w:sz="4" w:space="0" w:color="000000"/>
            </w:tcBorders>
          </w:tcPr>
          <w:p w:rsidR="00433ADC" w:rsidRPr="001B5D73" w:rsidRDefault="00433ADC" w:rsidP="0013551E">
            <w:r w:rsidRPr="001B5D73">
              <w:t>1</w:t>
            </w:r>
          </w:p>
        </w:tc>
        <w:tc>
          <w:tcPr>
            <w:tcW w:w="5812" w:type="dxa"/>
            <w:tcBorders>
              <w:bottom w:val="single" w:sz="4" w:space="0" w:color="000000"/>
            </w:tcBorders>
          </w:tcPr>
          <w:p w:rsidR="00433ADC" w:rsidRPr="001B5D73" w:rsidRDefault="00433ADC" w:rsidP="0013551E">
            <w:r w:rsidRPr="001B5D73">
              <w:t>ОБЩЕСТВО С ОГРАНИЧЕННОЙ ОТВЕТСТВЕННОСТЬЮ "ЧЕСТРОЙ"</w:t>
            </w:r>
          </w:p>
        </w:tc>
        <w:tc>
          <w:tcPr>
            <w:tcW w:w="3260" w:type="dxa"/>
          </w:tcPr>
          <w:p w:rsidR="00433ADC" w:rsidRPr="00983BAF" w:rsidRDefault="00433ADC">
            <w:pPr>
              <w:rPr>
                <w:color w:val="000000"/>
                <w:sz w:val="22"/>
                <w:szCs w:val="22"/>
              </w:rPr>
            </w:pPr>
            <w:r>
              <w:rPr>
                <w:color w:val="000000"/>
                <w:sz w:val="22"/>
                <w:szCs w:val="22"/>
              </w:rPr>
              <w:t>3 млрд.</w:t>
            </w:r>
          </w:p>
        </w:tc>
      </w:tr>
      <w:tr w:rsidR="00A83536" w:rsidRPr="00983BAF" w:rsidTr="00D42EDD">
        <w:trPr>
          <w:trHeight w:val="907"/>
        </w:trPr>
        <w:tc>
          <w:tcPr>
            <w:tcW w:w="567" w:type="dxa"/>
            <w:vAlign w:val="center"/>
          </w:tcPr>
          <w:p w:rsidR="00A83536" w:rsidRPr="00983BAF" w:rsidRDefault="00A83536">
            <w:pPr>
              <w:jc w:val="center"/>
              <w:rPr>
                <w:color w:val="000000"/>
                <w:sz w:val="22"/>
                <w:szCs w:val="22"/>
              </w:rPr>
            </w:pPr>
            <w:r w:rsidRPr="00983BAF">
              <w:rPr>
                <w:color w:val="000000"/>
                <w:sz w:val="22"/>
                <w:szCs w:val="22"/>
              </w:rPr>
              <w:t>2</w:t>
            </w:r>
          </w:p>
        </w:tc>
        <w:tc>
          <w:tcPr>
            <w:tcW w:w="567" w:type="dxa"/>
            <w:tcBorders>
              <w:bottom w:val="single" w:sz="4" w:space="0" w:color="000000"/>
            </w:tcBorders>
          </w:tcPr>
          <w:p w:rsidR="00A83536" w:rsidRPr="006D58A9" w:rsidRDefault="00A83536" w:rsidP="00D16C22">
            <w:r w:rsidRPr="006D58A9">
              <w:t>4</w:t>
            </w:r>
          </w:p>
        </w:tc>
        <w:tc>
          <w:tcPr>
            <w:tcW w:w="5812" w:type="dxa"/>
            <w:tcBorders>
              <w:bottom w:val="single" w:sz="4" w:space="0" w:color="000000"/>
            </w:tcBorders>
          </w:tcPr>
          <w:p w:rsidR="00A83536" w:rsidRPr="006D58A9" w:rsidRDefault="00A83536" w:rsidP="00D16C22">
            <w:r w:rsidRPr="006D58A9">
              <w:t>ОБЩЕСТВО С ОГРАНИЧЕННОЙ ОТВЕТСТВЕННОСТЬЮ "СТРОЙМАШСЕРВИС"</w:t>
            </w:r>
          </w:p>
        </w:tc>
        <w:tc>
          <w:tcPr>
            <w:tcW w:w="3260" w:type="dxa"/>
          </w:tcPr>
          <w:p w:rsidR="00A83536" w:rsidRPr="00983BAF" w:rsidRDefault="00706D70">
            <w:pPr>
              <w:rPr>
                <w:color w:val="000000"/>
                <w:sz w:val="22"/>
                <w:szCs w:val="22"/>
              </w:rPr>
            </w:pPr>
            <w:r>
              <w:rPr>
                <w:color w:val="000000"/>
                <w:sz w:val="22"/>
                <w:szCs w:val="22"/>
              </w:rPr>
              <w:t>60 млн.</w:t>
            </w:r>
          </w:p>
        </w:tc>
      </w:tr>
      <w:tr w:rsidR="00433ADC" w:rsidRPr="00983BAF" w:rsidTr="00F94636">
        <w:trPr>
          <w:trHeight w:val="907"/>
        </w:trPr>
        <w:tc>
          <w:tcPr>
            <w:tcW w:w="567" w:type="dxa"/>
            <w:vAlign w:val="center"/>
          </w:tcPr>
          <w:p w:rsidR="00433ADC" w:rsidRPr="00983BAF" w:rsidRDefault="00433ADC">
            <w:pPr>
              <w:jc w:val="center"/>
              <w:rPr>
                <w:color w:val="000000"/>
                <w:sz w:val="22"/>
                <w:szCs w:val="22"/>
              </w:rPr>
            </w:pPr>
            <w:r w:rsidRPr="00983BAF">
              <w:rPr>
                <w:color w:val="000000"/>
                <w:sz w:val="22"/>
                <w:szCs w:val="22"/>
              </w:rPr>
              <w:t>3</w:t>
            </w:r>
          </w:p>
        </w:tc>
        <w:tc>
          <w:tcPr>
            <w:tcW w:w="567" w:type="dxa"/>
            <w:tcBorders>
              <w:bottom w:val="single" w:sz="4" w:space="0" w:color="000000"/>
            </w:tcBorders>
          </w:tcPr>
          <w:p w:rsidR="00433ADC" w:rsidRPr="00A13BB9" w:rsidRDefault="00433ADC" w:rsidP="00471C5B">
            <w:r w:rsidRPr="00A13BB9">
              <w:t>6</w:t>
            </w:r>
          </w:p>
        </w:tc>
        <w:tc>
          <w:tcPr>
            <w:tcW w:w="5812" w:type="dxa"/>
            <w:tcBorders>
              <w:bottom w:val="single" w:sz="4" w:space="0" w:color="000000"/>
            </w:tcBorders>
          </w:tcPr>
          <w:p w:rsidR="00433ADC" w:rsidRPr="00A13BB9" w:rsidRDefault="00433ADC" w:rsidP="00471C5B">
            <w:r w:rsidRPr="00A13BB9">
              <w:t>ОБЩЕСТВО С ОГРАНИЧЕННОЙ ОТВЕТСТВЕННОСТЬЮ "АГНИ ЭЛЕВЕЙТОРС РУС"</w:t>
            </w:r>
          </w:p>
        </w:tc>
        <w:tc>
          <w:tcPr>
            <w:tcW w:w="3260" w:type="dxa"/>
          </w:tcPr>
          <w:p w:rsidR="00433ADC" w:rsidRPr="00983BAF" w:rsidRDefault="00433ADC" w:rsidP="00360157">
            <w:pPr>
              <w:rPr>
                <w:color w:val="000000"/>
                <w:sz w:val="22"/>
                <w:szCs w:val="22"/>
              </w:rPr>
            </w:pPr>
            <w:r>
              <w:rPr>
                <w:color w:val="000000"/>
                <w:sz w:val="22"/>
                <w:szCs w:val="22"/>
              </w:rPr>
              <w:t>60 млн.</w:t>
            </w:r>
          </w:p>
        </w:tc>
      </w:tr>
    </w:tbl>
    <w:p w:rsidR="000D4EB8" w:rsidRPr="00983BAF" w:rsidRDefault="000D4EB8">
      <w:pPr>
        <w:pBdr>
          <w:top w:val="nil"/>
          <w:left w:val="nil"/>
          <w:bottom w:val="nil"/>
          <w:right w:val="nil"/>
          <w:between w:val="nil"/>
        </w:pBdr>
        <w:ind w:firstLine="540"/>
        <w:jc w:val="both"/>
        <w:rPr>
          <w:color w:val="000000"/>
          <w:sz w:val="22"/>
          <w:szCs w:val="22"/>
        </w:rPr>
      </w:pPr>
    </w:p>
    <w:p w:rsidR="000D4EB8" w:rsidRPr="00983BAF" w:rsidRDefault="00E166A1">
      <w:pPr>
        <w:pBdr>
          <w:top w:val="nil"/>
          <w:left w:val="nil"/>
          <w:bottom w:val="nil"/>
          <w:right w:val="nil"/>
          <w:between w:val="nil"/>
        </w:pBdr>
        <w:ind w:firstLine="142"/>
        <w:jc w:val="both"/>
        <w:rPr>
          <w:color w:val="000000"/>
          <w:sz w:val="22"/>
          <w:szCs w:val="22"/>
        </w:rPr>
      </w:pPr>
      <w:r w:rsidRPr="00983BAF">
        <w:rPr>
          <w:color w:val="000000"/>
          <w:sz w:val="22"/>
          <w:szCs w:val="22"/>
        </w:rPr>
        <w:t>Голосование: «ЗА» - единогласно</w:t>
      </w:r>
    </w:p>
    <w:p w:rsidR="000D4EB8" w:rsidRPr="00983BAF" w:rsidRDefault="00E166A1">
      <w:pPr>
        <w:pBdr>
          <w:top w:val="nil"/>
          <w:left w:val="nil"/>
          <w:bottom w:val="nil"/>
          <w:right w:val="nil"/>
          <w:between w:val="nil"/>
        </w:pBdr>
        <w:tabs>
          <w:tab w:val="left" w:pos="284"/>
          <w:tab w:val="left" w:pos="426"/>
        </w:tabs>
        <w:ind w:left="142"/>
        <w:jc w:val="both"/>
        <w:rPr>
          <w:color w:val="000000"/>
          <w:sz w:val="22"/>
          <w:szCs w:val="22"/>
        </w:rPr>
      </w:pPr>
      <w:r w:rsidRPr="00983BAF">
        <w:rPr>
          <w:color w:val="000000"/>
          <w:sz w:val="22"/>
          <w:szCs w:val="22"/>
        </w:rPr>
        <w:t xml:space="preserve">   </w:t>
      </w:r>
    </w:p>
    <w:p w:rsidR="000D4EB8" w:rsidRDefault="00E166A1">
      <w:pPr>
        <w:pBdr>
          <w:top w:val="nil"/>
          <w:left w:val="nil"/>
          <w:bottom w:val="nil"/>
          <w:right w:val="nil"/>
          <w:between w:val="nil"/>
        </w:pBdr>
        <w:tabs>
          <w:tab w:val="left" w:pos="284"/>
          <w:tab w:val="left" w:pos="426"/>
        </w:tabs>
        <w:ind w:left="142"/>
        <w:jc w:val="both"/>
        <w:rPr>
          <w:color w:val="000000"/>
          <w:sz w:val="22"/>
          <w:szCs w:val="22"/>
        </w:rPr>
      </w:pPr>
      <w:r w:rsidRPr="00983BAF">
        <w:rPr>
          <w:color w:val="000000"/>
          <w:sz w:val="22"/>
          <w:szCs w:val="22"/>
        </w:rPr>
        <w:t>Заявки следующих участников не соответствуют требованиям:</w:t>
      </w:r>
    </w:p>
    <w:p w:rsidR="007E6D19" w:rsidRDefault="007E6D19">
      <w:pPr>
        <w:pBdr>
          <w:top w:val="nil"/>
          <w:left w:val="nil"/>
          <w:bottom w:val="nil"/>
          <w:right w:val="nil"/>
          <w:between w:val="nil"/>
        </w:pBdr>
        <w:tabs>
          <w:tab w:val="left" w:pos="284"/>
          <w:tab w:val="left" w:pos="426"/>
        </w:tabs>
        <w:ind w:left="142"/>
        <w:jc w:val="both"/>
        <w:rPr>
          <w:color w:val="000000"/>
          <w:sz w:val="22"/>
          <w:szCs w:val="22"/>
        </w:rPr>
      </w:pPr>
    </w:p>
    <w:p w:rsidR="00313391" w:rsidRPr="00313391" w:rsidRDefault="00313391" w:rsidP="00313391">
      <w:pPr>
        <w:jc w:val="both"/>
        <w:rPr>
          <w:sz w:val="22"/>
          <w:szCs w:val="22"/>
          <w:u w:val="single"/>
        </w:rPr>
      </w:pPr>
      <w:r w:rsidRPr="00313391">
        <w:rPr>
          <w:sz w:val="22"/>
          <w:szCs w:val="22"/>
        </w:rPr>
        <w:t xml:space="preserve">Заявка №2 Наименование участника </w:t>
      </w:r>
      <w:r w:rsidRPr="00313391">
        <w:rPr>
          <w:sz w:val="22"/>
          <w:szCs w:val="22"/>
          <w:u w:val="single"/>
        </w:rPr>
        <w:t xml:space="preserve">ОБЩЕСТВО С ОГРАНИЧЕННОЙ ОТВЕТСТВЕННОСТЬЮ СТРОИТЕЛЬНАЯ КОМПАНИЯ "ИНВЕСТ" </w:t>
      </w:r>
    </w:p>
    <w:p w:rsidR="00313391" w:rsidRPr="00313391" w:rsidRDefault="00313391" w:rsidP="00313391">
      <w:pPr>
        <w:jc w:val="both"/>
        <w:rPr>
          <w:sz w:val="22"/>
          <w:szCs w:val="22"/>
        </w:rPr>
      </w:pPr>
    </w:p>
    <w:p w:rsidR="00313391" w:rsidRPr="00313391" w:rsidRDefault="00313391" w:rsidP="00313391">
      <w:pPr>
        <w:jc w:val="both"/>
        <w:rPr>
          <w:color w:val="FF0000"/>
          <w:sz w:val="22"/>
          <w:szCs w:val="22"/>
        </w:rPr>
      </w:pPr>
      <w:r w:rsidRPr="00313391">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60,0 млн. руб. (пункт 3.3. выписки из реестра членов саморегулируемой организации).</w:t>
      </w:r>
    </w:p>
    <w:p w:rsidR="00313391" w:rsidRPr="00E70972" w:rsidRDefault="00313391" w:rsidP="00313391">
      <w:pPr>
        <w:jc w:val="both"/>
        <w:rPr>
          <w:highlight w:val="yellow"/>
        </w:rPr>
      </w:pPr>
    </w:p>
    <w:tbl>
      <w:tblPr>
        <w:tblW w:w="10490" w:type="dxa"/>
        <w:tblInd w:w="40" w:type="dxa"/>
        <w:tblCellMar>
          <w:top w:w="75" w:type="dxa"/>
          <w:left w:w="40" w:type="dxa"/>
          <w:bottom w:w="75" w:type="dxa"/>
          <w:right w:w="40" w:type="dxa"/>
        </w:tblCellMar>
        <w:tblLook w:val="04A0" w:firstRow="1" w:lastRow="0" w:firstColumn="1" w:lastColumn="0" w:noHBand="0" w:noVBand="1"/>
      </w:tblPr>
      <w:tblGrid>
        <w:gridCol w:w="4253"/>
        <w:gridCol w:w="4536"/>
        <w:gridCol w:w="1701"/>
      </w:tblGrid>
      <w:tr w:rsidR="00313391" w:rsidRPr="00E70972" w:rsidTr="00313391">
        <w:trPr>
          <w:trHeight w:val="240"/>
        </w:trPr>
        <w:tc>
          <w:tcPr>
            <w:tcW w:w="4253" w:type="dxa"/>
            <w:tcBorders>
              <w:top w:val="single" w:sz="4" w:space="0" w:color="000000"/>
              <w:left w:val="single" w:sz="4" w:space="0" w:color="000000"/>
              <w:bottom w:val="single" w:sz="4" w:space="0" w:color="000000"/>
              <w:right w:val="single" w:sz="4" w:space="0" w:color="000000"/>
            </w:tcBorders>
            <w:hideMark/>
          </w:tcPr>
          <w:p w:rsidR="00313391" w:rsidRPr="00313391" w:rsidRDefault="00313391" w:rsidP="00313391">
            <w:pPr>
              <w:rPr>
                <w:sz w:val="22"/>
                <w:szCs w:val="22"/>
                <w:lang w:eastAsia="en-US"/>
              </w:rPr>
            </w:pPr>
            <w:r w:rsidRPr="00313391">
              <w:t>Не соответствует требованиям</w:t>
            </w:r>
          </w:p>
        </w:tc>
        <w:tc>
          <w:tcPr>
            <w:tcW w:w="4536" w:type="dxa"/>
            <w:tcBorders>
              <w:top w:val="single" w:sz="4" w:space="0" w:color="000000"/>
              <w:left w:val="single" w:sz="4" w:space="0" w:color="000000"/>
              <w:bottom w:val="single" w:sz="4" w:space="0" w:color="000000"/>
              <w:right w:val="single" w:sz="4" w:space="0" w:color="000000"/>
            </w:tcBorders>
            <w:hideMark/>
          </w:tcPr>
          <w:p w:rsidR="00313391" w:rsidRPr="00313391" w:rsidRDefault="00313391" w:rsidP="00313391">
            <w:pPr>
              <w:rPr>
                <w:sz w:val="22"/>
                <w:szCs w:val="22"/>
                <w:lang w:eastAsia="en-US"/>
              </w:rPr>
            </w:pPr>
            <w:r w:rsidRPr="00313391">
              <w:t>Обоснование (описание несоответствия)</w:t>
            </w:r>
          </w:p>
        </w:tc>
        <w:tc>
          <w:tcPr>
            <w:tcW w:w="1701" w:type="dxa"/>
            <w:tcBorders>
              <w:top w:val="single" w:sz="4" w:space="0" w:color="000000"/>
              <w:left w:val="single" w:sz="4" w:space="0" w:color="000000"/>
              <w:bottom w:val="single" w:sz="4" w:space="0" w:color="000000"/>
              <w:right w:val="single" w:sz="4" w:space="0" w:color="000000"/>
            </w:tcBorders>
            <w:hideMark/>
          </w:tcPr>
          <w:p w:rsidR="00313391" w:rsidRPr="00544DB9" w:rsidRDefault="00313391" w:rsidP="00313391">
            <w:pPr>
              <w:rPr>
                <w:sz w:val="22"/>
                <w:szCs w:val="22"/>
                <w:lang w:eastAsia="en-US"/>
              </w:rPr>
            </w:pPr>
            <w:r w:rsidRPr="00544DB9">
              <w:t>Основание</w:t>
            </w:r>
          </w:p>
        </w:tc>
      </w:tr>
      <w:tr w:rsidR="00313391" w:rsidRPr="00E70972" w:rsidTr="00313391">
        <w:trPr>
          <w:trHeight w:val="240"/>
        </w:trPr>
        <w:tc>
          <w:tcPr>
            <w:tcW w:w="4253" w:type="dxa"/>
            <w:tcBorders>
              <w:top w:val="single" w:sz="8" w:space="0" w:color="000000"/>
              <w:left w:val="single" w:sz="8" w:space="0" w:color="000000"/>
              <w:bottom w:val="single" w:sz="8" w:space="0" w:color="000000"/>
              <w:right w:val="single" w:sz="8" w:space="0" w:color="000000"/>
            </w:tcBorders>
            <w:hideMark/>
          </w:tcPr>
          <w:p w:rsidR="00313391" w:rsidRPr="00313391" w:rsidRDefault="00313391" w:rsidP="00313391">
            <w:pPr>
              <w:ind w:right="108"/>
              <w:jc w:val="both"/>
              <w:rPr>
                <w:sz w:val="22"/>
              </w:rPr>
            </w:pPr>
            <w:r w:rsidRPr="00313391">
              <w:t>В соответствии с подпунктом о) пункта 23 Положения 615, пунктом 11) раздела V документации к участнику установлено требование о наличии у участника в своем штате по основному месту работы минимального количества квалифицированного персонала, установленного в документации о проведении предварительного отбора.</w:t>
            </w:r>
          </w:p>
          <w:p w:rsidR="00313391" w:rsidRPr="00313391" w:rsidRDefault="00313391" w:rsidP="00313391">
            <w:pPr>
              <w:ind w:right="108"/>
              <w:jc w:val="both"/>
              <w:rPr>
                <w:i/>
              </w:rPr>
            </w:pPr>
            <w:r w:rsidRPr="00313391">
              <w:t xml:space="preserve">В соответствии с подпунктом б) пункта 38 </w:t>
            </w:r>
          </w:p>
          <w:p w:rsidR="00313391" w:rsidRPr="00313391" w:rsidRDefault="00313391" w:rsidP="00313391">
            <w:pPr>
              <w:jc w:val="both"/>
            </w:pPr>
            <w:r w:rsidRPr="00313391">
              <w:t xml:space="preserve">В соответствии с пунктом 11) раздела V документации участнику на момент подачи заявки необходимо иметь в своем штате по месту основной работы не менее </w:t>
            </w:r>
            <w:r w:rsidRPr="00313391">
              <w:rPr>
                <w:b/>
              </w:rPr>
              <w:t>трех</w:t>
            </w:r>
            <w:r w:rsidRPr="00313391">
              <w:t xml:space="preserve">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(наименование направления подготовки, наименование специальности высшего образования должно соответствовать одному из направлений подготовки, специальностей высшего образования, указанных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w:t>
            </w:r>
            <w:r w:rsidRPr="00313391">
              <w:lastRenderedPageBreak/>
              <w:t xml:space="preserve">специалистов по организации строительства, утвержденном </w:t>
            </w:r>
            <w:r>
              <w:t>приказом Минстроя России от 06.11</w:t>
            </w:r>
            <w:r w:rsidRPr="00313391">
              <w:t>.20</w:t>
            </w:r>
            <w:r>
              <w:t>20</w:t>
            </w:r>
            <w:r w:rsidRPr="00313391">
              <w:t xml:space="preserve"> № 6</w:t>
            </w:r>
            <w:r>
              <w:t>72</w:t>
            </w:r>
            <w:r w:rsidRPr="00313391">
              <w:t>/пр          (далее - Перечень 6</w:t>
            </w:r>
            <w:r>
              <w:t>72)</w:t>
            </w:r>
            <w:r w:rsidRPr="00313391">
              <w:t>. Наличие специализации должно быть подтверждено документально (приложение/вкладыш к диплому);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и (или) сведениями о трудовой деятельности, предусмотренными статьей 66.1 Трудового кодекса Российской Федерации, после получения диплома о высшем образовании.</w:t>
            </w:r>
          </w:p>
          <w:p w:rsidR="00313391" w:rsidRPr="00313391" w:rsidRDefault="00313391" w:rsidP="00313391">
            <w:pPr>
              <w:jc w:val="both"/>
            </w:pPr>
            <w:r w:rsidRPr="00313391">
              <w:t>В соответствии с пунктом 13.10 раздела VI документации в составе заявки должны быть предоставлены копии трудовых книжек и (или) сведения о трудовой деятельности, предусмотренные статьей 66.1 Трудового кодекса Российской Федерации, копии дипломов, копии приложений/вкладышей к диплому (в случае, если необходимо подтверждение соответствия направления подготовки (специальности) высшего образования Перечню 688 в отношении профиля (специализации), относящегося(йся)         к области строительства), сертификатов и аттестатов, удостоверений.</w:t>
            </w:r>
          </w:p>
          <w:p w:rsidR="00313391" w:rsidRPr="00313391" w:rsidRDefault="00313391" w:rsidP="00313391">
            <w:pPr>
              <w:ind w:right="108"/>
              <w:jc w:val="both"/>
              <w:rPr>
                <w:sz w:val="22"/>
                <w:szCs w:val="22"/>
                <w:lang w:eastAsia="en-US"/>
              </w:rPr>
            </w:pPr>
            <w:r w:rsidRPr="00313391">
              <w:t>Документы, установленные пунктами 13.7-13.10 документации, подтверждают наличие у участника в штате минимального количества квалифицированного персонала, установленного пунктом 11) раздела V документации.</w:t>
            </w:r>
          </w:p>
        </w:tc>
        <w:tc>
          <w:tcPr>
            <w:tcW w:w="4536" w:type="dxa"/>
            <w:tcBorders>
              <w:top w:val="single" w:sz="8" w:space="0" w:color="000000"/>
              <w:left w:val="single" w:sz="8" w:space="0" w:color="000000"/>
              <w:bottom w:val="single" w:sz="8" w:space="0" w:color="000000"/>
              <w:right w:val="single" w:sz="8" w:space="0" w:color="000000"/>
            </w:tcBorders>
          </w:tcPr>
          <w:p w:rsidR="00313391" w:rsidRPr="00313391" w:rsidRDefault="00313391" w:rsidP="00313391">
            <w:pPr>
              <w:autoSpaceDE w:val="0"/>
              <w:autoSpaceDN w:val="0"/>
              <w:adjustRightInd w:val="0"/>
              <w:ind w:right="99"/>
              <w:jc w:val="both"/>
              <w:rPr>
                <w:rFonts w:eastAsia="Calibri"/>
              </w:rPr>
            </w:pPr>
            <w:r w:rsidRPr="00313391">
              <w:rPr>
                <w:rFonts w:eastAsia="Calibri"/>
              </w:rPr>
              <w:lastRenderedPageBreak/>
              <w:t>Предоставленная в составе заявки форма «Штатно-списочный состав сотрудников» содержит информацию о 2 сотрудниках.</w:t>
            </w:r>
            <w:r w:rsidR="005B2681">
              <w:rPr>
                <w:rFonts w:eastAsia="Calibri"/>
              </w:rPr>
              <w:t xml:space="preserve"> Документы представлены также на 2-х сотрудников.</w:t>
            </w:r>
          </w:p>
          <w:p w:rsidR="005B2681" w:rsidRDefault="005B2681" w:rsidP="00313391">
            <w:pPr>
              <w:autoSpaceDE w:val="0"/>
              <w:autoSpaceDN w:val="0"/>
              <w:adjustRightInd w:val="0"/>
              <w:ind w:right="99"/>
              <w:jc w:val="both"/>
              <w:rPr>
                <w:rFonts w:eastAsia="Calibri"/>
              </w:rPr>
            </w:pPr>
          </w:p>
          <w:p w:rsidR="00313391" w:rsidRPr="00313391" w:rsidRDefault="00313391" w:rsidP="00313391">
            <w:pPr>
              <w:autoSpaceDE w:val="0"/>
              <w:autoSpaceDN w:val="0"/>
              <w:adjustRightInd w:val="0"/>
              <w:ind w:right="99"/>
              <w:jc w:val="both"/>
              <w:rPr>
                <w:rFonts w:eastAsia="Calibri"/>
              </w:rPr>
            </w:pPr>
            <w:r w:rsidRPr="00313391">
              <w:rPr>
                <w:rFonts w:eastAsia="Calibri"/>
              </w:rPr>
              <w:t>Из них:</w:t>
            </w:r>
          </w:p>
          <w:p w:rsidR="00313391" w:rsidRDefault="00313391" w:rsidP="00313391">
            <w:pPr>
              <w:jc w:val="both"/>
              <w:rPr>
                <w:rFonts w:eastAsia="Calibri"/>
              </w:rPr>
            </w:pPr>
            <w:r w:rsidRPr="00313391">
              <w:rPr>
                <w:rFonts w:eastAsia="Calibri"/>
              </w:rPr>
              <w:t xml:space="preserve">- </w:t>
            </w:r>
            <w:r>
              <w:rPr>
                <w:rFonts w:eastAsia="Calibri"/>
              </w:rPr>
              <w:t xml:space="preserve">по  </w:t>
            </w:r>
            <w:r w:rsidRPr="00313391">
              <w:rPr>
                <w:rFonts w:eastAsia="Calibri"/>
              </w:rPr>
              <w:t>сотрудник</w:t>
            </w:r>
            <w:r>
              <w:rPr>
                <w:rFonts w:eastAsia="Calibri"/>
              </w:rPr>
              <w:t>у</w:t>
            </w:r>
            <w:r w:rsidRPr="00313391">
              <w:rPr>
                <w:rFonts w:eastAsia="Calibri"/>
              </w:rPr>
              <w:t xml:space="preserve"> (поз.</w:t>
            </w:r>
            <w:r>
              <w:rPr>
                <w:rFonts w:eastAsia="Calibri"/>
              </w:rPr>
              <w:t>1</w:t>
            </w:r>
            <w:r w:rsidRPr="00313391">
              <w:rPr>
                <w:rFonts w:eastAsia="Calibri"/>
              </w:rPr>
              <w:t xml:space="preserve">) </w:t>
            </w:r>
            <w:r>
              <w:rPr>
                <w:rFonts w:eastAsia="Calibri"/>
              </w:rPr>
              <w:t>представлена копия диплома о высшем образовании по специальности «Экономик</w:t>
            </w:r>
            <w:r w:rsidR="007E075C">
              <w:rPr>
                <w:rFonts w:eastAsia="Calibri"/>
              </w:rPr>
              <w:t>а и управление на предприятии (</w:t>
            </w:r>
            <w:r>
              <w:rPr>
                <w:rFonts w:eastAsia="Calibri"/>
              </w:rPr>
              <w:t>в машиностроении)». Однако, в Перечне 672 специальность «</w:t>
            </w:r>
            <w:r w:rsidRPr="00313391">
              <w:rPr>
                <w:rFonts w:eastAsia="Calibri"/>
              </w:rPr>
              <w:t>Экономика и управление на предприятии (по отраслям) &lt;**&gt;</w:t>
            </w:r>
            <w:r>
              <w:rPr>
                <w:rFonts w:eastAsia="Calibri"/>
              </w:rPr>
              <w:t xml:space="preserve">» содержится с пометкой </w:t>
            </w:r>
            <w:r w:rsidRPr="00313391">
              <w:rPr>
                <w:rFonts w:eastAsia="Calibri"/>
              </w:rPr>
              <w:t>&lt;**&gt; Профили и специализации, относящиеся к области строительства</w:t>
            </w:r>
            <w:r>
              <w:rPr>
                <w:rFonts w:eastAsia="Calibri"/>
              </w:rPr>
              <w:t>. В Форме штатно-списочный состав сотрудников содержится также информация  о высшем образовании по специальности «Промышленное и гражданское строительство», полученном в 2013 году. Однако</w:t>
            </w:r>
            <w:r w:rsidR="007E075C">
              <w:rPr>
                <w:rFonts w:eastAsia="Calibri"/>
              </w:rPr>
              <w:t>,</w:t>
            </w:r>
            <w:r>
              <w:rPr>
                <w:rFonts w:eastAsia="Calibri"/>
              </w:rPr>
              <w:t xml:space="preserve"> в составе заявки подтверждающего документа </w:t>
            </w:r>
            <w:r w:rsidR="007E075C">
              <w:rPr>
                <w:rFonts w:eastAsia="Calibri"/>
              </w:rPr>
              <w:t xml:space="preserve">о получении такого высшего образования </w:t>
            </w:r>
            <w:r>
              <w:rPr>
                <w:rFonts w:eastAsia="Calibri"/>
              </w:rPr>
              <w:t>не представлено</w:t>
            </w:r>
            <w:r w:rsidR="007E075C">
              <w:rPr>
                <w:rFonts w:eastAsia="Calibri"/>
              </w:rPr>
              <w:t>.</w:t>
            </w:r>
          </w:p>
          <w:p w:rsidR="007E075C" w:rsidRDefault="007E075C" w:rsidP="00313391">
            <w:pPr>
              <w:jc w:val="both"/>
              <w:rPr>
                <w:rFonts w:eastAsia="Calibri"/>
              </w:rPr>
            </w:pPr>
            <w:r>
              <w:rPr>
                <w:rFonts w:eastAsia="Calibri"/>
              </w:rPr>
              <w:t xml:space="preserve"> </w:t>
            </w:r>
          </w:p>
          <w:p w:rsidR="00313391" w:rsidRPr="00313391" w:rsidRDefault="00313391" w:rsidP="00313391">
            <w:pPr>
              <w:jc w:val="both"/>
            </w:pPr>
          </w:p>
          <w:p w:rsidR="00313391" w:rsidRDefault="00313391" w:rsidP="00313391">
            <w:pPr>
              <w:autoSpaceDE w:val="0"/>
              <w:autoSpaceDN w:val="0"/>
              <w:adjustRightInd w:val="0"/>
              <w:ind w:right="99"/>
              <w:jc w:val="both"/>
              <w:rPr>
                <w:rFonts w:eastAsia="Calibri"/>
              </w:rPr>
            </w:pPr>
            <w:r w:rsidRPr="00313391">
              <w:rPr>
                <w:rFonts w:eastAsia="Calibri"/>
              </w:rPr>
              <w:t xml:space="preserve">Штатное расписание № </w:t>
            </w:r>
            <w:r>
              <w:rPr>
                <w:rFonts w:eastAsia="Calibri"/>
              </w:rPr>
              <w:t>1</w:t>
            </w:r>
            <w:r w:rsidRPr="00313391">
              <w:rPr>
                <w:rFonts w:eastAsia="Calibri"/>
              </w:rPr>
              <w:t xml:space="preserve">, составленное </w:t>
            </w:r>
            <w:r>
              <w:rPr>
                <w:rFonts w:eastAsia="Calibri"/>
              </w:rPr>
              <w:t>20</w:t>
            </w:r>
            <w:r w:rsidRPr="00313391">
              <w:rPr>
                <w:rFonts w:eastAsia="Calibri"/>
              </w:rPr>
              <w:t>.</w:t>
            </w:r>
            <w:r>
              <w:rPr>
                <w:rFonts w:eastAsia="Calibri"/>
              </w:rPr>
              <w:t>11</w:t>
            </w:r>
            <w:r w:rsidRPr="00313391">
              <w:rPr>
                <w:rFonts w:eastAsia="Calibri"/>
              </w:rPr>
              <w:t xml:space="preserve">.2020, на </w:t>
            </w:r>
            <w:r>
              <w:rPr>
                <w:rFonts w:eastAsia="Calibri"/>
              </w:rPr>
              <w:t>20</w:t>
            </w:r>
            <w:r w:rsidRPr="00313391">
              <w:rPr>
                <w:rFonts w:eastAsia="Calibri"/>
              </w:rPr>
              <w:t>.11.2020 (1 день). Действующего штатного расписания на дату подачи заявки 1</w:t>
            </w:r>
            <w:r>
              <w:rPr>
                <w:rFonts w:eastAsia="Calibri"/>
              </w:rPr>
              <w:t>0</w:t>
            </w:r>
            <w:r w:rsidRPr="00313391">
              <w:rPr>
                <w:rFonts w:eastAsia="Calibri"/>
              </w:rPr>
              <w:t>.</w:t>
            </w:r>
            <w:r>
              <w:rPr>
                <w:rFonts w:eastAsia="Calibri"/>
              </w:rPr>
              <w:t>03</w:t>
            </w:r>
            <w:r w:rsidRPr="00313391">
              <w:rPr>
                <w:rFonts w:eastAsia="Calibri"/>
              </w:rPr>
              <w:t>.202</w:t>
            </w:r>
            <w:r>
              <w:rPr>
                <w:rFonts w:eastAsia="Calibri"/>
              </w:rPr>
              <w:t>1</w:t>
            </w:r>
            <w:r w:rsidRPr="00313391">
              <w:rPr>
                <w:rFonts w:eastAsia="Calibri"/>
              </w:rPr>
              <w:t xml:space="preserve"> не представлено.</w:t>
            </w:r>
          </w:p>
          <w:p w:rsidR="00313391" w:rsidRPr="00313391" w:rsidRDefault="00313391" w:rsidP="00313391">
            <w:pPr>
              <w:autoSpaceDE w:val="0"/>
              <w:autoSpaceDN w:val="0"/>
              <w:adjustRightInd w:val="0"/>
              <w:ind w:right="99"/>
              <w:jc w:val="both"/>
              <w:rPr>
                <w:rFonts w:eastAsia="Calibri"/>
              </w:rPr>
            </w:pPr>
            <w:r w:rsidRPr="00313391">
              <w:rPr>
                <w:rFonts w:eastAsia="Calibri"/>
              </w:rPr>
              <w:t xml:space="preserve">Таким образом, не представлены документы, подтверждающие наличие в штате минимального количества квалифицированного персонала в </w:t>
            </w:r>
            <w:r w:rsidRPr="00313391">
              <w:rPr>
                <w:rFonts w:eastAsia="Calibri"/>
              </w:rPr>
              <w:lastRenderedPageBreak/>
              <w:t>соответствии с требованиями Положения 615 и документации.</w:t>
            </w:r>
          </w:p>
          <w:p w:rsidR="00313391" w:rsidRPr="00313391" w:rsidRDefault="00313391" w:rsidP="00313391">
            <w:pPr>
              <w:ind w:right="108"/>
              <w:jc w:val="both"/>
              <w:rPr>
                <w:rFonts w:eastAsiaTheme="minorHAnsi"/>
              </w:rPr>
            </w:pPr>
          </w:p>
          <w:p w:rsidR="00313391" w:rsidRPr="00313391" w:rsidRDefault="00313391" w:rsidP="00313391">
            <w:pPr>
              <w:ind w:right="108"/>
              <w:jc w:val="both"/>
              <w:rPr>
                <w:sz w:val="22"/>
                <w:szCs w:val="22"/>
                <w:lang w:eastAsia="en-US"/>
              </w:rPr>
            </w:pPr>
            <w:r w:rsidRPr="00313391">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V Документации «Требования к участникам предварительного отбора».</w:t>
            </w:r>
          </w:p>
        </w:tc>
        <w:tc>
          <w:tcPr>
            <w:tcW w:w="1701" w:type="dxa"/>
            <w:tcBorders>
              <w:top w:val="single" w:sz="8" w:space="0" w:color="000000"/>
              <w:left w:val="single" w:sz="8" w:space="0" w:color="000000"/>
              <w:bottom w:val="single" w:sz="8" w:space="0" w:color="000000"/>
              <w:right w:val="single" w:sz="8" w:space="0" w:color="000000"/>
            </w:tcBorders>
          </w:tcPr>
          <w:p w:rsidR="00313391" w:rsidRPr="00544DB9" w:rsidRDefault="00313391" w:rsidP="00313391">
            <w:pPr>
              <w:rPr>
                <w:sz w:val="22"/>
              </w:rPr>
            </w:pPr>
            <w:r w:rsidRPr="00544DB9">
              <w:lastRenderedPageBreak/>
              <w:t xml:space="preserve">подпункт б) пункта 53 </w:t>
            </w:r>
          </w:p>
          <w:p w:rsidR="00313391" w:rsidRPr="00544DB9" w:rsidRDefault="00313391" w:rsidP="00313391">
            <w:r w:rsidRPr="00544DB9">
              <w:t>Положения 615 - заявка на участие в предварительном отборе не соответствует требованиям, установленным пунктом 38 Положения 615</w:t>
            </w:r>
          </w:p>
          <w:p w:rsidR="00313391" w:rsidRPr="00544DB9" w:rsidRDefault="00313391" w:rsidP="00313391"/>
          <w:p w:rsidR="00313391" w:rsidRPr="00544DB9" w:rsidRDefault="00313391" w:rsidP="00313391">
            <w:pPr>
              <w:rPr>
                <w:sz w:val="22"/>
                <w:szCs w:val="22"/>
                <w:lang w:eastAsia="en-US"/>
              </w:rPr>
            </w:pPr>
            <w:r w:rsidRPr="00544DB9">
              <w:t>подпункт а) пункта 53 Положения 615-  несоответствие участника требованиям, установленным пунктом 23  Положения 615</w:t>
            </w:r>
          </w:p>
        </w:tc>
      </w:tr>
    </w:tbl>
    <w:p w:rsidR="00313391" w:rsidRPr="00E70972" w:rsidRDefault="00313391" w:rsidP="00313391">
      <w:pPr>
        <w:pBdr>
          <w:top w:val="nil"/>
          <w:left w:val="nil"/>
          <w:bottom w:val="nil"/>
          <w:right w:val="nil"/>
          <w:between w:val="nil"/>
        </w:pBdr>
        <w:ind w:firstLine="142"/>
        <w:jc w:val="both"/>
        <w:rPr>
          <w:color w:val="000000"/>
          <w:sz w:val="22"/>
          <w:szCs w:val="22"/>
          <w:highlight w:val="yellow"/>
        </w:rPr>
      </w:pPr>
    </w:p>
    <w:p w:rsidR="00313391" w:rsidRDefault="00313391">
      <w:pPr>
        <w:pBdr>
          <w:top w:val="nil"/>
          <w:left w:val="nil"/>
          <w:bottom w:val="nil"/>
          <w:right w:val="nil"/>
          <w:between w:val="nil"/>
        </w:pBdr>
        <w:tabs>
          <w:tab w:val="left" w:pos="284"/>
          <w:tab w:val="left" w:pos="426"/>
        </w:tabs>
        <w:ind w:left="142"/>
        <w:jc w:val="both"/>
        <w:rPr>
          <w:color w:val="000000"/>
          <w:sz w:val="22"/>
          <w:szCs w:val="22"/>
        </w:rPr>
      </w:pPr>
      <w:r w:rsidRPr="00313391">
        <w:rPr>
          <w:color w:val="000000"/>
          <w:sz w:val="22"/>
          <w:szCs w:val="22"/>
        </w:rPr>
        <w:t>Голосование: «ЗА» - единогласно</w:t>
      </w:r>
    </w:p>
    <w:p w:rsidR="00544DB9" w:rsidRDefault="00544DB9">
      <w:pPr>
        <w:pBdr>
          <w:top w:val="nil"/>
          <w:left w:val="nil"/>
          <w:bottom w:val="nil"/>
          <w:right w:val="nil"/>
          <w:between w:val="nil"/>
        </w:pBdr>
        <w:tabs>
          <w:tab w:val="left" w:pos="284"/>
          <w:tab w:val="left" w:pos="426"/>
        </w:tabs>
        <w:ind w:left="142"/>
        <w:jc w:val="both"/>
        <w:rPr>
          <w:color w:val="000000"/>
          <w:sz w:val="22"/>
          <w:szCs w:val="22"/>
        </w:rPr>
      </w:pPr>
    </w:p>
    <w:p w:rsidR="00544DB9" w:rsidRPr="00795CCC" w:rsidRDefault="00544DB9" w:rsidP="00544DB9">
      <w:pPr>
        <w:jc w:val="both"/>
        <w:rPr>
          <w:u w:val="single"/>
        </w:rPr>
      </w:pPr>
      <w:r w:rsidRPr="00795CCC">
        <w:t xml:space="preserve">Заявка №3 Наименование участника </w:t>
      </w:r>
      <w:r w:rsidRPr="00795CCC">
        <w:rPr>
          <w:u w:val="single"/>
        </w:rPr>
        <w:t>ИП Шнырь Лев Самуилович.</w:t>
      </w:r>
    </w:p>
    <w:p w:rsidR="00544DB9" w:rsidRPr="00795CCC" w:rsidRDefault="00544DB9" w:rsidP="00544DB9">
      <w:pPr>
        <w:jc w:val="both"/>
      </w:pPr>
    </w:p>
    <w:p w:rsidR="00544DB9" w:rsidRPr="00795CCC" w:rsidRDefault="00544DB9" w:rsidP="00544DB9">
      <w:pPr>
        <w:jc w:val="both"/>
        <w:rPr>
          <w:color w:val="FF0000"/>
        </w:rPr>
      </w:pPr>
      <w:r w:rsidRPr="00795CCC">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60,0 млн. руб. (пункт 3.3. выписки из реестра членов саморегулируемой организации).</w:t>
      </w:r>
    </w:p>
    <w:p w:rsidR="00544DB9" w:rsidRPr="00795CCC" w:rsidRDefault="00544DB9" w:rsidP="00544DB9"/>
    <w:tbl>
      <w:tblPr>
        <w:tblW w:w="10819" w:type="dxa"/>
        <w:tblInd w:w="-289" w:type="dxa"/>
        <w:tblCellMar>
          <w:top w:w="75" w:type="dxa"/>
          <w:left w:w="40" w:type="dxa"/>
          <w:bottom w:w="75" w:type="dxa"/>
          <w:right w:w="40" w:type="dxa"/>
        </w:tblCellMar>
        <w:tblLook w:val="0000" w:firstRow="0" w:lastRow="0" w:firstColumn="0" w:lastColumn="0" w:noHBand="0" w:noVBand="0"/>
      </w:tblPr>
      <w:tblGrid>
        <w:gridCol w:w="3684"/>
        <w:gridCol w:w="5292"/>
        <w:gridCol w:w="1843"/>
      </w:tblGrid>
      <w:tr w:rsidR="00544DB9" w:rsidRPr="00795CCC" w:rsidTr="008357EC">
        <w:trPr>
          <w:trHeight w:val="240"/>
        </w:trPr>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544DB9" w:rsidRPr="00795CCC" w:rsidRDefault="00544DB9" w:rsidP="0050460A">
            <w:r w:rsidRPr="00795CCC">
              <w:t>Не соответствует требованиям</w:t>
            </w:r>
          </w:p>
        </w:tc>
        <w:tc>
          <w:tcPr>
            <w:tcW w:w="5292" w:type="dxa"/>
            <w:tcBorders>
              <w:top w:val="single" w:sz="4" w:space="0" w:color="000000"/>
              <w:left w:val="single" w:sz="4" w:space="0" w:color="000000"/>
              <w:bottom w:val="single" w:sz="4" w:space="0" w:color="000000"/>
              <w:right w:val="single" w:sz="4" w:space="0" w:color="000000"/>
            </w:tcBorders>
            <w:shd w:val="clear" w:color="auto" w:fill="auto"/>
          </w:tcPr>
          <w:p w:rsidR="00544DB9" w:rsidRPr="00795CCC" w:rsidRDefault="00544DB9" w:rsidP="0050460A">
            <w:r w:rsidRPr="00795CCC">
              <w:t>Обоснование (описание несоответствия)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44DB9" w:rsidRPr="00795CCC" w:rsidRDefault="00544DB9" w:rsidP="0050460A">
            <w:r w:rsidRPr="00795CCC">
              <w:t>Основание</w:t>
            </w:r>
          </w:p>
        </w:tc>
      </w:tr>
      <w:tr w:rsidR="00544DB9" w:rsidRPr="00795CCC" w:rsidTr="008357EC">
        <w:trPr>
          <w:trHeight w:val="240"/>
        </w:trPr>
        <w:tc>
          <w:tcPr>
            <w:tcW w:w="3684" w:type="dxa"/>
            <w:tcBorders>
              <w:top w:val="single" w:sz="8" w:space="0" w:color="000000"/>
              <w:left w:val="single" w:sz="8" w:space="0" w:color="000000"/>
              <w:bottom w:val="single" w:sz="8" w:space="0" w:color="000000"/>
              <w:right w:val="single" w:sz="8" w:space="0" w:color="000000"/>
            </w:tcBorders>
          </w:tcPr>
          <w:p w:rsidR="00544DB9" w:rsidRPr="00795CCC" w:rsidRDefault="00544DB9" w:rsidP="0050460A">
            <w:pPr>
              <w:ind w:right="108"/>
              <w:jc w:val="both"/>
            </w:pPr>
            <w:r w:rsidRPr="00795CCC">
              <w:t>В соответствии с подпунктом о) пункта 23 Положения 615, пунктом 11) раздела V документации к участнику установлено требование о наличии у участника в своем штате по основному месту работы минимального количества квалифицированного персонала, установленного в документации о проведении предварительного отбора.</w:t>
            </w:r>
          </w:p>
          <w:p w:rsidR="00544DB9" w:rsidRPr="00795CCC" w:rsidRDefault="00544DB9" w:rsidP="0050460A">
            <w:pPr>
              <w:ind w:right="108"/>
              <w:jc w:val="both"/>
            </w:pPr>
            <w:r w:rsidRPr="00795CCC">
              <w:t xml:space="preserve">В соответствии с подпунктом б) пункта </w:t>
            </w:r>
            <w:r w:rsidRPr="00795CCC">
              <w:lastRenderedPageBreak/>
              <w:t>38 Положения 615, пунктом 13.7 раздела VI документации заявка должна содержать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w:t>
            </w:r>
            <w:r w:rsidRPr="00795CCC">
              <w:rPr>
                <w:b/>
              </w:rPr>
              <w:t xml:space="preserve"> </w:t>
            </w:r>
            <w:r w:rsidRPr="00795CCC">
              <w:t>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544DB9" w:rsidRPr="00795CCC" w:rsidRDefault="00544DB9" w:rsidP="0050460A">
            <w:pPr>
              <w:ind w:right="108"/>
              <w:jc w:val="both"/>
            </w:pPr>
            <w:r w:rsidRPr="00795CCC">
              <w:rPr>
                <w:i/>
              </w:rP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18.09.2019 N ММВ-7-11/470@ "Об утверждении формы расчета по страховым взносам, порядка ее заполнения, а также формата представления расчета по страховым взносам в электронной форме и о признании утратившим силу приказа Федеральной налоговой службы от 10.10.2016 N ММВ-7-11/551@",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 содержать все разделы формы).</w:t>
            </w:r>
          </w:p>
          <w:p w:rsidR="00544DB9" w:rsidRPr="00795CCC" w:rsidRDefault="00544DB9" w:rsidP="0050460A">
            <w:pPr>
              <w:ind w:right="108"/>
              <w:jc w:val="both"/>
            </w:pPr>
            <w:r w:rsidRPr="00795CCC">
              <w:t>Документы, установленные пунктами 13.7-13.10 документации, подтверждают наличие у участника в штате минимального количества квалифицированного персонала, установленного пунктом 11) раздела V документации.</w:t>
            </w:r>
          </w:p>
        </w:tc>
        <w:tc>
          <w:tcPr>
            <w:tcW w:w="5292" w:type="dxa"/>
            <w:tcBorders>
              <w:top w:val="single" w:sz="8" w:space="0" w:color="000000"/>
              <w:left w:val="single" w:sz="8" w:space="0" w:color="000000"/>
              <w:bottom w:val="single" w:sz="8" w:space="0" w:color="000000"/>
              <w:right w:val="single" w:sz="8" w:space="0" w:color="000000"/>
            </w:tcBorders>
          </w:tcPr>
          <w:p w:rsidR="00544DB9" w:rsidRPr="00795CCC" w:rsidRDefault="00544DB9" w:rsidP="0050460A">
            <w:pPr>
              <w:jc w:val="both"/>
            </w:pPr>
            <w:r w:rsidRPr="00795CCC">
              <w:lastRenderedPageBreak/>
              <w:t xml:space="preserve">В составе заявки ИП Шнырь Лев Самуилович представлены документы по расчету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(далее – Расчет), которые не содержат отметки о приеме данного Расчета уполномоченным органом, при этом копии </w:t>
            </w:r>
            <w:r w:rsidRPr="00795CCC">
              <w:lastRenderedPageBreak/>
              <w:t>документов, подтверждающих прием уполномоченным органом такого расчета в форме электронного документа в составе заявки не представлены.</w:t>
            </w:r>
          </w:p>
          <w:p w:rsidR="00544DB9" w:rsidRPr="00795CCC" w:rsidRDefault="00544DB9" w:rsidP="0050460A">
            <w:pPr>
              <w:jc w:val="both"/>
            </w:pPr>
            <w:r w:rsidRPr="00795CCC">
              <w:t>В соответствии с пунктом 167 Административного регламента ФНС (утвержден Приказом ФНС России от 08.07.2019 N ММВ-7-19/343@) налоговая декларация (расчет) в электронной форме считается принятой налоговым органом, если заявителю поступила квитанция о приеме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w:t>
            </w:r>
          </w:p>
          <w:p w:rsidR="00544DB9" w:rsidRDefault="00544DB9" w:rsidP="0050460A">
            <w:pPr>
              <w:jc w:val="both"/>
            </w:pPr>
            <w:r w:rsidRPr="00795CCC">
              <w:t>Такая квитанция в составе заявки отсутствует.</w:t>
            </w:r>
          </w:p>
          <w:p w:rsidR="00B57D59" w:rsidRDefault="00B57D59" w:rsidP="0050460A">
            <w:pPr>
              <w:jc w:val="both"/>
            </w:pPr>
            <w:r>
              <w:t xml:space="preserve">Таким образом, отсутствует </w:t>
            </w:r>
            <w:r w:rsidRPr="00B57D59">
              <w:t>отметк</w:t>
            </w:r>
            <w:r>
              <w:t>а</w:t>
            </w:r>
            <w:r w:rsidRPr="00B57D59">
              <w:t xml:space="preserve"> уполномоченного органа о приеме  </w:t>
            </w:r>
            <w:r>
              <w:t>и</w:t>
            </w:r>
            <w:r w:rsidRPr="00B57D59">
              <w:t xml:space="preserve"> копии документов, подтверждающих прием уполномоченным органом такого расчета в форме электронного документа</w:t>
            </w:r>
            <w:r>
              <w:t>.</w:t>
            </w:r>
          </w:p>
          <w:p w:rsidR="00B57D59" w:rsidRDefault="00B57D59" w:rsidP="0050460A">
            <w:pPr>
              <w:jc w:val="both"/>
            </w:pPr>
          </w:p>
          <w:p w:rsidR="00B57D59" w:rsidRPr="00795CCC" w:rsidRDefault="00B57D59" w:rsidP="0050460A">
            <w:pPr>
              <w:jc w:val="both"/>
            </w:pPr>
          </w:p>
          <w:p w:rsidR="00544DB9" w:rsidRPr="00795CCC" w:rsidRDefault="00544DB9" w:rsidP="0050460A">
            <w:pPr>
              <w:tabs>
                <w:tab w:val="left" w:pos="993"/>
              </w:tabs>
              <w:jc w:val="both"/>
            </w:pPr>
            <w:r w:rsidRPr="00795CCC">
              <w:t>Таким образом, не представлены документы, подтверждающие наличие в штате минимального количества квалифицированного персонала в соответствии с требованиями Положения 615 и документации.</w:t>
            </w:r>
          </w:p>
          <w:p w:rsidR="00544DB9" w:rsidRPr="00795CCC" w:rsidRDefault="00544DB9" w:rsidP="0050460A">
            <w:pPr>
              <w:ind w:right="108"/>
              <w:jc w:val="both"/>
            </w:pPr>
          </w:p>
          <w:p w:rsidR="00544DB9" w:rsidRPr="00795CCC" w:rsidRDefault="00544DB9" w:rsidP="0050460A">
            <w:pPr>
              <w:ind w:right="108"/>
              <w:jc w:val="both"/>
            </w:pPr>
            <w:r w:rsidRPr="00795CCC">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V Документации «Требования к участникам предварительного отбора».</w:t>
            </w:r>
          </w:p>
        </w:tc>
        <w:tc>
          <w:tcPr>
            <w:tcW w:w="1843" w:type="dxa"/>
            <w:tcBorders>
              <w:top w:val="single" w:sz="8" w:space="0" w:color="000000"/>
              <w:left w:val="single" w:sz="8" w:space="0" w:color="000000"/>
              <w:bottom w:val="single" w:sz="8" w:space="0" w:color="000000"/>
              <w:right w:val="single" w:sz="8" w:space="0" w:color="000000"/>
            </w:tcBorders>
          </w:tcPr>
          <w:p w:rsidR="00544DB9" w:rsidRPr="00795CCC" w:rsidRDefault="00544DB9" w:rsidP="0050460A">
            <w:r w:rsidRPr="00795CCC">
              <w:lastRenderedPageBreak/>
              <w:t xml:space="preserve">подпункт б) пункта 53 </w:t>
            </w:r>
          </w:p>
          <w:p w:rsidR="00544DB9" w:rsidRPr="00795CCC" w:rsidRDefault="00544DB9" w:rsidP="0050460A">
            <w:r w:rsidRPr="00795CCC">
              <w:t xml:space="preserve">Положения 615 - заявка на участие в предварительном отборе не соответствует требованиям, установленным пунктом 38 </w:t>
            </w:r>
            <w:r w:rsidRPr="00795CCC">
              <w:lastRenderedPageBreak/>
              <w:t>Положения 615</w:t>
            </w:r>
          </w:p>
          <w:p w:rsidR="00544DB9" w:rsidRPr="00795CCC" w:rsidRDefault="00544DB9" w:rsidP="0050460A"/>
          <w:p w:rsidR="00544DB9" w:rsidRPr="00795CCC" w:rsidRDefault="00544DB9" w:rsidP="0050460A"/>
        </w:tc>
      </w:tr>
    </w:tbl>
    <w:p w:rsidR="00544DB9" w:rsidRDefault="00544DB9" w:rsidP="00544DB9">
      <w:pPr>
        <w:jc w:val="both"/>
      </w:pPr>
    </w:p>
    <w:p w:rsidR="00544DB9" w:rsidRDefault="00544DB9" w:rsidP="008357EC">
      <w:pPr>
        <w:pBdr>
          <w:top w:val="nil"/>
          <w:left w:val="nil"/>
          <w:bottom w:val="nil"/>
          <w:right w:val="nil"/>
          <w:between w:val="nil"/>
        </w:pBdr>
        <w:tabs>
          <w:tab w:val="left" w:pos="284"/>
          <w:tab w:val="left" w:pos="426"/>
        </w:tabs>
        <w:ind w:left="-284"/>
        <w:jc w:val="both"/>
        <w:rPr>
          <w:color w:val="000000"/>
          <w:sz w:val="22"/>
          <w:szCs w:val="22"/>
        </w:rPr>
      </w:pPr>
      <w:r w:rsidRPr="00313391">
        <w:rPr>
          <w:color w:val="000000"/>
          <w:sz w:val="22"/>
          <w:szCs w:val="22"/>
        </w:rPr>
        <w:lastRenderedPageBreak/>
        <w:t>Голосование: «ЗА» - единогласно</w:t>
      </w:r>
    </w:p>
    <w:p w:rsidR="00544DB9" w:rsidRDefault="00544DB9" w:rsidP="008357EC">
      <w:pPr>
        <w:ind w:left="-284"/>
        <w:jc w:val="both"/>
      </w:pPr>
    </w:p>
    <w:p w:rsidR="00544DB9" w:rsidRPr="00EC1672" w:rsidRDefault="00544DB9" w:rsidP="008357EC">
      <w:pPr>
        <w:ind w:left="-284"/>
        <w:jc w:val="both"/>
        <w:rPr>
          <w:u w:val="single"/>
        </w:rPr>
      </w:pPr>
      <w:r>
        <w:t>Заявка №5</w:t>
      </w:r>
      <w:r w:rsidRPr="00EC1672">
        <w:t xml:space="preserve"> Наименование участника </w:t>
      </w:r>
      <w:r w:rsidRPr="00EC1672">
        <w:rPr>
          <w:u w:val="single"/>
        </w:rPr>
        <w:t>Общество с ограниченной ответственностью «</w:t>
      </w:r>
      <w:r>
        <w:rPr>
          <w:u w:val="single"/>
        </w:rPr>
        <w:t>Эко-Город»</w:t>
      </w:r>
    </w:p>
    <w:p w:rsidR="00544DB9" w:rsidRPr="00EC1672" w:rsidRDefault="00544DB9" w:rsidP="008357EC">
      <w:pPr>
        <w:ind w:left="-284"/>
        <w:jc w:val="both"/>
      </w:pPr>
    </w:p>
    <w:p w:rsidR="00544DB9" w:rsidRPr="00EC1672" w:rsidRDefault="00544DB9" w:rsidP="008357EC">
      <w:pPr>
        <w:ind w:left="-284"/>
        <w:jc w:val="both"/>
        <w:rPr>
          <w:color w:val="FF0000"/>
        </w:rPr>
      </w:pPr>
      <w:r w:rsidRPr="00EC1672">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w:t>
      </w:r>
      <w:r>
        <w:t>ссийской Федерации, составляет 60,0</w:t>
      </w:r>
      <w:r w:rsidRPr="00EC1672">
        <w:t xml:space="preserve"> мл</w:t>
      </w:r>
      <w:r>
        <w:t>н</w:t>
      </w:r>
      <w:r w:rsidRPr="00EC1672">
        <w:t>. руб. (пункт 3.3. выписки из реестра членов</w:t>
      </w:r>
      <w:r>
        <w:t xml:space="preserve"> саморегулируемой организации). </w:t>
      </w:r>
    </w:p>
    <w:p w:rsidR="00544DB9" w:rsidRPr="00EC1672" w:rsidRDefault="00544DB9" w:rsidP="00544DB9"/>
    <w:tbl>
      <w:tblPr>
        <w:tblW w:w="10819" w:type="dxa"/>
        <w:tblInd w:w="-289" w:type="dxa"/>
        <w:tblCellMar>
          <w:top w:w="75" w:type="dxa"/>
          <w:left w:w="40" w:type="dxa"/>
          <w:bottom w:w="75" w:type="dxa"/>
          <w:right w:w="40" w:type="dxa"/>
        </w:tblCellMar>
        <w:tblLook w:val="0000" w:firstRow="0" w:lastRow="0" w:firstColumn="0" w:lastColumn="0" w:noHBand="0" w:noVBand="0"/>
      </w:tblPr>
      <w:tblGrid>
        <w:gridCol w:w="4440"/>
        <w:gridCol w:w="4253"/>
        <w:gridCol w:w="2126"/>
      </w:tblGrid>
      <w:tr w:rsidR="00544DB9" w:rsidRPr="00EC1672" w:rsidTr="008357EC">
        <w:trPr>
          <w:trHeight w:val="240"/>
        </w:trPr>
        <w:tc>
          <w:tcPr>
            <w:tcW w:w="4440" w:type="dxa"/>
            <w:tcBorders>
              <w:top w:val="single" w:sz="4" w:space="0" w:color="000000"/>
              <w:left w:val="single" w:sz="4" w:space="0" w:color="000000"/>
              <w:bottom w:val="single" w:sz="4" w:space="0" w:color="000000"/>
              <w:right w:val="single" w:sz="4" w:space="0" w:color="000000"/>
            </w:tcBorders>
            <w:shd w:val="clear" w:color="auto" w:fill="auto"/>
          </w:tcPr>
          <w:p w:rsidR="00544DB9" w:rsidRPr="00EC1672" w:rsidRDefault="00544DB9" w:rsidP="0050460A">
            <w:r w:rsidRPr="00EC1672">
              <w:t>Не соответствует требованиям</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44DB9" w:rsidRPr="00EC1672" w:rsidRDefault="00544DB9" w:rsidP="0050460A">
            <w:r w:rsidRPr="00EC1672">
              <w:t>Обоснование (описание несоответствия)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44DB9" w:rsidRPr="00EC1672" w:rsidRDefault="00544DB9" w:rsidP="0050460A">
            <w:r w:rsidRPr="00EC1672">
              <w:t>Основание</w:t>
            </w:r>
          </w:p>
        </w:tc>
      </w:tr>
      <w:tr w:rsidR="00544DB9" w:rsidRPr="00EC1672" w:rsidTr="008357EC">
        <w:trPr>
          <w:trHeight w:val="240"/>
        </w:trPr>
        <w:tc>
          <w:tcPr>
            <w:tcW w:w="4440" w:type="dxa"/>
            <w:tcBorders>
              <w:top w:val="single" w:sz="4" w:space="0" w:color="000000"/>
              <w:left w:val="single" w:sz="4" w:space="0" w:color="000000"/>
              <w:bottom w:val="single" w:sz="4" w:space="0" w:color="000000"/>
              <w:right w:val="single" w:sz="4" w:space="0" w:color="000000"/>
            </w:tcBorders>
            <w:shd w:val="clear" w:color="auto" w:fill="auto"/>
          </w:tcPr>
          <w:p w:rsidR="00544DB9" w:rsidRPr="00EC1672" w:rsidRDefault="00544DB9" w:rsidP="0050460A">
            <w:pPr>
              <w:jc w:val="both"/>
            </w:pPr>
            <w:r w:rsidRPr="00EC1672">
              <w:t>В соответствии с подпунктом о) пункта 23 Положения 615, пунктом 11) раздела V документации к участнику установлено требование о наличии у участника в своем штате по основному месту работы минимального количества квалифицированного персонала, установленного в документации о проведении предварительного отбора.</w:t>
            </w:r>
          </w:p>
          <w:p w:rsidR="00544DB9" w:rsidRPr="00EC1672" w:rsidRDefault="00544DB9" w:rsidP="0050460A">
            <w:pPr>
              <w:jc w:val="both"/>
            </w:pPr>
            <w:r w:rsidRPr="00EC1672">
              <w:t xml:space="preserve">В соответствии с пунктом 11) раздела V документации участнику </w:t>
            </w:r>
            <w:r w:rsidRPr="00487ADC">
              <w:t>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w:t>
            </w:r>
            <w:r w:rsidRPr="00487ADC">
              <w:rPr>
                <w:bCs/>
              </w:rPr>
              <w:t xml:space="preserve">, имеющих </w:t>
            </w:r>
            <w:r w:rsidRPr="00487ADC">
              <w:t>высшее образование соответствующего профиля и стаж работы по специальности не менее чем пять лет (наименование направления подготовки, наименование специальности высшего образования должно соответствовать одному из направлений подготовки, специальностей высшего образования, указанных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06.11.2020 № 672/пр. Наличие специализации должно быть подтверждено документально (приложение/вкладыш к диплому);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и (или) сведениями о трудовой деятельности, предусмотренными статьей 66.1 Трудового кодекса Российской Федерации, после получен</w:t>
            </w:r>
            <w:r>
              <w:t>ия диплома о высшем образовании</w:t>
            </w:r>
            <w:r w:rsidRPr="00EC1672">
              <w:t>.</w:t>
            </w:r>
          </w:p>
          <w:p w:rsidR="00544DB9" w:rsidRPr="00EC1672" w:rsidRDefault="00544DB9" w:rsidP="0050460A">
            <w:pPr>
              <w:jc w:val="both"/>
            </w:pPr>
            <w:r w:rsidRPr="00EC1672">
              <w:t xml:space="preserve">В соответствии с пунктом 13.10 раздела VI документации в составе заявки должны быть предоставлены </w:t>
            </w:r>
            <w:r w:rsidRPr="00487ADC">
              <w:t xml:space="preserve">трудовых книжек и (или) сведения о трудовой деятельности, предусмотренные статьей 66.1 Трудового кодекса Российской </w:t>
            </w:r>
            <w:r w:rsidRPr="00487ADC">
              <w:lastRenderedPageBreak/>
              <w:t>Федерации, копии дипломов, копии приложений/вкладышей к диплому (в случае, если необходимо подтверждение соответствия направления подготовки (специальности) высшего образования Перечню 672 в отношении профиля (специализации), относящегося(йся) к области строительства), сертификатов и аттестатов, удостоверений</w:t>
            </w:r>
            <w:r w:rsidRPr="00EC1672">
              <w:t>.</w:t>
            </w:r>
          </w:p>
          <w:p w:rsidR="00544DB9" w:rsidRPr="00EC1672" w:rsidRDefault="00544DB9" w:rsidP="0050460A">
            <w:pPr>
              <w:jc w:val="both"/>
            </w:pPr>
            <w:r w:rsidRPr="00EC1672">
              <w:t>Документы, установленные пунктами 13.7-13.10 документации, подтверждают наличие у участника в штате минимального количества квалифицированного персонала, установленного пунктом 11) раздела V документации.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44DB9" w:rsidRPr="00EC1672" w:rsidRDefault="00544DB9" w:rsidP="0050460A">
            <w:pPr>
              <w:jc w:val="both"/>
            </w:pPr>
            <w:r w:rsidRPr="00EC1672">
              <w:lastRenderedPageBreak/>
              <w:t>Предоставленная в составе заявки ООО «</w:t>
            </w:r>
            <w:r>
              <w:t>Эко-Город</w:t>
            </w:r>
            <w:r w:rsidRPr="00EC1672">
              <w:t>» форма «Штатно-списочный состав сотр</w:t>
            </w:r>
            <w:r>
              <w:t>удников» содержит информацию о 3</w:t>
            </w:r>
            <w:r w:rsidRPr="00EC1672">
              <w:t xml:space="preserve"> сотрудниках.</w:t>
            </w:r>
          </w:p>
          <w:p w:rsidR="00544DB9" w:rsidRPr="00EC1672" w:rsidRDefault="00544DB9" w:rsidP="0050460A">
            <w:pPr>
              <w:jc w:val="both"/>
            </w:pPr>
          </w:p>
          <w:p w:rsidR="00544DB9" w:rsidRPr="00EC1672" w:rsidRDefault="00544DB9" w:rsidP="0050460A">
            <w:pPr>
              <w:jc w:val="both"/>
            </w:pPr>
            <w:r w:rsidRPr="00EC1672">
              <w:t>Из них:</w:t>
            </w:r>
          </w:p>
          <w:p w:rsidR="00544DB9" w:rsidRPr="00EC1672" w:rsidRDefault="00544DB9" w:rsidP="0050460A">
            <w:pPr>
              <w:jc w:val="both"/>
            </w:pPr>
            <w:r w:rsidRPr="00EC1672">
              <w:t>- по сотруднику (поз. 3) предоставлен диплом о высшем обра</w:t>
            </w:r>
            <w:r>
              <w:t>зовании, выданный 21.07.2016 г. (решение о присвоении квалификации бакалавр 23.06.2016), т</w:t>
            </w:r>
            <w:r w:rsidRPr="00EC1672">
              <w:t xml:space="preserve">аким образом, у </w:t>
            </w:r>
            <w:r>
              <w:t>данного сотрудника</w:t>
            </w:r>
            <w:r w:rsidRPr="00EC1672">
              <w:t xml:space="preserve"> стаж работы по специальности </w:t>
            </w:r>
            <w:r w:rsidRPr="00A33E50">
              <w:t>в области строительства, реконструкции, капитального ремонта объектов капитального строительства</w:t>
            </w:r>
            <w:r w:rsidRPr="00EC1672">
              <w:t xml:space="preserve"> </w:t>
            </w:r>
            <w:r w:rsidRPr="00A33E50">
              <w:t>в соответствии с данными трудовой книжки и (или) сведениями о трудовой деятельности, предусмотренными статьей 66.1 Трудового кодекса Российской Федерации, после получения диплома о высшем образовании</w:t>
            </w:r>
            <w:r>
              <w:t>,</w:t>
            </w:r>
            <w:r w:rsidRPr="00A33E50">
              <w:t xml:space="preserve"> </w:t>
            </w:r>
            <w:r w:rsidRPr="00EC1672">
              <w:t>составляет менее 5 лет.</w:t>
            </w:r>
          </w:p>
          <w:p w:rsidR="00544DB9" w:rsidRPr="00EC1672" w:rsidRDefault="00544DB9" w:rsidP="0050460A">
            <w:pPr>
              <w:jc w:val="both"/>
            </w:pPr>
          </w:p>
          <w:p w:rsidR="00544DB9" w:rsidRPr="00EC1672" w:rsidRDefault="00544DB9" w:rsidP="0050460A">
            <w:pPr>
              <w:jc w:val="both"/>
            </w:pPr>
            <w:r w:rsidRPr="00EC1672">
              <w:t>Таким образом, требованиям соответствуют толь</w:t>
            </w:r>
            <w:r>
              <w:t>ко 2 сотрудника (поз. 1 и поз. 2</w:t>
            </w:r>
            <w:r w:rsidRPr="00EC1672">
              <w:t xml:space="preserve">) формы «Штатно-списочный состав сотрудников». </w:t>
            </w:r>
          </w:p>
          <w:p w:rsidR="00544DB9" w:rsidRPr="00EC1672" w:rsidRDefault="00544DB9" w:rsidP="0050460A">
            <w:pPr>
              <w:jc w:val="both"/>
            </w:pPr>
          </w:p>
          <w:p w:rsidR="00544DB9" w:rsidRPr="00EC1672" w:rsidRDefault="00544DB9" w:rsidP="0050460A">
            <w:pPr>
              <w:jc w:val="both"/>
            </w:pPr>
            <w:r w:rsidRPr="00EC1672">
              <w:t>Таким образом, не представлены документы, подтверждающие наличие в штате минимального количества квалифицированного персонала в соответствии с требованиями Положения 615 и документации.</w:t>
            </w:r>
          </w:p>
          <w:p w:rsidR="00544DB9" w:rsidRPr="00EC1672" w:rsidRDefault="00544DB9" w:rsidP="0050460A">
            <w:pPr>
              <w:jc w:val="both"/>
            </w:pPr>
          </w:p>
          <w:p w:rsidR="00544DB9" w:rsidRPr="00EC1672" w:rsidRDefault="00544DB9" w:rsidP="0050460A">
            <w:pPr>
              <w:jc w:val="both"/>
            </w:pPr>
            <w:r w:rsidRPr="00EC1672">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V «Требования к участникам предварительного отбора».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44DB9" w:rsidRPr="00EC1672" w:rsidRDefault="00544DB9" w:rsidP="0050460A">
            <w:pPr>
              <w:jc w:val="both"/>
            </w:pPr>
            <w:r w:rsidRPr="00EC1672">
              <w:t>Подпункт а) пункта 53 Положения 615 - несоответствие участника требованиям, установленным пунктом 23 Положения 615.</w:t>
            </w:r>
          </w:p>
          <w:p w:rsidR="00544DB9" w:rsidRPr="00EC1672" w:rsidRDefault="00544DB9" w:rsidP="0050460A">
            <w:pPr>
              <w:jc w:val="both"/>
            </w:pPr>
          </w:p>
          <w:p w:rsidR="00544DB9" w:rsidRPr="00EC1672" w:rsidRDefault="00544DB9" w:rsidP="0050460A">
            <w:pPr>
              <w:jc w:val="both"/>
            </w:pPr>
            <w:r w:rsidRPr="00EC1672">
              <w:t>Подпункт б) пункта 53 Положения 615- заявка на участие в предварительном отборе не соответствует требованиям, установленным пунктом 38 Положения 615.</w:t>
            </w:r>
          </w:p>
        </w:tc>
      </w:tr>
    </w:tbl>
    <w:p w:rsidR="00544DB9" w:rsidRPr="0050404E" w:rsidRDefault="00544DB9" w:rsidP="00544DB9">
      <w:pPr>
        <w:jc w:val="both"/>
      </w:pPr>
      <w:r w:rsidRPr="0050404E">
        <w:lastRenderedPageBreak/>
        <w:t xml:space="preserve"> </w:t>
      </w:r>
    </w:p>
    <w:p w:rsidR="00544DB9" w:rsidRDefault="00544DB9" w:rsidP="00544DB9">
      <w:pPr>
        <w:pBdr>
          <w:top w:val="nil"/>
          <w:left w:val="nil"/>
          <w:bottom w:val="nil"/>
          <w:right w:val="nil"/>
          <w:between w:val="nil"/>
        </w:pBdr>
        <w:tabs>
          <w:tab w:val="left" w:pos="284"/>
          <w:tab w:val="left" w:pos="426"/>
        </w:tabs>
        <w:ind w:left="142"/>
        <w:jc w:val="both"/>
        <w:rPr>
          <w:color w:val="000000"/>
          <w:sz w:val="22"/>
          <w:szCs w:val="22"/>
        </w:rPr>
      </w:pPr>
      <w:r w:rsidRPr="00313391">
        <w:rPr>
          <w:color w:val="000000"/>
          <w:sz w:val="22"/>
          <w:szCs w:val="22"/>
        </w:rPr>
        <w:t>Голосование: «ЗА» - единогласно</w:t>
      </w:r>
    </w:p>
    <w:p w:rsidR="003102D2" w:rsidRPr="00983BAF" w:rsidRDefault="003102D2">
      <w:pPr>
        <w:pBdr>
          <w:top w:val="nil"/>
          <w:left w:val="nil"/>
          <w:bottom w:val="nil"/>
          <w:right w:val="nil"/>
          <w:between w:val="nil"/>
        </w:pBdr>
        <w:tabs>
          <w:tab w:val="left" w:pos="284"/>
          <w:tab w:val="left" w:pos="426"/>
        </w:tabs>
        <w:ind w:left="142"/>
        <w:jc w:val="both"/>
        <w:rPr>
          <w:color w:val="000000"/>
          <w:sz w:val="22"/>
          <w:szCs w:val="22"/>
        </w:rPr>
      </w:pPr>
    </w:p>
    <w:p w:rsidR="000D4EB8" w:rsidRPr="00983BAF" w:rsidRDefault="00E166A1">
      <w:pPr>
        <w:numPr>
          <w:ilvl w:val="0"/>
          <w:numId w:val="3"/>
        </w:numPr>
        <w:pBdr>
          <w:top w:val="nil"/>
          <w:left w:val="nil"/>
          <w:bottom w:val="nil"/>
          <w:right w:val="nil"/>
          <w:between w:val="nil"/>
        </w:pBdr>
        <w:tabs>
          <w:tab w:val="left" w:pos="851"/>
        </w:tabs>
        <w:ind w:left="142" w:firstLine="0"/>
        <w:jc w:val="both"/>
        <w:rPr>
          <w:b/>
          <w:color w:val="000000"/>
          <w:sz w:val="22"/>
          <w:szCs w:val="22"/>
        </w:rPr>
      </w:pPr>
      <w:bookmarkStart w:id="1" w:name="3dy6vkm" w:colFirst="0" w:colLast="0"/>
      <w:bookmarkStart w:id="2" w:name="tyjcwt" w:colFirst="0" w:colLast="0"/>
      <w:bookmarkEnd w:id="1"/>
      <w:bookmarkEnd w:id="2"/>
      <w:r w:rsidRPr="00983BAF">
        <w:rPr>
          <w:b/>
          <w:color w:val="000000"/>
          <w:sz w:val="22"/>
          <w:szCs w:val="22"/>
        </w:rPr>
        <w:t>Принятие решения о включении (об отказе во включении) участника предварительного отбора в реестр квалифицированных подрядных организаций.</w:t>
      </w:r>
    </w:p>
    <w:p w:rsidR="000D4EB8" w:rsidRPr="00983BAF" w:rsidRDefault="000D4EB8">
      <w:pPr>
        <w:pBdr>
          <w:top w:val="nil"/>
          <w:left w:val="nil"/>
          <w:bottom w:val="nil"/>
          <w:right w:val="nil"/>
          <w:between w:val="nil"/>
        </w:pBdr>
        <w:ind w:left="142"/>
        <w:jc w:val="both"/>
        <w:rPr>
          <w:color w:val="000000"/>
          <w:sz w:val="22"/>
          <w:szCs w:val="22"/>
        </w:rPr>
      </w:pPr>
    </w:p>
    <w:p w:rsidR="000D4EB8" w:rsidRPr="00983BAF" w:rsidRDefault="00E166A1">
      <w:pPr>
        <w:pBdr>
          <w:top w:val="nil"/>
          <w:left w:val="nil"/>
          <w:bottom w:val="nil"/>
          <w:right w:val="nil"/>
          <w:between w:val="nil"/>
        </w:pBdr>
        <w:tabs>
          <w:tab w:val="left" w:pos="993"/>
        </w:tabs>
        <w:ind w:left="142"/>
        <w:jc w:val="both"/>
        <w:rPr>
          <w:color w:val="000000"/>
          <w:sz w:val="22"/>
          <w:szCs w:val="22"/>
        </w:rPr>
      </w:pPr>
      <w:r w:rsidRPr="00983BAF">
        <w:rPr>
          <w:color w:val="000000"/>
          <w:sz w:val="22"/>
          <w:szCs w:val="22"/>
        </w:rPr>
        <w:t>На основании результатов рассмотрения заявок на участие в предварительном отборе комиссией приняты решения:</w:t>
      </w:r>
    </w:p>
    <w:p w:rsidR="008F56EF" w:rsidRPr="00983BAF" w:rsidRDefault="008F56EF">
      <w:pPr>
        <w:pBdr>
          <w:top w:val="nil"/>
          <w:left w:val="nil"/>
          <w:bottom w:val="nil"/>
          <w:right w:val="nil"/>
          <w:between w:val="nil"/>
        </w:pBdr>
        <w:tabs>
          <w:tab w:val="left" w:pos="993"/>
        </w:tabs>
        <w:ind w:left="142"/>
        <w:jc w:val="both"/>
        <w:rPr>
          <w:color w:val="000000"/>
          <w:sz w:val="22"/>
          <w:szCs w:val="22"/>
        </w:rPr>
      </w:pPr>
    </w:p>
    <w:p w:rsidR="00F2052E" w:rsidRPr="008357EC" w:rsidRDefault="00E166A1" w:rsidP="00F2052E">
      <w:pPr>
        <w:numPr>
          <w:ilvl w:val="1"/>
          <w:numId w:val="3"/>
        </w:numPr>
        <w:pBdr>
          <w:top w:val="nil"/>
          <w:left w:val="nil"/>
          <w:bottom w:val="nil"/>
          <w:right w:val="nil"/>
          <w:between w:val="nil"/>
        </w:pBdr>
        <w:tabs>
          <w:tab w:val="left" w:pos="993"/>
        </w:tabs>
        <w:ind w:left="142" w:firstLine="0"/>
        <w:jc w:val="both"/>
        <w:rPr>
          <w:color w:val="000000"/>
          <w:sz w:val="22"/>
          <w:szCs w:val="22"/>
        </w:rPr>
      </w:pPr>
      <w:r w:rsidRPr="008357EC">
        <w:rPr>
          <w:color w:val="000000"/>
          <w:sz w:val="22"/>
          <w:szCs w:val="22"/>
        </w:rPr>
        <w:t>Включить следующих участников предварительного отбора в реестр квалифицированных подрядных организаций:</w:t>
      </w:r>
    </w:p>
    <w:tbl>
      <w:tblPr>
        <w:tblStyle w:val="ac"/>
        <w:tblW w:w="102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2410"/>
        <w:gridCol w:w="1456"/>
        <w:gridCol w:w="1350"/>
        <w:gridCol w:w="1559"/>
        <w:gridCol w:w="2835"/>
      </w:tblGrid>
      <w:tr w:rsidR="000D4EB8" w:rsidRPr="00983BAF" w:rsidTr="00BA2050">
        <w:trPr>
          <w:trHeight w:val="5612"/>
        </w:trPr>
        <w:tc>
          <w:tcPr>
            <w:tcW w:w="645" w:type="dxa"/>
          </w:tcPr>
          <w:p w:rsidR="000D4EB8" w:rsidRPr="00983BAF" w:rsidRDefault="00E166A1">
            <w:pPr>
              <w:pBdr>
                <w:top w:val="nil"/>
                <w:left w:val="nil"/>
                <w:bottom w:val="nil"/>
                <w:right w:val="nil"/>
                <w:between w:val="nil"/>
              </w:pBdr>
              <w:jc w:val="both"/>
              <w:rPr>
                <w:color w:val="000000"/>
                <w:sz w:val="22"/>
                <w:szCs w:val="22"/>
              </w:rPr>
            </w:pPr>
            <w:r w:rsidRPr="00983BAF">
              <w:rPr>
                <w:color w:val="000000"/>
                <w:sz w:val="22"/>
                <w:szCs w:val="22"/>
              </w:rPr>
              <w:t>№ заявки</w:t>
            </w:r>
          </w:p>
        </w:tc>
        <w:tc>
          <w:tcPr>
            <w:tcW w:w="2410" w:type="dxa"/>
          </w:tcPr>
          <w:p w:rsidR="000D4EB8" w:rsidRPr="00983BAF" w:rsidRDefault="00E166A1" w:rsidP="00AD3DB6">
            <w:pPr>
              <w:pBdr>
                <w:top w:val="nil"/>
                <w:left w:val="nil"/>
                <w:bottom w:val="nil"/>
                <w:right w:val="nil"/>
                <w:between w:val="nil"/>
              </w:pBdr>
              <w:rPr>
                <w:color w:val="000000"/>
                <w:sz w:val="22"/>
                <w:szCs w:val="22"/>
              </w:rPr>
            </w:pPr>
            <w:r w:rsidRPr="00983BAF">
              <w:rPr>
                <w:color w:val="000000"/>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1456" w:type="dxa"/>
          </w:tcPr>
          <w:p w:rsidR="000D4EB8" w:rsidRPr="00983BAF" w:rsidRDefault="00E166A1">
            <w:pPr>
              <w:pBdr>
                <w:top w:val="nil"/>
                <w:left w:val="nil"/>
                <w:bottom w:val="nil"/>
                <w:right w:val="nil"/>
                <w:between w:val="nil"/>
              </w:pBdr>
              <w:jc w:val="both"/>
              <w:rPr>
                <w:color w:val="000000"/>
                <w:sz w:val="22"/>
                <w:szCs w:val="22"/>
              </w:rPr>
            </w:pPr>
            <w:r w:rsidRPr="00983BAF">
              <w:rPr>
                <w:color w:val="000000"/>
                <w:sz w:val="22"/>
                <w:szCs w:val="22"/>
              </w:rPr>
              <w:t>адрес юридического лица</w:t>
            </w:r>
          </w:p>
        </w:tc>
        <w:tc>
          <w:tcPr>
            <w:tcW w:w="1350" w:type="dxa"/>
          </w:tcPr>
          <w:p w:rsidR="000D4EB8" w:rsidRPr="00983BAF" w:rsidRDefault="00E166A1">
            <w:pPr>
              <w:pBdr>
                <w:top w:val="nil"/>
                <w:left w:val="nil"/>
                <w:bottom w:val="nil"/>
                <w:right w:val="nil"/>
                <w:between w:val="nil"/>
              </w:pBdr>
              <w:jc w:val="both"/>
              <w:rPr>
                <w:color w:val="000000"/>
                <w:sz w:val="22"/>
                <w:szCs w:val="22"/>
              </w:rPr>
            </w:pPr>
            <w:r w:rsidRPr="00983BAF">
              <w:rPr>
                <w:color w:val="000000"/>
                <w:sz w:val="22"/>
                <w:szCs w:val="22"/>
              </w:rPr>
              <w:t>электронный адрес</w:t>
            </w:r>
          </w:p>
        </w:tc>
        <w:tc>
          <w:tcPr>
            <w:tcW w:w="1559" w:type="dxa"/>
          </w:tcPr>
          <w:p w:rsidR="000D4EB8" w:rsidRPr="00983BAF" w:rsidRDefault="00E166A1">
            <w:pPr>
              <w:pBdr>
                <w:top w:val="nil"/>
                <w:left w:val="nil"/>
                <w:bottom w:val="nil"/>
                <w:right w:val="nil"/>
                <w:between w:val="nil"/>
              </w:pBdr>
              <w:jc w:val="both"/>
              <w:rPr>
                <w:color w:val="000000"/>
                <w:sz w:val="22"/>
                <w:szCs w:val="22"/>
              </w:rPr>
            </w:pPr>
            <w:r w:rsidRPr="00983BAF">
              <w:rPr>
                <w:color w:val="000000"/>
                <w:sz w:val="22"/>
                <w:szCs w:val="22"/>
              </w:rPr>
              <w:t>идентификационный номер налогоплательщика каждого участника предварительного отбора</w:t>
            </w:r>
          </w:p>
        </w:tc>
        <w:tc>
          <w:tcPr>
            <w:tcW w:w="2835" w:type="dxa"/>
          </w:tcPr>
          <w:p w:rsidR="000D4EB8" w:rsidRPr="00983BAF" w:rsidRDefault="00E166A1" w:rsidP="00AD3DB6">
            <w:pPr>
              <w:pBdr>
                <w:top w:val="nil"/>
                <w:left w:val="nil"/>
                <w:bottom w:val="nil"/>
                <w:right w:val="nil"/>
                <w:between w:val="nil"/>
              </w:pBdr>
              <w:rPr>
                <w:color w:val="000000"/>
                <w:sz w:val="22"/>
                <w:szCs w:val="22"/>
              </w:rPr>
            </w:pPr>
            <w:r w:rsidRPr="00983BAF">
              <w:rPr>
                <w:color w:val="000000"/>
                <w:sz w:val="22"/>
                <w:szCs w:val="22"/>
              </w:rPr>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10">
              <w:r w:rsidRPr="00983BAF">
                <w:rPr>
                  <w:color w:val="000000"/>
                  <w:sz w:val="22"/>
                  <w:szCs w:val="22"/>
                </w:rPr>
                <w:t>частью 2 статьи 55.16</w:t>
              </w:r>
            </w:hyperlink>
            <w:r w:rsidRPr="00983BAF">
              <w:rPr>
                <w:color w:val="000000"/>
                <w:sz w:val="22"/>
                <w:szCs w:val="22"/>
              </w:rPr>
              <w:t xml:space="preserve"> ГрК РФ,  руб.</w:t>
            </w:r>
          </w:p>
        </w:tc>
      </w:tr>
      <w:tr w:rsidR="00AA43AD" w:rsidRPr="00983BAF" w:rsidTr="00BA2050">
        <w:trPr>
          <w:trHeight w:val="1655"/>
        </w:trPr>
        <w:tc>
          <w:tcPr>
            <w:tcW w:w="645" w:type="dxa"/>
          </w:tcPr>
          <w:p w:rsidR="00AA43AD" w:rsidRPr="0036575E" w:rsidRDefault="00AA43AD" w:rsidP="005F1D3A">
            <w:r w:rsidRPr="0036575E">
              <w:t>1</w:t>
            </w:r>
          </w:p>
        </w:tc>
        <w:tc>
          <w:tcPr>
            <w:tcW w:w="2410" w:type="dxa"/>
            <w:tcBorders>
              <w:top w:val="single" w:sz="6" w:space="0" w:color="000000"/>
              <w:left w:val="single" w:sz="6" w:space="0" w:color="000000"/>
              <w:bottom w:val="single" w:sz="6" w:space="0" w:color="000000"/>
              <w:right w:val="single" w:sz="6" w:space="0" w:color="000000"/>
            </w:tcBorders>
          </w:tcPr>
          <w:p w:rsidR="00AA43AD" w:rsidRPr="0036575E" w:rsidRDefault="00AA43AD" w:rsidP="005F1D3A">
            <w:r w:rsidRPr="0036575E">
              <w:t>ОБЩЕСТВО С ОГРАНИЧЕННОЙ ОТВЕТСТВЕННОСТЬЮ "ЧЕСТРОЙ"</w:t>
            </w:r>
          </w:p>
        </w:tc>
        <w:tc>
          <w:tcPr>
            <w:tcW w:w="1456" w:type="dxa"/>
            <w:tcBorders>
              <w:top w:val="single" w:sz="6" w:space="0" w:color="000000"/>
              <w:left w:val="single" w:sz="6" w:space="0" w:color="000000"/>
              <w:bottom w:val="single" w:sz="6" w:space="0" w:color="000000"/>
              <w:right w:val="single" w:sz="6" w:space="0" w:color="000000"/>
            </w:tcBorders>
          </w:tcPr>
          <w:p w:rsidR="00AA43AD" w:rsidRPr="0036575E" w:rsidRDefault="00AA43AD" w:rsidP="005F1D3A">
            <w:r w:rsidRPr="0036575E">
              <w:t>428003, ЧУВАШИЯ ЧУВАШСКАЯ РЕСПУБЛИКА -, Г ЧЕБОКСАРЫ, ПРОЕЗД МОНТАЖНЫЙ, ДОМ 23, КАБИНЕТ 13</w:t>
            </w:r>
          </w:p>
        </w:tc>
        <w:tc>
          <w:tcPr>
            <w:tcW w:w="1350" w:type="dxa"/>
            <w:tcBorders>
              <w:top w:val="single" w:sz="6" w:space="0" w:color="000000"/>
              <w:left w:val="single" w:sz="6" w:space="0" w:color="000000"/>
              <w:bottom w:val="single" w:sz="6" w:space="0" w:color="000000"/>
              <w:right w:val="single" w:sz="6" w:space="0" w:color="000000"/>
            </w:tcBorders>
          </w:tcPr>
          <w:p w:rsidR="00AA43AD" w:rsidRPr="0036575E" w:rsidRDefault="00AA43AD" w:rsidP="005F1D3A">
            <w:r w:rsidRPr="0036575E">
              <w:t>tender2179@mail.ru</w:t>
            </w:r>
          </w:p>
        </w:tc>
        <w:tc>
          <w:tcPr>
            <w:tcW w:w="1559" w:type="dxa"/>
            <w:tcBorders>
              <w:top w:val="single" w:sz="6" w:space="0" w:color="000000"/>
              <w:left w:val="single" w:sz="6" w:space="0" w:color="000000"/>
              <w:bottom w:val="single" w:sz="6" w:space="0" w:color="000000"/>
              <w:right w:val="single" w:sz="6" w:space="0" w:color="000000"/>
            </w:tcBorders>
          </w:tcPr>
          <w:p w:rsidR="00AA43AD" w:rsidRDefault="00AA43AD" w:rsidP="005F1D3A">
            <w:r w:rsidRPr="0036575E">
              <w:t>2127026081</w:t>
            </w:r>
          </w:p>
        </w:tc>
        <w:tc>
          <w:tcPr>
            <w:tcW w:w="2835" w:type="dxa"/>
            <w:vAlign w:val="center"/>
          </w:tcPr>
          <w:p w:rsidR="00AA43AD" w:rsidRPr="00983BAF" w:rsidRDefault="00AA43AD" w:rsidP="00544DB9">
            <w:pPr>
              <w:pBdr>
                <w:top w:val="nil"/>
                <w:left w:val="nil"/>
                <w:bottom w:val="nil"/>
                <w:right w:val="nil"/>
                <w:between w:val="nil"/>
              </w:pBdr>
              <w:rPr>
                <w:color w:val="000000"/>
                <w:sz w:val="22"/>
                <w:szCs w:val="22"/>
              </w:rPr>
            </w:pPr>
            <w:r>
              <w:rPr>
                <w:color w:val="000000"/>
                <w:sz w:val="22"/>
                <w:szCs w:val="22"/>
              </w:rPr>
              <w:t xml:space="preserve">3 </w:t>
            </w:r>
            <w:r w:rsidRPr="00983BAF">
              <w:rPr>
                <w:color w:val="000000"/>
                <w:sz w:val="22"/>
                <w:szCs w:val="22"/>
              </w:rPr>
              <w:t>мл</w:t>
            </w:r>
            <w:r>
              <w:rPr>
                <w:color w:val="000000"/>
                <w:sz w:val="22"/>
                <w:szCs w:val="22"/>
              </w:rPr>
              <w:t>рд</w:t>
            </w:r>
            <w:r w:rsidRPr="00983BAF">
              <w:rPr>
                <w:color w:val="000000"/>
                <w:sz w:val="22"/>
                <w:szCs w:val="22"/>
              </w:rPr>
              <w:t>.</w:t>
            </w:r>
          </w:p>
        </w:tc>
      </w:tr>
      <w:tr w:rsidR="00A83536" w:rsidRPr="00983BAF" w:rsidTr="00BA2050">
        <w:trPr>
          <w:trHeight w:val="1674"/>
        </w:trPr>
        <w:tc>
          <w:tcPr>
            <w:tcW w:w="645" w:type="dxa"/>
          </w:tcPr>
          <w:p w:rsidR="00A83536" w:rsidRPr="00582D79" w:rsidRDefault="00A83536" w:rsidP="00D233C0">
            <w:r w:rsidRPr="00582D79">
              <w:lastRenderedPageBreak/>
              <w:t>4</w:t>
            </w:r>
          </w:p>
        </w:tc>
        <w:tc>
          <w:tcPr>
            <w:tcW w:w="2410" w:type="dxa"/>
          </w:tcPr>
          <w:p w:rsidR="00A83536" w:rsidRPr="00582D79" w:rsidRDefault="00A83536" w:rsidP="00D233C0">
            <w:r w:rsidRPr="00582D79">
              <w:t>ОБЩЕСТВО С ОГРАНИЧЕННОЙ ОТВЕТСТВЕННОСТЬЮ "СТРОЙМАШСЕРВИС"</w:t>
            </w:r>
          </w:p>
        </w:tc>
        <w:tc>
          <w:tcPr>
            <w:tcW w:w="1456" w:type="dxa"/>
          </w:tcPr>
          <w:p w:rsidR="00A83536" w:rsidRPr="00582D79" w:rsidRDefault="00A83536" w:rsidP="00D233C0">
            <w:r w:rsidRPr="00582D79">
              <w:t>428000, ЧУВАШИЯ ЧУВАШСКАЯ РЕСПУБЛИКА -, Г ЧЕБОКСАРЫ, УЛ ГАГАРИНА Ю., ЗДАНИЕ 55, ПОМЕЩЕНИЕ 21</w:t>
            </w:r>
          </w:p>
        </w:tc>
        <w:tc>
          <w:tcPr>
            <w:tcW w:w="1350" w:type="dxa"/>
          </w:tcPr>
          <w:p w:rsidR="00A83536" w:rsidRPr="00582D79" w:rsidRDefault="00A83536" w:rsidP="00D233C0">
            <w:r w:rsidRPr="00582D79">
              <w:t>radimir2@mail.ru</w:t>
            </w:r>
          </w:p>
        </w:tc>
        <w:tc>
          <w:tcPr>
            <w:tcW w:w="1559" w:type="dxa"/>
          </w:tcPr>
          <w:p w:rsidR="00A83536" w:rsidRDefault="00A83536" w:rsidP="00D233C0">
            <w:r w:rsidRPr="00582D79">
              <w:t>2130217551</w:t>
            </w:r>
          </w:p>
        </w:tc>
        <w:tc>
          <w:tcPr>
            <w:tcW w:w="2835" w:type="dxa"/>
            <w:vAlign w:val="center"/>
          </w:tcPr>
          <w:p w:rsidR="00A83536" w:rsidRPr="00983BAF" w:rsidRDefault="00A83536" w:rsidP="00207D73">
            <w:pPr>
              <w:pBdr>
                <w:top w:val="nil"/>
                <w:left w:val="nil"/>
                <w:bottom w:val="nil"/>
                <w:right w:val="nil"/>
                <w:between w:val="nil"/>
              </w:pBdr>
              <w:rPr>
                <w:color w:val="000000"/>
                <w:sz w:val="22"/>
                <w:szCs w:val="22"/>
              </w:rPr>
            </w:pPr>
            <w:r>
              <w:rPr>
                <w:color w:val="000000"/>
                <w:sz w:val="22"/>
                <w:szCs w:val="22"/>
              </w:rPr>
              <w:t>60 млн.</w:t>
            </w:r>
          </w:p>
        </w:tc>
      </w:tr>
      <w:tr w:rsidR="00AA43AD" w:rsidRPr="00983BAF" w:rsidTr="00BA2050">
        <w:trPr>
          <w:trHeight w:val="2107"/>
        </w:trPr>
        <w:tc>
          <w:tcPr>
            <w:tcW w:w="645" w:type="dxa"/>
          </w:tcPr>
          <w:p w:rsidR="00AA43AD" w:rsidRPr="00F5147E" w:rsidRDefault="00AA43AD" w:rsidP="00944AF6">
            <w:r w:rsidRPr="00F5147E">
              <w:t>6</w:t>
            </w:r>
          </w:p>
        </w:tc>
        <w:tc>
          <w:tcPr>
            <w:tcW w:w="2410" w:type="dxa"/>
          </w:tcPr>
          <w:p w:rsidR="00AA43AD" w:rsidRPr="00F5147E" w:rsidRDefault="00AA43AD" w:rsidP="00944AF6">
            <w:r w:rsidRPr="00F5147E">
              <w:t>ОБЩЕСТВО С ОГРАНИЧЕННОЙ ОТВЕТСТВЕННОСТЬЮ "АГНИ ЭЛЕВЕЙТОРС РУС"</w:t>
            </w:r>
          </w:p>
        </w:tc>
        <w:tc>
          <w:tcPr>
            <w:tcW w:w="1456" w:type="dxa"/>
          </w:tcPr>
          <w:p w:rsidR="00AA43AD" w:rsidRPr="00F5147E" w:rsidRDefault="00AA43AD" w:rsidP="00944AF6">
            <w:r w:rsidRPr="00F5147E">
              <w:t>121096, Г МОСКВА, УЛ ВАСИЛИСЫ КОЖИНОЙ, ДОМ 1, ЭТ 5 ПОМ 1 КОМ 8Л</w:t>
            </w:r>
          </w:p>
        </w:tc>
        <w:tc>
          <w:tcPr>
            <w:tcW w:w="1350" w:type="dxa"/>
          </w:tcPr>
          <w:p w:rsidR="00AA43AD" w:rsidRPr="00F5147E" w:rsidRDefault="00AA43AD" w:rsidP="00944AF6">
            <w:r w:rsidRPr="00F5147E">
              <w:t>jimmywood@mail.ru</w:t>
            </w:r>
          </w:p>
        </w:tc>
        <w:tc>
          <w:tcPr>
            <w:tcW w:w="1559" w:type="dxa"/>
          </w:tcPr>
          <w:p w:rsidR="00AA43AD" w:rsidRDefault="00AA43AD" w:rsidP="00944AF6">
            <w:r w:rsidRPr="00F5147E">
              <w:t>7727400702</w:t>
            </w:r>
          </w:p>
        </w:tc>
        <w:tc>
          <w:tcPr>
            <w:tcW w:w="2835" w:type="dxa"/>
            <w:vAlign w:val="center"/>
          </w:tcPr>
          <w:p w:rsidR="00AA43AD" w:rsidRPr="00983BAF" w:rsidRDefault="00AA43AD" w:rsidP="00544DB9">
            <w:pPr>
              <w:pBdr>
                <w:top w:val="nil"/>
                <w:left w:val="nil"/>
                <w:bottom w:val="nil"/>
                <w:right w:val="nil"/>
                <w:between w:val="nil"/>
              </w:pBdr>
              <w:rPr>
                <w:color w:val="000000"/>
                <w:sz w:val="22"/>
                <w:szCs w:val="22"/>
              </w:rPr>
            </w:pPr>
            <w:r>
              <w:rPr>
                <w:color w:val="000000"/>
                <w:sz w:val="22"/>
                <w:szCs w:val="22"/>
              </w:rPr>
              <w:t xml:space="preserve">60 </w:t>
            </w:r>
            <w:r w:rsidRPr="00983BAF">
              <w:rPr>
                <w:color w:val="000000"/>
                <w:sz w:val="22"/>
                <w:szCs w:val="22"/>
              </w:rPr>
              <w:t>мл</w:t>
            </w:r>
            <w:r>
              <w:rPr>
                <w:color w:val="000000"/>
                <w:sz w:val="22"/>
                <w:szCs w:val="22"/>
              </w:rPr>
              <w:t>н</w:t>
            </w:r>
            <w:r w:rsidRPr="00983BAF">
              <w:rPr>
                <w:color w:val="000000"/>
                <w:sz w:val="22"/>
                <w:szCs w:val="22"/>
              </w:rPr>
              <w:t>.</w:t>
            </w:r>
          </w:p>
        </w:tc>
      </w:tr>
    </w:tbl>
    <w:p w:rsidR="00921F3A" w:rsidRPr="00983BAF" w:rsidRDefault="00921F3A" w:rsidP="00EA5AFB">
      <w:pPr>
        <w:pBdr>
          <w:top w:val="nil"/>
          <w:left w:val="nil"/>
          <w:bottom w:val="nil"/>
          <w:right w:val="nil"/>
          <w:between w:val="nil"/>
        </w:pBdr>
        <w:ind w:left="142"/>
        <w:jc w:val="both"/>
        <w:rPr>
          <w:color w:val="000000"/>
          <w:sz w:val="22"/>
          <w:szCs w:val="22"/>
        </w:rPr>
      </w:pPr>
    </w:p>
    <w:p w:rsidR="000D4EB8" w:rsidRPr="00983BAF" w:rsidRDefault="00E166A1" w:rsidP="00EA5AFB">
      <w:pPr>
        <w:pBdr>
          <w:top w:val="nil"/>
          <w:left w:val="nil"/>
          <w:bottom w:val="nil"/>
          <w:right w:val="nil"/>
          <w:between w:val="nil"/>
        </w:pBdr>
        <w:ind w:left="142"/>
        <w:jc w:val="both"/>
        <w:rPr>
          <w:color w:val="000000"/>
          <w:sz w:val="22"/>
          <w:szCs w:val="22"/>
        </w:rPr>
      </w:pPr>
      <w:r w:rsidRPr="00983BAF">
        <w:rPr>
          <w:color w:val="000000"/>
          <w:sz w:val="22"/>
          <w:szCs w:val="22"/>
        </w:rPr>
        <w:t>Голосование: «ЗА» единогласно</w:t>
      </w:r>
    </w:p>
    <w:p w:rsidR="000D4EB8" w:rsidRDefault="000D4EB8" w:rsidP="00EA5AFB">
      <w:pPr>
        <w:pBdr>
          <w:top w:val="nil"/>
          <w:left w:val="nil"/>
          <w:bottom w:val="nil"/>
          <w:right w:val="nil"/>
          <w:between w:val="nil"/>
        </w:pBdr>
        <w:ind w:left="142"/>
        <w:jc w:val="both"/>
        <w:rPr>
          <w:color w:val="000000"/>
          <w:sz w:val="22"/>
          <w:szCs w:val="22"/>
        </w:rPr>
      </w:pPr>
    </w:p>
    <w:p w:rsidR="00F2052E" w:rsidRPr="00821054" w:rsidRDefault="00E166A1" w:rsidP="00F2052E">
      <w:pPr>
        <w:numPr>
          <w:ilvl w:val="1"/>
          <w:numId w:val="3"/>
        </w:numPr>
        <w:pBdr>
          <w:top w:val="nil"/>
          <w:left w:val="nil"/>
          <w:bottom w:val="nil"/>
          <w:right w:val="nil"/>
          <w:between w:val="nil"/>
        </w:pBdr>
        <w:tabs>
          <w:tab w:val="left" w:pos="993"/>
        </w:tabs>
        <w:ind w:left="142" w:firstLine="0"/>
        <w:jc w:val="both"/>
        <w:rPr>
          <w:color w:val="000000"/>
          <w:sz w:val="22"/>
          <w:szCs w:val="22"/>
        </w:rPr>
      </w:pPr>
      <w:r w:rsidRPr="00821054">
        <w:rPr>
          <w:color w:val="000000"/>
          <w:sz w:val="22"/>
          <w:szCs w:val="22"/>
        </w:rPr>
        <w:t>Отказать во включении в реестр квалифицированных подрядных организаций следующим участникам предварительного отбора:</w:t>
      </w:r>
    </w:p>
    <w:tbl>
      <w:tblPr>
        <w:tblStyle w:val="ad"/>
        <w:tblW w:w="102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268"/>
        <w:gridCol w:w="2126"/>
        <w:gridCol w:w="1417"/>
        <w:gridCol w:w="1277"/>
        <w:gridCol w:w="2600"/>
      </w:tblGrid>
      <w:tr w:rsidR="000D4EB8" w:rsidRPr="00983BAF" w:rsidTr="003E61CF">
        <w:trPr>
          <w:trHeight w:val="2390"/>
        </w:trPr>
        <w:tc>
          <w:tcPr>
            <w:tcW w:w="567" w:type="dxa"/>
          </w:tcPr>
          <w:p w:rsidR="000D4EB8" w:rsidRPr="00983BAF" w:rsidRDefault="00E166A1">
            <w:pPr>
              <w:pBdr>
                <w:top w:val="nil"/>
                <w:left w:val="nil"/>
                <w:bottom w:val="nil"/>
                <w:right w:val="nil"/>
                <w:between w:val="nil"/>
              </w:pBdr>
              <w:jc w:val="both"/>
              <w:rPr>
                <w:color w:val="000000"/>
                <w:sz w:val="22"/>
                <w:szCs w:val="22"/>
              </w:rPr>
            </w:pPr>
            <w:r w:rsidRPr="00983BAF">
              <w:rPr>
                <w:color w:val="000000"/>
                <w:sz w:val="22"/>
                <w:szCs w:val="22"/>
              </w:rPr>
              <w:t>№ заявки</w:t>
            </w:r>
          </w:p>
        </w:tc>
        <w:tc>
          <w:tcPr>
            <w:tcW w:w="2268" w:type="dxa"/>
            <w:vAlign w:val="center"/>
          </w:tcPr>
          <w:p w:rsidR="000D4EB8" w:rsidRPr="00983BAF" w:rsidRDefault="00E166A1" w:rsidP="00B6148E">
            <w:pPr>
              <w:pBdr>
                <w:top w:val="nil"/>
                <w:left w:val="nil"/>
                <w:bottom w:val="nil"/>
                <w:right w:val="nil"/>
                <w:between w:val="nil"/>
              </w:pBdr>
              <w:jc w:val="both"/>
              <w:rPr>
                <w:color w:val="000000"/>
                <w:sz w:val="22"/>
                <w:szCs w:val="22"/>
              </w:rPr>
            </w:pPr>
            <w:r w:rsidRPr="00983BAF">
              <w:rPr>
                <w:color w:val="000000"/>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vAlign w:val="center"/>
          </w:tcPr>
          <w:p w:rsidR="000D4EB8" w:rsidRPr="00983BAF" w:rsidRDefault="00E166A1">
            <w:pPr>
              <w:pBdr>
                <w:top w:val="nil"/>
                <w:left w:val="nil"/>
                <w:bottom w:val="nil"/>
                <w:right w:val="nil"/>
                <w:between w:val="nil"/>
              </w:pBdr>
              <w:jc w:val="both"/>
              <w:rPr>
                <w:color w:val="000000"/>
                <w:sz w:val="22"/>
                <w:szCs w:val="22"/>
              </w:rPr>
            </w:pPr>
            <w:r w:rsidRPr="00983BAF">
              <w:rPr>
                <w:color w:val="000000"/>
                <w:sz w:val="22"/>
                <w:szCs w:val="22"/>
              </w:rPr>
              <w:t>адрес юридического лица</w:t>
            </w:r>
          </w:p>
        </w:tc>
        <w:tc>
          <w:tcPr>
            <w:tcW w:w="1417" w:type="dxa"/>
            <w:vAlign w:val="center"/>
          </w:tcPr>
          <w:p w:rsidR="000D4EB8" w:rsidRPr="00983BAF" w:rsidRDefault="00E166A1">
            <w:pPr>
              <w:pBdr>
                <w:top w:val="nil"/>
                <w:left w:val="nil"/>
                <w:bottom w:val="nil"/>
                <w:right w:val="nil"/>
                <w:between w:val="nil"/>
              </w:pBdr>
              <w:jc w:val="both"/>
              <w:rPr>
                <w:color w:val="000000"/>
                <w:sz w:val="22"/>
                <w:szCs w:val="22"/>
              </w:rPr>
            </w:pPr>
            <w:r w:rsidRPr="00983BAF">
              <w:rPr>
                <w:color w:val="000000"/>
                <w:sz w:val="22"/>
                <w:szCs w:val="22"/>
              </w:rPr>
              <w:t>электронный адрес</w:t>
            </w:r>
          </w:p>
        </w:tc>
        <w:tc>
          <w:tcPr>
            <w:tcW w:w="1277" w:type="dxa"/>
            <w:vAlign w:val="center"/>
          </w:tcPr>
          <w:p w:rsidR="000D4EB8" w:rsidRPr="00983BAF" w:rsidRDefault="00E166A1">
            <w:pPr>
              <w:pBdr>
                <w:top w:val="nil"/>
                <w:left w:val="nil"/>
                <w:bottom w:val="nil"/>
                <w:right w:val="nil"/>
                <w:between w:val="nil"/>
              </w:pBdr>
              <w:jc w:val="both"/>
              <w:rPr>
                <w:color w:val="000000"/>
                <w:sz w:val="22"/>
                <w:szCs w:val="22"/>
              </w:rPr>
            </w:pPr>
            <w:r w:rsidRPr="00983BAF">
              <w:rPr>
                <w:color w:val="000000"/>
                <w:sz w:val="22"/>
                <w:szCs w:val="22"/>
              </w:rPr>
              <w:t>идентификационный номер налогоплательщика каждого участника предварительного отбора</w:t>
            </w:r>
          </w:p>
        </w:tc>
        <w:tc>
          <w:tcPr>
            <w:tcW w:w="2600" w:type="dxa"/>
            <w:vAlign w:val="center"/>
          </w:tcPr>
          <w:p w:rsidR="000D4EB8" w:rsidRPr="00983BAF" w:rsidRDefault="00E166A1">
            <w:pPr>
              <w:pBdr>
                <w:top w:val="nil"/>
                <w:left w:val="nil"/>
                <w:bottom w:val="nil"/>
                <w:right w:val="nil"/>
                <w:between w:val="nil"/>
              </w:pBdr>
              <w:jc w:val="both"/>
              <w:rPr>
                <w:color w:val="000000"/>
                <w:sz w:val="22"/>
                <w:szCs w:val="22"/>
              </w:rPr>
            </w:pPr>
            <w:r w:rsidRPr="00983BAF">
              <w:rPr>
                <w:color w:val="000000"/>
                <w:sz w:val="22"/>
                <w:szCs w:val="22"/>
              </w:rPr>
              <w:t>Обоснование решения</w:t>
            </w:r>
          </w:p>
        </w:tc>
      </w:tr>
      <w:tr w:rsidR="0094553C" w:rsidRPr="00983BAF" w:rsidTr="00AD3DB6">
        <w:tc>
          <w:tcPr>
            <w:tcW w:w="567" w:type="dxa"/>
          </w:tcPr>
          <w:p w:rsidR="0094553C" w:rsidRPr="00E47761" w:rsidRDefault="0094553C" w:rsidP="00313391">
            <w:r w:rsidRPr="00E47761">
              <w:t>2</w:t>
            </w:r>
          </w:p>
        </w:tc>
        <w:tc>
          <w:tcPr>
            <w:tcW w:w="2268" w:type="dxa"/>
          </w:tcPr>
          <w:p w:rsidR="0094553C" w:rsidRPr="00E47761" w:rsidRDefault="0094553C" w:rsidP="00313391">
            <w:r w:rsidRPr="00E47761">
              <w:t>ОБЩЕСТВО С ОГРАНИЧЕННОЙ ОТВЕТСТВЕННОСТЬЮ СТРОИТЕЛЬНАЯ КОМПАНИЯ "ИНВЕСТ"</w:t>
            </w:r>
          </w:p>
        </w:tc>
        <w:tc>
          <w:tcPr>
            <w:tcW w:w="2126" w:type="dxa"/>
          </w:tcPr>
          <w:p w:rsidR="0094553C" w:rsidRPr="00E47761" w:rsidRDefault="0094553C" w:rsidP="00313391">
            <w:r w:rsidRPr="00E47761">
              <w:t>390000, ОБЛ РЯЗАНСКАЯ, Г РЯЗАНЬ, УЛ ПАВЛОВА, ДОМ 5, ОФИС 2.1</w:t>
            </w:r>
          </w:p>
        </w:tc>
        <w:tc>
          <w:tcPr>
            <w:tcW w:w="1417" w:type="dxa"/>
          </w:tcPr>
          <w:p w:rsidR="0094553C" w:rsidRPr="00E47761" w:rsidRDefault="0094553C" w:rsidP="00313391">
            <w:r w:rsidRPr="00E47761">
              <w:t>Partner62.rzn@yandex.ru</w:t>
            </w:r>
          </w:p>
        </w:tc>
        <w:tc>
          <w:tcPr>
            <w:tcW w:w="1277" w:type="dxa"/>
          </w:tcPr>
          <w:p w:rsidR="0094553C" w:rsidRDefault="0094553C" w:rsidP="00313391">
            <w:r w:rsidRPr="00E47761">
              <w:t>6234181900</w:t>
            </w:r>
          </w:p>
        </w:tc>
        <w:tc>
          <w:tcPr>
            <w:tcW w:w="2600" w:type="dxa"/>
            <w:vAlign w:val="center"/>
          </w:tcPr>
          <w:p w:rsidR="0094553C" w:rsidRPr="00983BAF" w:rsidRDefault="0094553C">
            <w:pPr>
              <w:rPr>
                <w:color w:val="000000"/>
              </w:rPr>
            </w:pPr>
            <w:r w:rsidRPr="00983BAF">
              <w:rPr>
                <w:color w:val="000000"/>
              </w:rPr>
              <w:t>подпункт а) пункта 53 Положения 615 - несоответствие требованиям, установленным пунктом 23 Положения 615</w:t>
            </w:r>
          </w:p>
          <w:p w:rsidR="0094553C" w:rsidRDefault="0094553C">
            <w:pPr>
              <w:rPr>
                <w:color w:val="000000"/>
              </w:rPr>
            </w:pPr>
            <w:r w:rsidRPr="00983BAF">
              <w:rPr>
                <w:color w:val="000000"/>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94553C" w:rsidRPr="00983BAF" w:rsidRDefault="0094553C">
            <w:pPr>
              <w:rPr>
                <w:color w:val="000000"/>
              </w:rPr>
            </w:pPr>
          </w:p>
        </w:tc>
      </w:tr>
      <w:tr w:rsidR="00AA43AD" w:rsidRPr="00983BAF" w:rsidTr="00AD3DB6">
        <w:tc>
          <w:tcPr>
            <w:tcW w:w="567" w:type="dxa"/>
          </w:tcPr>
          <w:p w:rsidR="00AA43AD" w:rsidRPr="00501058" w:rsidRDefault="00AA43AD" w:rsidP="003B643E">
            <w:r w:rsidRPr="00501058">
              <w:t>3</w:t>
            </w:r>
          </w:p>
        </w:tc>
        <w:tc>
          <w:tcPr>
            <w:tcW w:w="2268" w:type="dxa"/>
          </w:tcPr>
          <w:p w:rsidR="00AA43AD" w:rsidRPr="00501058" w:rsidRDefault="00AA43AD" w:rsidP="003B643E">
            <w:r w:rsidRPr="00501058">
              <w:t>Индивидуальный предприниматель ШНЫРЬ ЛЕВ САМУИЛОВИЧ</w:t>
            </w:r>
          </w:p>
        </w:tc>
        <w:tc>
          <w:tcPr>
            <w:tcW w:w="2126" w:type="dxa"/>
          </w:tcPr>
          <w:p w:rsidR="00AA43AD" w:rsidRPr="00501058" w:rsidRDefault="00AA43AD" w:rsidP="003B643E">
            <w:r w:rsidRPr="00501058">
              <w:t>Г МОСКВА, , -, -</w:t>
            </w:r>
          </w:p>
        </w:tc>
        <w:tc>
          <w:tcPr>
            <w:tcW w:w="1417" w:type="dxa"/>
          </w:tcPr>
          <w:p w:rsidR="00AA43AD" w:rsidRPr="00501058" w:rsidRDefault="00AA43AD" w:rsidP="003B643E">
            <w:r w:rsidRPr="00501058">
              <w:t>shnyr_lev@mail.ru</w:t>
            </w:r>
          </w:p>
        </w:tc>
        <w:tc>
          <w:tcPr>
            <w:tcW w:w="1277" w:type="dxa"/>
          </w:tcPr>
          <w:p w:rsidR="00AA43AD" w:rsidRPr="00501058" w:rsidRDefault="00AA43AD" w:rsidP="003B643E">
            <w:r w:rsidRPr="00501058">
              <w:t>500307708598</w:t>
            </w:r>
          </w:p>
        </w:tc>
        <w:tc>
          <w:tcPr>
            <w:tcW w:w="2600" w:type="dxa"/>
            <w:vAlign w:val="center"/>
          </w:tcPr>
          <w:p w:rsidR="000560D7" w:rsidRDefault="000560D7" w:rsidP="007659D6">
            <w:pPr>
              <w:rPr>
                <w:color w:val="000000"/>
              </w:rPr>
            </w:pPr>
          </w:p>
          <w:p w:rsidR="00AA43AD" w:rsidRDefault="00AA43AD" w:rsidP="007659D6">
            <w:pPr>
              <w:rPr>
                <w:color w:val="000000"/>
              </w:rPr>
            </w:pPr>
            <w:r w:rsidRPr="00983BAF">
              <w:rPr>
                <w:color w:val="000000"/>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0560D7" w:rsidRDefault="000560D7" w:rsidP="007659D6">
            <w:pPr>
              <w:rPr>
                <w:color w:val="000000"/>
              </w:rPr>
            </w:pPr>
          </w:p>
          <w:p w:rsidR="000560D7" w:rsidRDefault="000560D7" w:rsidP="007659D6">
            <w:pPr>
              <w:rPr>
                <w:color w:val="000000"/>
              </w:rPr>
            </w:pPr>
          </w:p>
          <w:p w:rsidR="000560D7" w:rsidRDefault="000560D7" w:rsidP="007659D6">
            <w:pPr>
              <w:rPr>
                <w:color w:val="000000"/>
              </w:rPr>
            </w:pPr>
          </w:p>
          <w:p w:rsidR="000560D7" w:rsidRPr="00983BAF" w:rsidRDefault="000560D7" w:rsidP="007659D6">
            <w:pPr>
              <w:rPr>
                <w:color w:val="000000"/>
              </w:rPr>
            </w:pPr>
            <w:bookmarkStart w:id="3" w:name="_GoBack"/>
            <w:bookmarkEnd w:id="3"/>
          </w:p>
        </w:tc>
      </w:tr>
      <w:tr w:rsidR="00AA43AD" w:rsidRPr="00983BAF" w:rsidTr="00AD3DB6">
        <w:tc>
          <w:tcPr>
            <w:tcW w:w="567" w:type="dxa"/>
          </w:tcPr>
          <w:p w:rsidR="00AA43AD" w:rsidRPr="00501058" w:rsidRDefault="00AA43AD" w:rsidP="003B643E">
            <w:r w:rsidRPr="00501058">
              <w:t>5</w:t>
            </w:r>
          </w:p>
        </w:tc>
        <w:tc>
          <w:tcPr>
            <w:tcW w:w="2268" w:type="dxa"/>
          </w:tcPr>
          <w:p w:rsidR="00AA43AD" w:rsidRPr="00501058" w:rsidRDefault="00AA43AD" w:rsidP="003B643E">
            <w:r w:rsidRPr="00501058">
              <w:t xml:space="preserve">ОБЩЕСТВО С ОГРАНИЧЕННОЙ </w:t>
            </w:r>
            <w:r w:rsidRPr="00501058">
              <w:lastRenderedPageBreak/>
              <w:t>ОТВЕТСТВЕННОСТЬЮ "ЭКО-ГОРОД"</w:t>
            </w:r>
          </w:p>
        </w:tc>
        <w:tc>
          <w:tcPr>
            <w:tcW w:w="2126" w:type="dxa"/>
          </w:tcPr>
          <w:p w:rsidR="00AA43AD" w:rsidRPr="00501058" w:rsidRDefault="00AA43AD" w:rsidP="003B643E">
            <w:r w:rsidRPr="00501058">
              <w:lastRenderedPageBreak/>
              <w:t xml:space="preserve">109651, Г МОСКВА, УЛ ИЛОВАЙСКАЯ, </w:t>
            </w:r>
            <w:r w:rsidRPr="00501058">
              <w:lastRenderedPageBreak/>
              <w:t>ДОМ 10, СТРОЕНИЕ 1, ЭТАЖ 2, ОФИС 24-2</w:t>
            </w:r>
          </w:p>
        </w:tc>
        <w:tc>
          <w:tcPr>
            <w:tcW w:w="1417" w:type="dxa"/>
          </w:tcPr>
          <w:p w:rsidR="00AA43AD" w:rsidRPr="00501058" w:rsidRDefault="00AA43AD" w:rsidP="003B643E">
            <w:r w:rsidRPr="00501058">
              <w:lastRenderedPageBreak/>
              <w:t>pon-al@mail.ru</w:t>
            </w:r>
          </w:p>
        </w:tc>
        <w:tc>
          <w:tcPr>
            <w:tcW w:w="1277" w:type="dxa"/>
          </w:tcPr>
          <w:p w:rsidR="00AA43AD" w:rsidRDefault="00AA43AD" w:rsidP="003B643E">
            <w:r w:rsidRPr="00501058">
              <w:t>5001020930</w:t>
            </w:r>
          </w:p>
        </w:tc>
        <w:tc>
          <w:tcPr>
            <w:tcW w:w="2600" w:type="dxa"/>
            <w:vAlign w:val="center"/>
          </w:tcPr>
          <w:p w:rsidR="00AA43AD" w:rsidRPr="00983BAF" w:rsidRDefault="00AA43AD" w:rsidP="007659D6">
            <w:pPr>
              <w:rPr>
                <w:color w:val="000000"/>
              </w:rPr>
            </w:pPr>
            <w:r w:rsidRPr="00983BAF">
              <w:rPr>
                <w:color w:val="000000"/>
              </w:rPr>
              <w:t xml:space="preserve">подпункт а) пункта 53 Положения 615 - </w:t>
            </w:r>
            <w:r w:rsidRPr="00983BAF">
              <w:rPr>
                <w:color w:val="000000"/>
              </w:rPr>
              <w:lastRenderedPageBreak/>
              <w:t>несоответствие требованиям, установленным пунктом 23 Положения 615</w:t>
            </w:r>
          </w:p>
          <w:p w:rsidR="00AA43AD" w:rsidRPr="00983BAF" w:rsidRDefault="00AA43AD" w:rsidP="007659D6">
            <w:pPr>
              <w:rPr>
                <w:color w:val="000000"/>
              </w:rPr>
            </w:pPr>
          </w:p>
          <w:p w:rsidR="00AA43AD" w:rsidRPr="00983BAF" w:rsidRDefault="00AA43AD" w:rsidP="007659D6">
            <w:pPr>
              <w:rPr>
                <w:color w:val="000000"/>
              </w:rPr>
            </w:pPr>
            <w:r w:rsidRPr="00983BAF">
              <w:rPr>
                <w:color w:val="000000"/>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AA43AD" w:rsidRPr="00983BAF" w:rsidRDefault="00AA43AD" w:rsidP="007659D6">
            <w:pPr>
              <w:rPr>
                <w:b/>
                <w:color w:val="000000"/>
              </w:rPr>
            </w:pPr>
          </w:p>
        </w:tc>
      </w:tr>
    </w:tbl>
    <w:p w:rsidR="000D4EB8" w:rsidRPr="00983BAF" w:rsidRDefault="00E166A1" w:rsidP="00EA5AFB">
      <w:pPr>
        <w:pBdr>
          <w:top w:val="nil"/>
          <w:left w:val="nil"/>
          <w:bottom w:val="nil"/>
          <w:right w:val="nil"/>
          <w:between w:val="nil"/>
        </w:pBdr>
        <w:jc w:val="both"/>
        <w:rPr>
          <w:color w:val="000000"/>
          <w:sz w:val="22"/>
          <w:szCs w:val="22"/>
        </w:rPr>
      </w:pPr>
      <w:r w:rsidRPr="00983BAF">
        <w:rPr>
          <w:color w:val="000000"/>
          <w:sz w:val="22"/>
          <w:szCs w:val="22"/>
        </w:rPr>
        <w:lastRenderedPageBreak/>
        <w:t>Участники предварительного отбора, которым  отказано во включении в реестр квалифицированных подрядных организаций, могут принять участие в последующих предварительных отборах, проводимых Жилищным комитетом.</w:t>
      </w:r>
    </w:p>
    <w:p w:rsidR="000D4EB8" w:rsidRPr="00983BAF" w:rsidRDefault="000D4EB8">
      <w:pPr>
        <w:pBdr>
          <w:top w:val="nil"/>
          <w:left w:val="nil"/>
          <w:bottom w:val="nil"/>
          <w:right w:val="nil"/>
          <w:between w:val="nil"/>
        </w:pBdr>
        <w:ind w:firstLine="540"/>
        <w:jc w:val="both"/>
        <w:rPr>
          <w:color w:val="000000"/>
          <w:sz w:val="22"/>
          <w:szCs w:val="22"/>
        </w:rPr>
      </w:pPr>
    </w:p>
    <w:p w:rsidR="000D4EB8" w:rsidRPr="00983BAF" w:rsidRDefault="00E166A1">
      <w:pPr>
        <w:ind w:left="284"/>
        <w:rPr>
          <w:color w:val="000000"/>
          <w:sz w:val="22"/>
          <w:szCs w:val="22"/>
        </w:rPr>
      </w:pPr>
      <w:r w:rsidRPr="00983BAF">
        <w:rPr>
          <w:color w:val="000000"/>
          <w:sz w:val="22"/>
          <w:szCs w:val="22"/>
        </w:rPr>
        <w:t>Голосование: «ЗА» - единогласно</w:t>
      </w:r>
    </w:p>
    <w:p w:rsidR="000D4EB8" w:rsidRPr="00983BAF" w:rsidRDefault="000D4EB8">
      <w:pPr>
        <w:ind w:left="284"/>
        <w:rPr>
          <w:color w:val="000000"/>
          <w:sz w:val="22"/>
          <w:szCs w:val="22"/>
        </w:rPr>
      </w:pPr>
    </w:p>
    <w:p w:rsidR="000D4EB8" w:rsidRPr="00983BAF" w:rsidRDefault="00E166A1">
      <w:pPr>
        <w:numPr>
          <w:ilvl w:val="1"/>
          <w:numId w:val="2"/>
        </w:numPr>
        <w:pBdr>
          <w:top w:val="nil"/>
          <w:left w:val="nil"/>
          <w:bottom w:val="nil"/>
          <w:right w:val="nil"/>
          <w:between w:val="nil"/>
        </w:pBdr>
        <w:tabs>
          <w:tab w:val="left" w:pos="142"/>
          <w:tab w:val="left" w:pos="993"/>
        </w:tabs>
        <w:ind w:left="0" w:firstLine="540"/>
        <w:jc w:val="both"/>
        <w:rPr>
          <w:color w:val="000000"/>
          <w:sz w:val="22"/>
          <w:szCs w:val="22"/>
        </w:rPr>
      </w:pPr>
      <w:r w:rsidRPr="00983BAF">
        <w:rPr>
          <w:color w:val="000000"/>
          <w:sz w:val="22"/>
          <w:szCs w:val="22"/>
        </w:rPr>
        <w:t>В срок не позднее 1 рабочего дня со дня подписания протокола направить протокол в орган                       по ведению реестра.</w:t>
      </w:r>
    </w:p>
    <w:tbl>
      <w:tblPr>
        <w:tblStyle w:val="ae"/>
        <w:tblW w:w="22441" w:type="dxa"/>
        <w:tblInd w:w="-552" w:type="dxa"/>
        <w:tblLayout w:type="fixed"/>
        <w:tblLook w:val="0400" w:firstRow="0" w:lastRow="0" w:firstColumn="0" w:lastColumn="0" w:noHBand="0" w:noVBand="1"/>
      </w:tblPr>
      <w:tblGrid>
        <w:gridCol w:w="4116"/>
        <w:gridCol w:w="368"/>
        <w:gridCol w:w="6427"/>
        <w:gridCol w:w="817"/>
        <w:gridCol w:w="3375"/>
        <w:gridCol w:w="1109"/>
        <w:gridCol w:w="5803"/>
        <w:gridCol w:w="426"/>
      </w:tblGrid>
      <w:tr w:rsidR="000D4EB8" w:rsidRPr="00983BAF">
        <w:tc>
          <w:tcPr>
            <w:tcW w:w="4484" w:type="dxa"/>
            <w:gridSpan w:val="2"/>
          </w:tcPr>
          <w:p w:rsidR="000D4EB8" w:rsidRPr="00983BAF" w:rsidRDefault="00E166A1" w:rsidP="003E61CF">
            <w:pPr>
              <w:spacing w:before="240"/>
              <w:ind w:left="552"/>
              <w:jc w:val="both"/>
              <w:rPr>
                <w:b/>
                <w:color w:val="000000"/>
                <w:sz w:val="22"/>
                <w:szCs w:val="22"/>
              </w:rPr>
            </w:pPr>
            <w:r w:rsidRPr="00983BAF">
              <w:rPr>
                <w:b/>
                <w:color w:val="000000"/>
                <w:sz w:val="22"/>
                <w:szCs w:val="22"/>
              </w:rPr>
              <w:t>Подписи</w:t>
            </w:r>
          </w:p>
        </w:tc>
        <w:tc>
          <w:tcPr>
            <w:tcW w:w="7244" w:type="dxa"/>
            <w:gridSpan w:val="2"/>
          </w:tcPr>
          <w:p w:rsidR="000D4EB8" w:rsidRPr="00983BAF" w:rsidRDefault="000D4EB8">
            <w:pPr>
              <w:jc w:val="both"/>
              <w:rPr>
                <w:color w:val="000000"/>
                <w:sz w:val="22"/>
                <w:szCs w:val="22"/>
              </w:rPr>
            </w:pPr>
          </w:p>
        </w:tc>
        <w:tc>
          <w:tcPr>
            <w:tcW w:w="4484" w:type="dxa"/>
            <w:gridSpan w:val="2"/>
            <w:tcMar>
              <w:top w:w="75" w:type="dxa"/>
              <w:left w:w="75" w:type="dxa"/>
              <w:bottom w:w="75" w:type="dxa"/>
              <w:right w:w="450" w:type="dxa"/>
            </w:tcMar>
          </w:tcPr>
          <w:p w:rsidR="000D4EB8" w:rsidRPr="00983BAF" w:rsidRDefault="000D4EB8">
            <w:pPr>
              <w:jc w:val="both"/>
              <w:rPr>
                <w:b/>
                <w:color w:val="000000"/>
                <w:sz w:val="22"/>
                <w:szCs w:val="22"/>
              </w:rPr>
            </w:pPr>
          </w:p>
        </w:tc>
        <w:tc>
          <w:tcPr>
            <w:tcW w:w="6229" w:type="dxa"/>
            <w:gridSpan w:val="2"/>
          </w:tcPr>
          <w:p w:rsidR="000D4EB8" w:rsidRPr="00983BAF" w:rsidRDefault="000D4EB8">
            <w:pPr>
              <w:jc w:val="both"/>
              <w:rPr>
                <w:color w:val="000000"/>
                <w:sz w:val="22"/>
                <w:szCs w:val="22"/>
              </w:rPr>
            </w:pPr>
          </w:p>
        </w:tc>
      </w:tr>
      <w:tr w:rsidR="000D4EB8" w:rsidRPr="00983BAF">
        <w:trPr>
          <w:gridAfter w:val="1"/>
          <w:wAfter w:w="426" w:type="dxa"/>
        </w:trPr>
        <w:tc>
          <w:tcPr>
            <w:tcW w:w="4116" w:type="dxa"/>
          </w:tcPr>
          <w:p w:rsidR="000D4EB8" w:rsidRPr="00983BAF" w:rsidRDefault="00E166A1">
            <w:pPr>
              <w:jc w:val="both"/>
              <w:rPr>
                <w:color w:val="000000"/>
                <w:sz w:val="22"/>
                <w:szCs w:val="22"/>
              </w:rPr>
            </w:pPr>
            <w:r w:rsidRPr="00983BAF">
              <w:rPr>
                <w:color w:val="000000"/>
                <w:sz w:val="22"/>
                <w:szCs w:val="22"/>
              </w:rPr>
              <w:t xml:space="preserve">          Председатель комиссии:</w:t>
            </w:r>
          </w:p>
          <w:p w:rsidR="003E61CF" w:rsidRPr="00983BAF" w:rsidRDefault="003E61CF" w:rsidP="003E61CF">
            <w:pPr>
              <w:spacing w:before="240"/>
              <w:jc w:val="both"/>
              <w:rPr>
                <w:color w:val="000000"/>
                <w:sz w:val="22"/>
                <w:szCs w:val="22"/>
              </w:rPr>
            </w:pPr>
            <w:r w:rsidRPr="00983BAF">
              <w:rPr>
                <w:color w:val="000000"/>
                <w:sz w:val="22"/>
                <w:szCs w:val="22"/>
              </w:rPr>
              <w:t xml:space="preserve">          Заместитель председателя</w:t>
            </w:r>
          </w:p>
        </w:tc>
        <w:tc>
          <w:tcPr>
            <w:tcW w:w="6795" w:type="dxa"/>
            <w:gridSpan w:val="2"/>
          </w:tcPr>
          <w:p w:rsidR="003E61CF" w:rsidRPr="00983BAF" w:rsidRDefault="00E166A1" w:rsidP="003E61CF">
            <w:pPr>
              <w:ind w:left="1033" w:right="-3279"/>
              <w:rPr>
                <w:color w:val="000000"/>
                <w:sz w:val="22"/>
                <w:szCs w:val="22"/>
              </w:rPr>
            </w:pPr>
            <w:r w:rsidRPr="00983BAF">
              <w:rPr>
                <w:color w:val="000000"/>
                <w:sz w:val="22"/>
                <w:szCs w:val="22"/>
              </w:rPr>
              <w:t xml:space="preserve">  ____________________/</w:t>
            </w:r>
            <w:r w:rsidR="0041330C" w:rsidRPr="00983BAF">
              <w:rPr>
                <w:color w:val="000000"/>
                <w:sz w:val="22"/>
                <w:szCs w:val="22"/>
              </w:rPr>
              <w:t>Р.А.Канивцов</w:t>
            </w:r>
            <w:r w:rsidRPr="00983BAF">
              <w:rPr>
                <w:color w:val="000000"/>
                <w:sz w:val="22"/>
                <w:szCs w:val="22"/>
              </w:rPr>
              <w:t>/</w:t>
            </w:r>
          </w:p>
          <w:p w:rsidR="003E61CF" w:rsidRPr="00983BAF" w:rsidRDefault="003E61CF" w:rsidP="003E61CF">
            <w:pPr>
              <w:ind w:left="1033" w:right="-3279"/>
              <w:rPr>
                <w:color w:val="000000"/>
                <w:sz w:val="22"/>
                <w:szCs w:val="22"/>
              </w:rPr>
            </w:pPr>
          </w:p>
        </w:tc>
        <w:tc>
          <w:tcPr>
            <w:tcW w:w="4192" w:type="dxa"/>
            <w:gridSpan w:val="2"/>
            <w:tcBorders>
              <w:left w:val="nil"/>
            </w:tcBorders>
            <w:tcMar>
              <w:top w:w="75" w:type="dxa"/>
              <w:left w:w="75" w:type="dxa"/>
              <w:bottom w:w="75" w:type="dxa"/>
              <w:right w:w="450" w:type="dxa"/>
            </w:tcMar>
          </w:tcPr>
          <w:p w:rsidR="000D4EB8" w:rsidRPr="00983BAF" w:rsidRDefault="000D4EB8">
            <w:pPr>
              <w:spacing w:after="200" w:line="276" w:lineRule="auto"/>
              <w:jc w:val="both"/>
              <w:rPr>
                <w:color w:val="000000"/>
                <w:sz w:val="22"/>
                <w:szCs w:val="22"/>
              </w:rPr>
            </w:pPr>
          </w:p>
        </w:tc>
        <w:tc>
          <w:tcPr>
            <w:tcW w:w="6912" w:type="dxa"/>
            <w:gridSpan w:val="2"/>
          </w:tcPr>
          <w:p w:rsidR="000D4EB8" w:rsidRPr="00983BAF" w:rsidRDefault="000D4EB8">
            <w:pPr>
              <w:tabs>
                <w:tab w:val="left" w:pos="7088"/>
              </w:tabs>
              <w:rPr>
                <w:color w:val="000000"/>
                <w:sz w:val="22"/>
                <w:szCs w:val="22"/>
              </w:rPr>
            </w:pPr>
          </w:p>
        </w:tc>
      </w:tr>
      <w:tr w:rsidR="000D4EB8" w:rsidRPr="00983BAF">
        <w:trPr>
          <w:gridAfter w:val="1"/>
          <w:wAfter w:w="426" w:type="dxa"/>
        </w:trPr>
        <w:tc>
          <w:tcPr>
            <w:tcW w:w="4116" w:type="dxa"/>
          </w:tcPr>
          <w:p w:rsidR="000D4EB8" w:rsidRPr="00983BAF" w:rsidRDefault="003E61CF" w:rsidP="003A4C7F">
            <w:pPr>
              <w:rPr>
                <w:color w:val="000000"/>
                <w:sz w:val="22"/>
                <w:szCs w:val="22"/>
              </w:rPr>
            </w:pPr>
            <w:r w:rsidRPr="00983BAF">
              <w:rPr>
                <w:color w:val="000000"/>
                <w:sz w:val="22"/>
                <w:szCs w:val="22"/>
              </w:rPr>
              <w:t xml:space="preserve">          </w:t>
            </w:r>
            <w:r w:rsidR="00E166A1" w:rsidRPr="00983BAF">
              <w:rPr>
                <w:color w:val="000000"/>
                <w:sz w:val="22"/>
                <w:szCs w:val="22"/>
              </w:rPr>
              <w:t xml:space="preserve"> комиссии</w:t>
            </w:r>
            <w:r w:rsidR="00B25187" w:rsidRPr="00983BAF">
              <w:rPr>
                <w:color w:val="000000"/>
                <w:sz w:val="22"/>
                <w:szCs w:val="22"/>
              </w:rPr>
              <w:t>:</w:t>
            </w:r>
          </w:p>
        </w:tc>
        <w:tc>
          <w:tcPr>
            <w:tcW w:w="6795" w:type="dxa"/>
            <w:gridSpan w:val="2"/>
          </w:tcPr>
          <w:p w:rsidR="000D4EB8" w:rsidRPr="00983BAF" w:rsidRDefault="00E166A1">
            <w:pPr>
              <w:ind w:left="1033"/>
              <w:jc w:val="both"/>
              <w:rPr>
                <w:color w:val="000000"/>
                <w:sz w:val="22"/>
                <w:szCs w:val="22"/>
              </w:rPr>
            </w:pPr>
            <w:r w:rsidRPr="00983BAF">
              <w:rPr>
                <w:color w:val="000000"/>
                <w:sz w:val="22"/>
                <w:szCs w:val="22"/>
              </w:rPr>
              <w:t>____________________/В.П.Шаталов/</w:t>
            </w:r>
          </w:p>
        </w:tc>
        <w:tc>
          <w:tcPr>
            <w:tcW w:w="4192" w:type="dxa"/>
            <w:gridSpan w:val="2"/>
            <w:tcBorders>
              <w:left w:val="nil"/>
            </w:tcBorders>
            <w:tcMar>
              <w:top w:w="75" w:type="dxa"/>
              <w:left w:w="75" w:type="dxa"/>
              <w:bottom w:w="75" w:type="dxa"/>
              <w:right w:w="450" w:type="dxa"/>
            </w:tcMar>
          </w:tcPr>
          <w:p w:rsidR="000D4EB8" w:rsidRPr="00983BAF" w:rsidRDefault="000D4EB8">
            <w:pPr>
              <w:rPr>
                <w:color w:val="000000"/>
                <w:sz w:val="22"/>
                <w:szCs w:val="22"/>
              </w:rPr>
            </w:pPr>
          </w:p>
        </w:tc>
        <w:tc>
          <w:tcPr>
            <w:tcW w:w="6912" w:type="dxa"/>
            <w:gridSpan w:val="2"/>
          </w:tcPr>
          <w:p w:rsidR="000D4EB8" w:rsidRPr="00983BAF" w:rsidRDefault="000D4EB8">
            <w:pPr>
              <w:jc w:val="both"/>
              <w:rPr>
                <w:color w:val="000000"/>
                <w:sz w:val="22"/>
                <w:szCs w:val="22"/>
              </w:rPr>
            </w:pPr>
          </w:p>
        </w:tc>
      </w:tr>
      <w:tr w:rsidR="000D4EB8">
        <w:trPr>
          <w:gridAfter w:val="1"/>
          <w:wAfter w:w="426" w:type="dxa"/>
          <w:trHeight w:val="1849"/>
        </w:trPr>
        <w:tc>
          <w:tcPr>
            <w:tcW w:w="4116" w:type="dxa"/>
          </w:tcPr>
          <w:p w:rsidR="000D4EB8" w:rsidRPr="00983BAF" w:rsidRDefault="000D4EB8">
            <w:pPr>
              <w:rPr>
                <w:color w:val="000000"/>
                <w:sz w:val="22"/>
                <w:szCs w:val="22"/>
              </w:rPr>
            </w:pPr>
          </w:p>
          <w:p w:rsidR="000D4EB8" w:rsidRPr="00983BAF" w:rsidRDefault="00E166A1">
            <w:pPr>
              <w:rPr>
                <w:color w:val="000000"/>
                <w:sz w:val="22"/>
                <w:szCs w:val="22"/>
              </w:rPr>
            </w:pPr>
            <w:r w:rsidRPr="00983BAF">
              <w:rPr>
                <w:color w:val="000000"/>
                <w:sz w:val="22"/>
                <w:szCs w:val="22"/>
              </w:rPr>
              <w:t xml:space="preserve">          Заместитель председателя  </w:t>
            </w:r>
          </w:p>
          <w:p w:rsidR="000D4EB8" w:rsidRPr="00983BAF" w:rsidRDefault="00E166A1">
            <w:pPr>
              <w:rPr>
                <w:color w:val="000000"/>
                <w:sz w:val="22"/>
                <w:szCs w:val="22"/>
              </w:rPr>
            </w:pPr>
            <w:r w:rsidRPr="00983BAF">
              <w:rPr>
                <w:color w:val="000000"/>
                <w:sz w:val="22"/>
                <w:szCs w:val="22"/>
              </w:rPr>
              <w:t xml:space="preserve">          комиссии:</w:t>
            </w:r>
          </w:p>
          <w:p w:rsidR="000D4EB8" w:rsidRPr="00983BAF" w:rsidRDefault="000D4EB8">
            <w:pPr>
              <w:rPr>
                <w:color w:val="000000"/>
                <w:sz w:val="22"/>
                <w:szCs w:val="22"/>
              </w:rPr>
            </w:pPr>
          </w:p>
          <w:p w:rsidR="000D4EB8" w:rsidRPr="00983BAF" w:rsidRDefault="00E166A1">
            <w:pPr>
              <w:rPr>
                <w:color w:val="000000"/>
                <w:sz w:val="22"/>
                <w:szCs w:val="22"/>
              </w:rPr>
            </w:pPr>
            <w:r w:rsidRPr="00983BAF">
              <w:rPr>
                <w:color w:val="000000"/>
                <w:sz w:val="22"/>
                <w:szCs w:val="22"/>
              </w:rPr>
              <w:t xml:space="preserve">          Члены комиссии:</w:t>
            </w:r>
          </w:p>
          <w:p w:rsidR="000D4EB8" w:rsidRPr="00983BAF" w:rsidRDefault="000D4EB8">
            <w:pPr>
              <w:rPr>
                <w:color w:val="000000"/>
                <w:sz w:val="22"/>
                <w:szCs w:val="22"/>
              </w:rPr>
            </w:pPr>
          </w:p>
          <w:p w:rsidR="000D4EB8" w:rsidRPr="00983BAF" w:rsidRDefault="000D4EB8">
            <w:pPr>
              <w:rPr>
                <w:color w:val="000000"/>
                <w:sz w:val="22"/>
                <w:szCs w:val="22"/>
              </w:rPr>
            </w:pPr>
          </w:p>
          <w:p w:rsidR="000D4EB8" w:rsidRPr="00983BAF" w:rsidRDefault="000D4EB8">
            <w:pPr>
              <w:rPr>
                <w:color w:val="000000"/>
                <w:sz w:val="22"/>
                <w:szCs w:val="22"/>
              </w:rPr>
            </w:pPr>
          </w:p>
          <w:p w:rsidR="000D4EB8" w:rsidRPr="00983BAF" w:rsidRDefault="000D4EB8">
            <w:pPr>
              <w:rPr>
                <w:color w:val="000000"/>
                <w:sz w:val="22"/>
                <w:szCs w:val="22"/>
              </w:rPr>
            </w:pPr>
          </w:p>
          <w:p w:rsidR="000D4EB8" w:rsidRPr="00983BAF" w:rsidRDefault="000D4EB8">
            <w:pPr>
              <w:rPr>
                <w:color w:val="000000"/>
                <w:sz w:val="22"/>
                <w:szCs w:val="22"/>
              </w:rPr>
            </w:pPr>
          </w:p>
          <w:p w:rsidR="000D4EB8" w:rsidRPr="00983BAF" w:rsidRDefault="000D4EB8">
            <w:pPr>
              <w:rPr>
                <w:color w:val="000000"/>
                <w:sz w:val="22"/>
                <w:szCs w:val="22"/>
              </w:rPr>
            </w:pPr>
          </w:p>
          <w:p w:rsidR="000D4EB8" w:rsidRPr="00983BAF" w:rsidRDefault="000D4EB8">
            <w:pPr>
              <w:rPr>
                <w:color w:val="000000"/>
                <w:sz w:val="22"/>
                <w:szCs w:val="22"/>
              </w:rPr>
            </w:pPr>
          </w:p>
          <w:p w:rsidR="000D4EB8" w:rsidRPr="00983BAF" w:rsidRDefault="000D4EB8">
            <w:pPr>
              <w:rPr>
                <w:color w:val="000000"/>
                <w:sz w:val="22"/>
                <w:szCs w:val="22"/>
              </w:rPr>
            </w:pPr>
          </w:p>
          <w:p w:rsidR="000D4EB8" w:rsidRPr="00983BAF" w:rsidRDefault="000D4EB8">
            <w:pPr>
              <w:rPr>
                <w:color w:val="000000"/>
                <w:sz w:val="22"/>
                <w:szCs w:val="22"/>
              </w:rPr>
            </w:pPr>
          </w:p>
          <w:p w:rsidR="000D4EB8" w:rsidRPr="00983BAF" w:rsidRDefault="000D4EB8">
            <w:pPr>
              <w:rPr>
                <w:color w:val="000000"/>
                <w:sz w:val="22"/>
                <w:szCs w:val="22"/>
              </w:rPr>
            </w:pPr>
          </w:p>
          <w:p w:rsidR="000D4EB8" w:rsidRPr="00983BAF" w:rsidRDefault="000D4EB8">
            <w:pPr>
              <w:rPr>
                <w:color w:val="000000"/>
                <w:sz w:val="22"/>
                <w:szCs w:val="22"/>
              </w:rPr>
            </w:pPr>
          </w:p>
          <w:p w:rsidR="000D4EB8" w:rsidRPr="00983BAF" w:rsidRDefault="000D4EB8">
            <w:pPr>
              <w:rPr>
                <w:color w:val="000000"/>
                <w:sz w:val="22"/>
                <w:szCs w:val="22"/>
              </w:rPr>
            </w:pPr>
          </w:p>
          <w:p w:rsidR="000D4EB8" w:rsidRPr="00983BAF" w:rsidRDefault="000D4EB8">
            <w:pPr>
              <w:rPr>
                <w:color w:val="000000"/>
                <w:sz w:val="22"/>
                <w:szCs w:val="22"/>
              </w:rPr>
            </w:pPr>
          </w:p>
          <w:p w:rsidR="000D4EB8" w:rsidRPr="00983BAF" w:rsidRDefault="000D4EB8">
            <w:pPr>
              <w:rPr>
                <w:color w:val="000000"/>
                <w:sz w:val="22"/>
                <w:szCs w:val="22"/>
              </w:rPr>
            </w:pPr>
          </w:p>
          <w:p w:rsidR="000D4EB8" w:rsidRPr="00983BAF" w:rsidRDefault="000D4EB8">
            <w:pPr>
              <w:rPr>
                <w:color w:val="000000"/>
                <w:sz w:val="22"/>
                <w:szCs w:val="22"/>
              </w:rPr>
            </w:pPr>
          </w:p>
          <w:p w:rsidR="00184B70" w:rsidRPr="00983BAF" w:rsidRDefault="00184B70">
            <w:pPr>
              <w:rPr>
                <w:color w:val="000000"/>
                <w:sz w:val="22"/>
                <w:szCs w:val="22"/>
              </w:rPr>
            </w:pPr>
          </w:p>
          <w:p w:rsidR="00184B70" w:rsidRPr="00983BAF" w:rsidRDefault="00184B70">
            <w:pPr>
              <w:rPr>
                <w:color w:val="000000"/>
                <w:sz w:val="22"/>
                <w:szCs w:val="22"/>
              </w:rPr>
            </w:pPr>
          </w:p>
          <w:p w:rsidR="000D4EB8" w:rsidRPr="00983BAF" w:rsidRDefault="00E166A1">
            <w:pPr>
              <w:rPr>
                <w:color w:val="000000"/>
                <w:sz w:val="22"/>
                <w:szCs w:val="22"/>
              </w:rPr>
            </w:pPr>
            <w:r w:rsidRPr="00983BAF">
              <w:rPr>
                <w:color w:val="000000"/>
                <w:sz w:val="22"/>
                <w:szCs w:val="22"/>
              </w:rPr>
              <w:t>Секретар</w:t>
            </w:r>
            <w:r w:rsidR="00B25187" w:rsidRPr="00983BAF">
              <w:rPr>
                <w:color w:val="000000"/>
                <w:sz w:val="22"/>
                <w:szCs w:val="22"/>
              </w:rPr>
              <w:t>и</w:t>
            </w:r>
            <w:r w:rsidRPr="00983BAF">
              <w:rPr>
                <w:color w:val="000000"/>
                <w:sz w:val="22"/>
                <w:szCs w:val="22"/>
              </w:rPr>
              <w:t xml:space="preserve"> комиссии</w:t>
            </w:r>
            <w:r w:rsidR="00B25187" w:rsidRPr="00983BAF">
              <w:rPr>
                <w:color w:val="000000"/>
                <w:sz w:val="22"/>
                <w:szCs w:val="22"/>
              </w:rPr>
              <w:t>:</w:t>
            </w:r>
          </w:p>
          <w:p w:rsidR="000D4EB8" w:rsidRPr="00983BAF" w:rsidRDefault="000D4EB8">
            <w:pPr>
              <w:rPr>
                <w:b/>
                <w:color w:val="000000"/>
                <w:sz w:val="22"/>
                <w:szCs w:val="22"/>
              </w:rPr>
            </w:pPr>
          </w:p>
        </w:tc>
        <w:tc>
          <w:tcPr>
            <w:tcW w:w="6795" w:type="dxa"/>
            <w:gridSpan w:val="2"/>
          </w:tcPr>
          <w:p w:rsidR="000D4EB8" w:rsidRPr="00983BAF" w:rsidRDefault="000D4EB8">
            <w:pPr>
              <w:ind w:left="1033"/>
              <w:jc w:val="both"/>
              <w:rPr>
                <w:color w:val="000000"/>
                <w:sz w:val="22"/>
                <w:szCs w:val="22"/>
              </w:rPr>
            </w:pPr>
          </w:p>
          <w:p w:rsidR="000D4EB8" w:rsidRPr="00983BAF" w:rsidRDefault="00E166A1">
            <w:pPr>
              <w:ind w:left="1033"/>
              <w:jc w:val="both"/>
              <w:rPr>
                <w:color w:val="000000"/>
                <w:sz w:val="22"/>
                <w:szCs w:val="22"/>
              </w:rPr>
            </w:pPr>
            <w:r w:rsidRPr="00983BAF">
              <w:rPr>
                <w:color w:val="000000"/>
                <w:sz w:val="22"/>
                <w:szCs w:val="22"/>
              </w:rPr>
              <w:t>____________________/И.Ф.Ендакова/</w:t>
            </w:r>
          </w:p>
          <w:p w:rsidR="000D4EB8" w:rsidRPr="00983BAF" w:rsidRDefault="000D4EB8">
            <w:pPr>
              <w:ind w:left="1033"/>
              <w:jc w:val="both"/>
              <w:rPr>
                <w:color w:val="000000"/>
                <w:sz w:val="22"/>
                <w:szCs w:val="22"/>
              </w:rPr>
            </w:pPr>
          </w:p>
          <w:p w:rsidR="000D4EB8" w:rsidRPr="00983BAF" w:rsidRDefault="000D4EB8">
            <w:pPr>
              <w:ind w:left="1033"/>
              <w:jc w:val="both"/>
              <w:rPr>
                <w:color w:val="000000"/>
                <w:sz w:val="22"/>
                <w:szCs w:val="22"/>
              </w:rPr>
            </w:pPr>
          </w:p>
          <w:p w:rsidR="000D4EB8" w:rsidRPr="00983BAF" w:rsidRDefault="00E166A1">
            <w:pPr>
              <w:spacing w:line="360" w:lineRule="auto"/>
              <w:ind w:left="1033"/>
              <w:jc w:val="both"/>
              <w:rPr>
                <w:color w:val="000000"/>
                <w:sz w:val="22"/>
                <w:szCs w:val="22"/>
              </w:rPr>
            </w:pPr>
            <w:r w:rsidRPr="00983BAF">
              <w:rPr>
                <w:color w:val="000000"/>
                <w:sz w:val="22"/>
                <w:szCs w:val="22"/>
              </w:rPr>
              <w:t>____________________/</w:t>
            </w:r>
            <w:r w:rsidR="007D66AC" w:rsidRPr="00983BAF">
              <w:rPr>
                <w:color w:val="000000"/>
                <w:sz w:val="22"/>
                <w:szCs w:val="22"/>
              </w:rPr>
              <w:t>И.В.Крылов</w:t>
            </w:r>
            <w:r w:rsidRPr="00983BAF">
              <w:rPr>
                <w:color w:val="000000"/>
                <w:sz w:val="22"/>
                <w:szCs w:val="22"/>
              </w:rPr>
              <w:t>/</w:t>
            </w:r>
          </w:p>
          <w:p w:rsidR="000D4EB8" w:rsidRPr="00983BAF" w:rsidRDefault="000D4EB8">
            <w:pPr>
              <w:spacing w:line="360" w:lineRule="auto"/>
              <w:ind w:left="1033"/>
              <w:jc w:val="both"/>
              <w:rPr>
                <w:color w:val="000000"/>
                <w:sz w:val="22"/>
                <w:szCs w:val="22"/>
              </w:rPr>
            </w:pPr>
          </w:p>
          <w:p w:rsidR="000D4EB8" w:rsidRPr="00983BAF" w:rsidRDefault="00E166A1">
            <w:pPr>
              <w:spacing w:line="360" w:lineRule="auto"/>
              <w:ind w:left="1033"/>
              <w:jc w:val="both"/>
              <w:rPr>
                <w:color w:val="000000"/>
                <w:sz w:val="22"/>
                <w:szCs w:val="22"/>
              </w:rPr>
            </w:pPr>
            <w:r w:rsidRPr="00983BAF">
              <w:rPr>
                <w:color w:val="000000"/>
                <w:sz w:val="22"/>
                <w:szCs w:val="22"/>
              </w:rPr>
              <w:t>___________________/В.В.Шипулин/</w:t>
            </w:r>
          </w:p>
          <w:p w:rsidR="000D4EB8" w:rsidRPr="00983BAF" w:rsidRDefault="000D4EB8">
            <w:pPr>
              <w:spacing w:line="360" w:lineRule="auto"/>
              <w:ind w:left="1033"/>
              <w:jc w:val="both"/>
              <w:rPr>
                <w:color w:val="000000"/>
                <w:sz w:val="22"/>
                <w:szCs w:val="22"/>
              </w:rPr>
            </w:pPr>
          </w:p>
          <w:p w:rsidR="000D4EB8" w:rsidRPr="00983BAF" w:rsidRDefault="00E166A1">
            <w:pPr>
              <w:spacing w:line="360" w:lineRule="auto"/>
              <w:ind w:left="1033"/>
              <w:jc w:val="both"/>
              <w:rPr>
                <w:color w:val="000000"/>
                <w:sz w:val="22"/>
                <w:szCs w:val="22"/>
              </w:rPr>
            </w:pPr>
            <w:r w:rsidRPr="00983BAF">
              <w:rPr>
                <w:color w:val="000000"/>
                <w:sz w:val="22"/>
                <w:szCs w:val="22"/>
              </w:rPr>
              <w:t>___________________/</w:t>
            </w:r>
            <w:r w:rsidR="007D66AC" w:rsidRPr="00983BAF">
              <w:rPr>
                <w:color w:val="000000"/>
                <w:sz w:val="22"/>
                <w:szCs w:val="22"/>
              </w:rPr>
              <w:t>О.О.Роженко</w:t>
            </w:r>
            <w:r w:rsidRPr="00983BAF">
              <w:rPr>
                <w:color w:val="000000"/>
                <w:sz w:val="22"/>
                <w:szCs w:val="22"/>
              </w:rPr>
              <w:t>/</w:t>
            </w:r>
          </w:p>
          <w:p w:rsidR="000D4EB8" w:rsidRPr="00983BAF" w:rsidRDefault="000D4EB8">
            <w:pPr>
              <w:spacing w:line="360" w:lineRule="auto"/>
              <w:ind w:left="1033"/>
              <w:jc w:val="both"/>
              <w:rPr>
                <w:color w:val="000000"/>
                <w:sz w:val="22"/>
                <w:szCs w:val="22"/>
              </w:rPr>
            </w:pPr>
          </w:p>
          <w:p w:rsidR="000D4EB8" w:rsidRPr="00983BAF" w:rsidRDefault="00E166A1">
            <w:pPr>
              <w:spacing w:line="360" w:lineRule="auto"/>
              <w:ind w:left="1033"/>
              <w:jc w:val="both"/>
              <w:rPr>
                <w:color w:val="000000"/>
                <w:sz w:val="22"/>
                <w:szCs w:val="22"/>
              </w:rPr>
            </w:pPr>
            <w:r w:rsidRPr="00983BAF">
              <w:rPr>
                <w:color w:val="000000"/>
                <w:sz w:val="22"/>
                <w:szCs w:val="22"/>
              </w:rPr>
              <w:t>___________________/</w:t>
            </w:r>
            <w:r w:rsidR="007D66AC" w:rsidRPr="00983BAF">
              <w:rPr>
                <w:color w:val="000000"/>
                <w:sz w:val="22"/>
                <w:szCs w:val="22"/>
              </w:rPr>
              <w:t>Ю.Н.Саханенко</w:t>
            </w:r>
            <w:r w:rsidRPr="00983BAF">
              <w:rPr>
                <w:color w:val="000000"/>
                <w:sz w:val="22"/>
                <w:szCs w:val="22"/>
              </w:rPr>
              <w:t>/</w:t>
            </w:r>
          </w:p>
          <w:p w:rsidR="000D4EB8" w:rsidRPr="00983BAF" w:rsidRDefault="000D4EB8">
            <w:pPr>
              <w:spacing w:line="360" w:lineRule="auto"/>
              <w:ind w:left="1033"/>
              <w:jc w:val="both"/>
              <w:rPr>
                <w:color w:val="000000"/>
                <w:sz w:val="22"/>
                <w:szCs w:val="22"/>
              </w:rPr>
            </w:pPr>
          </w:p>
          <w:p w:rsidR="000D4EB8" w:rsidRPr="00983BAF" w:rsidRDefault="00E166A1">
            <w:pPr>
              <w:spacing w:line="360" w:lineRule="auto"/>
              <w:ind w:left="1033"/>
              <w:jc w:val="both"/>
              <w:rPr>
                <w:color w:val="000000"/>
                <w:sz w:val="22"/>
                <w:szCs w:val="22"/>
              </w:rPr>
            </w:pPr>
            <w:r w:rsidRPr="00983BAF">
              <w:rPr>
                <w:color w:val="000000"/>
                <w:sz w:val="22"/>
                <w:szCs w:val="22"/>
              </w:rPr>
              <w:t>___________________/А.</w:t>
            </w:r>
            <w:r w:rsidR="007D66AC" w:rsidRPr="00983BAF">
              <w:rPr>
                <w:color w:val="000000"/>
                <w:sz w:val="22"/>
                <w:szCs w:val="22"/>
              </w:rPr>
              <w:t>П.Смольняков</w:t>
            </w:r>
            <w:r w:rsidRPr="00983BAF">
              <w:rPr>
                <w:color w:val="000000"/>
                <w:sz w:val="22"/>
                <w:szCs w:val="22"/>
              </w:rPr>
              <w:t>/</w:t>
            </w:r>
          </w:p>
          <w:p w:rsidR="00184B70" w:rsidRPr="00983BAF" w:rsidRDefault="00184B70">
            <w:pPr>
              <w:spacing w:line="360" w:lineRule="auto"/>
              <w:ind w:left="1033"/>
              <w:jc w:val="both"/>
              <w:rPr>
                <w:color w:val="000000"/>
                <w:sz w:val="22"/>
                <w:szCs w:val="22"/>
              </w:rPr>
            </w:pPr>
          </w:p>
          <w:p w:rsidR="00184B70" w:rsidRPr="00983BAF" w:rsidRDefault="00562671">
            <w:pPr>
              <w:spacing w:line="360" w:lineRule="auto"/>
              <w:ind w:left="1033"/>
              <w:jc w:val="both"/>
              <w:rPr>
                <w:color w:val="000000"/>
                <w:sz w:val="22"/>
                <w:szCs w:val="22"/>
              </w:rPr>
            </w:pPr>
            <w:r>
              <w:rPr>
                <w:color w:val="000000"/>
                <w:sz w:val="22"/>
                <w:szCs w:val="22"/>
              </w:rPr>
              <w:t>___________________/А</w:t>
            </w:r>
            <w:r w:rsidR="00184B70" w:rsidRPr="00983BAF">
              <w:rPr>
                <w:color w:val="000000"/>
                <w:sz w:val="22"/>
                <w:szCs w:val="22"/>
              </w:rPr>
              <w:t>.В.</w:t>
            </w:r>
            <w:r>
              <w:rPr>
                <w:color w:val="000000"/>
                <w:sz w:val="22"/>
                <w:szCs w:val="22"/>
              </w:rPr>
              <w:t>Бредец</w:t>
            </w:r>
            <w:r w:rsidR="00184B70" w:rsidRPr="00983BAF">
              <w:rPr>
                <w:color w:val="000000"/>
                <w:sz w:val="22"/>
                <w:szCs w:val="22"/>
              </w:rPr>
              <w:t>/</w:t>
            </w:r>
          </w:p>
          <w:p w:rsidR="000D4EB8" w:rsidRPr="00983BAF" w:rsidRDefault="000D4EB8">
            <w:pPr>
              <w:ind w:left="-4021"/>
              <w:rPr>
                <w:color w:val="000000"/>
                <w:sz w:val="22"/>
                <w:szCs w:val="22"/>
              </w:rPr>
            </w:pPr>
          </w:p>
          <w:p w:rsidR="000D4EB8" w:rsidRDefault="00E166A1">
            <w:pPr>
              <w:spacing w:line="360" w:lineRule="auto"/>
              <w:ind w:left="1033"/>
              <w:jc w:val="both"/>
              <w:rPr>
                <w:color w:val="000000"/>
                <w:sz w:val="22"/>
                <w:szCs w:val="22"/>
              </w:rPr>
            </w:pPr>
            <w:r w:rsidRPr="00983BAF">
              <w:rPr>
                <w:color w:val="000000"/>
                <w:sz w:val="22"/>
                <w:szCs w:val="22"/>
              </w:rPr>
              <w:t>___________________/М.Л.Андреева/</w:t>
            </w:r>
          </w:p>
          <w:p w:rsidR="00CA601B" w:rsidRDefault="00CA601B">
            <w:pPr>
              <w:spacing w:line="360" w:lineRule="auto"/>
              <w:ind w:left="1033"/>
              <w:jc w:val="both"/>
              <w:rPr>
                <w:color w:val="000000"/>
                <w:sz w:val="22"/>
                <w:szCs w:val="22"/>
              </w:rPr>
            </w:pPr>
          </w:p>
          <w:p w:rsidR="00CA601B" w:rsidRDefault="00CA601B">
            <w:pPr>
              <w:spacing w:line="360" w:lineRule="auto"/>
              <w:ind w:left="1033"/>
              <w:jc w:val="both"/>
              <w:rPr>
                <w:color w:val="000000"/>
                <w:sz w:val="22"/>
                <w:szCs w:val="22"/>
              </w:rPr>
            </w:pPr>
          </w:p>
        </w:tc>
        <w:tc>
          <w:tcPr>
            <w:tcW w:w="4192" w:type="dxa"/>
            <w:gridSpan w:val="2"/>
            <w:tcBorders>
              <w:left w:val="nil"/>
            </w:tcBorders>
            <w:tcMar>
              <w:top w:w="75" w:type="dxa"/>
              <w:left w:w="75" w:type="dxa"/>
              <w:bottom w:w="75" w:type="dxa"/>
              <w:right w:w="450" w:type="dxa"/>
            </w:tcMar>
          </w:tcPr>
          <w:p w:rsidR="000D4EB8" w:rsidRDefault="000D4EB8">
            <w:pPr>
              <w:jc w:val="both"/>
              <w:rPr>
                <w:color w:val="000000"/>
                <w:sz w:val="22"/>
                <w:szCs w:val="22"/>
              </w:rPr>
            </w:pPr>
          </w:p>
          <w:p w:rsidR="000D4EB8" w:rsidRDefault="000D4EB8">
            <w:pPr>
              <w:rPr>
                <w:color w:val="000000"/>
                <w:sz w:val="22"/>
                <w:szCs w:val="22"/>
              </w:rPr>
            </w:pPr>
          </w:p>
          <w:p w:rsidR="000D4EB8" w:rsidRDefault="000D4EB8">
            <w:pPr>
              <w:rPr>
                <w:color w:val="000000"/>
                <w:sz w:val="22"/>
                <w:szCs w:val="22"/>
              </w:rPr>
            </w:pPr>
          </w:p>
          <w:p w:rsidR="000D4EB8" w:rsidRDefault="000D4EB8">
            <w:pPr>
              <w:rPr>
                <w:color w:val="000000"/>
                <w:sz w:val="22"/>
                <w:szCs w:val="22"/>
              </w:rPr>
            </w:pPr>
          </w:p>
          <w:p w:rsidR="000D4EB8" w:rsidRDefault="000D4EB8">
            <w:pPr>
              <w:rPr>
                <w:color w:val="000000"/>
                <w:sz w:val="22"/>
                <w:szCs w:val="22"/>
              </w:rPr>
            </w:pPr>
          </w:p>
          <w:p w:rsidR="000D4EB8" w:rsidRDefault="000D4EB8">
            <w:pPr>
              <w:rPr>
                <w:color w:val="000000"/>
                <w:sz w:val="22"/>
                <w:szCs w:val="22"/>
              </w:rPr>
            </w:pPr>
          </w:p>
          <w:p w:rsidR="000D4EB8" w:rsidRDefault="000D4EB8">
            <w:pPr>
              <w:rPr>
                <w:color w:val="000000"/>
                <w:sz w:val="22"/>
                <w:szCs w:val="22"/>
              </w:rPr>
            </w:pPr>
          </w:p>
        </w:tc>
        <w:tc>
          <w:tcPr>
            <w:tcW w:w="6912" w:type="dxa"/>
            <w:gridSpan w:val="2"/>
          </w:tcPr>
          <w:p w:rsidR="000D4EB8" w:rsidRDefault="000D4EB8">
            <w:pPr>
              <w:jc w:val="both"/>
              <w:rPr>
                <w:color w:val="000000"/>
                <w:sz w:val="22"/>
                <w:szCs w:val="22"/>
              </w:rPr>
            </w:pPr>
          </w:p>
        </w:tc>
      </w:tr>
    </w:tbl>
    <w:p w:rsidR="000D4EB8" w:rsidRDefault="000D4EB8">
      <w:pPr>
        <w:pBdr>
          <w:top w:val="nil"/>
          <w:left w:val="nil"/>
          <w:bottom w:val="nil"/>
          <w:right w:val="nil"/>
          <w:between w:val="nil"/>
        </w:pBdr>
        <w:jc w:val="both"/>
        <w:rPr>
          <w:color w:val="000000"/>
          <w:sz w:val="22"/>
          <w:szCs w:val="22"/>
        </w:rPr>
      </w:pPr>
    </w:p>
    <w:p w:rsidR="000D4EB8" w:rsidRDefault="000D4EB8">
      <w:pPr>
        <w:pBdr>
          <w:top w:val="nil"/>
          <w:left w:val="nil"/>
          <w:bottom w:val="nil"/>
          <w:right w:val="nil"/>
          <w:between w:val="nil"/>
        </w:pBdr>
        <w:jc w:val="both"/>
        <w:rPr>
          <w:color w:val="000000"/>
          <w:sz w:val="22"/>
          <w:szCs w:val="22"/>
        </w:rPr>
      </w:pPr>
    </w:p>
    <w:p w:rsidR="000D4EB8" w:rsidRDefault="000D4EB8">
      <w:pPr>
        <w:pBdr>
          <w:top w:val="nil"/>
          <w:left w:val="nil"/>
          <w:bottom w:val="nil"/>
          <w:right w:val="nil"/>
          <w:between w:val="nil"/>
        </w:pBdr>
        <w:jc w:val="both"/>
        <w:rPr>
          <w:color w:val="000000"/>
          <w:sz w:val="22"/>
          <w:szCs w:val="22"/>
        </w:rPr>
      </w:pPr>
    </w:p>
    <w:p w:rsidR="002E1800" w:rsidRDefault="002E1800">
      <w:pPr>
        <w:pBdr>
          <w:top w:val="nil"/>
          <w:left w:val="nil"/>
          <w:bottom w:val="nil"/>
          <w:right w:val="nil"/>
          <w:between w:val="nil"/>
        </w:pBdr>
        <w:jc w:val="both"/>
        <w:rPr>
          <w:color w:val="000000"/>
          <w:sz w:val="22"/>
          <w:szCs w:val="22"/>
        </w:rPr>
      </w:pPr>
    </w:p>
    <w:sectPr w:rsidR="002E1800" w:rsidSect="00BA2050">
      <w:headerReference w:type="default" r:id="rId11"/>
      <w:pgSz w:w="11905" w:h="16838"/>
      <w:pgMar w:top="737" w:right="281" w:bottom="1276" w:left="1134" w:header="34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391" w:rsidRDefault="00313391">
      <w:r>
        <w:separator/>
      </w:r>
    </w:p>
  </w:endnote>
  <w:endnote w:type="continuationSeparator" w:id="0">
    <w:p w:rsidR="00313391" w:rsidRDefault="00313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Robo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391" w:rsidRDefault="00313391">
      <w:r>
        <w:separator/>
      </w:r>
    </w:p>
  </w:footnote>
  <w:footnote w:type="continuationSeparator" w:id="0">
    <w:p w:rsidR="00313391" w:rsidRDefault="00313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391" w:rsidRDefault="00313391">
    <w:pPr>
      <w:tabs>
        <w:tab w:val="center" w:pos="4677"/>
        <w:tab w:val="right" w:pos="9355"/>
      </w:tabs>
      <w:ind w:firstLine="567"/>
      <w:jc w:val="both"/>
      <w:rPr>
        <w:sz w:val="22"/>
        <w:szCs w:val="22"/>
      </w:rPr>
    </w:pPr>
  </w:p>
  <w:p w:rsidR="00313391" w:rsidRDefault="00313391">
    <w:pPr>
      <w:tabs>
        <w:tab w:val="center" w:pos="4677"/>
        <w:tab w:val="right" w:pos="9355"/>
      </w:tabs>
      <w:ind w:firstLine="567"/>
      <w:jc w:val="both"/>
    </w:pPr>
  </w:p>
  <w:p w:rsidR="00313391" w:rsidRDefault="00313391">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0560D7">
      <w:rPr>
        <w:noProof/>
        <w:color w:val="000000"/>
      </w:rPr>
      <w:t>12</w:t>
    </w:r>
    <w:r>
      <w:rPr>
        <w:color w:val="00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03981"/>
    <w:multiLevelType w:val="multilevel"/>
    <w:tmpl w:val="ACB0678C"/>
    <w:lvl w:ilvl="0">
      <w:start w:val="1"/>
      <w:numFmt w:val="decimal"/>
      <w:lvlText w:val="%1."/>
      <w:lvlJc w:val="left"/>
      <w:pPr>
        <w:ind w:left="900" w:hanging="360"/>
      </w:pPr>
    </w:lvl>
    <w:lvl w:ilvl="1">
      <w:start w:val="1"/>
      <w:numFmt w:val="decimal"/>
      <w:lvlText w:val="%1.%2"/>
      <w:lvlJc w:val="left"/>
      <w:pPr>
        <w:ind w:left="536"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1">
    <w:nsid w:val="23883F3D"/>
    <w:multiLevelType w:val="multilevel"/>
    <w:tmpl w:val="822C4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C927377"/>
    <w:multiLevelType w:val="multilevel"/>
    <w:tmpl w:val="D6FC2F76"/>
    <w:lvl w:ilvl="0">
      <w:start w:val="1"/>
      <w:numFmt w:val="decimal"/>
      <w:lvlText w:val="%1."/>
      <w:lvlJc w:val="left"/>
      <w:pPr>
        <w:ind w:left="927" w:hanging="360"/>
      </w:pPr>
    </w:lvl>
    <w:lvl w:ilvl="1">
      <w:start w:val="3"/>
      <w:numFmt w:val="decimal"/>
      <w:lvlText w:val="%1.%2."/>
      <w:lvlJc w:val="left"/>
      <w:pPr>
        <w:ind w:left="927" w:hanging="360"/>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3">
    <w:nsid w:val="689E545D"/>
    <w:multiLevelType w:val="multilevel"/>
    <w:tmpl w:val="90603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D4EB8"/>
    <w:rsid w:val="00015330"/>
    <w:rsid w:val="00021416"/>
    <w:rsid w:val="0004040F"/>
    <w:rsid w:val="00041B74"/>
    <w:rsid w:val="00042869"/>
    <w:rsid w:val="000451EE"/>
    <w:rsid w:val="000560D7"/>
    <w:rsid w:val="000662A2"/>
    <w:rsid w:val="000D4EB8"/>
    <w:rsid w:val="000F34C7"/>
    <w:rsid w:val="00101C92"/>
    <w:rsid w:val="00103E92"/>
    <w:rsid w:val="00105E56"/>
    <w:rsid w:val="00113026"/>
    <w:rsid w:val="00124120"/>
    <w:rsid w:val="001274F8"/>
    <w:rsid w:val="001411C5"/>
    <w:rsid w:val="00145AC0"/>
    <w:rsid w:val="001506D4"/>
    <w:rsid w:val="001553C6"/>
    <w:rsid w:val="00160452"/>
    <w:rsid w:val="00171BA4"/>
    <w:rsid w:val="00172799"/>
    <w:rsid w:val="00184B70"/>
    <w:rsid w:val="0019453E"/>
    <w:rsid w:val="001C6EAE"/>
    <w:rsid w:val="001D78DC"/>
    <w:rsid w:val="001F75B3"/>
    <w:rsid w:val="00202286"/>
    <w:rsid w:val="00207D73"/>
    <w:rsid w:val="00222102"/>
    <w:rsid w:val="00227D03"/>
    <w:rsid w:val="002342F4"/>
    <w:rsid w:val="002401B5"/>
    <w:rsid w:val="002567FD"/>
    <w:rsid w:val="00267EF1"/>
    <w:rsid w:val="00272DD7"/>
    <w:rsid w:val="00286FF7"/>
    <w:rsid w:val="00290CCF"/>
    <w:rsid w:val="002C097A"/>
    <w:rsid w:val="002C7468"/>
    <w:rsid w:val="002D0E96"/>
    <w:rsid w:val="002E1800"/>
    <w:rsid w:val="002F4950"/>
    <w:rsid w:val="002F5BFA"/>
    <w:rsid w:val="00307BAD"/>
    <w:rsid w:val="003102D2"/>
    <w:rsid w:val="00313391"/>
    <w:rsid w:val="0032043F"/>
    <w:rsid w:val="00331CA0"/>
    <w:rsid w:val="00331D9A"/>
    <w:rsid w:val="00344236"/>
    <w:rsid w:val="00360157"/>
    <w:rsid w:val="00377E74"/>
    <w:rsid w:val="003800DC"/>
    <w:rsid w:val="00380402"/>
    <w:rsid w:val="00380C0B"/>
    <w:rsid w:val="003812FA"/>
    <w:rsid w:val="00393966"/>
    <w:rsid w:val="00397AD8"/>
    <w:rsid w:val="003A4C7F"/>
    <w:rsid w:val="003C6C42"/>
    <w:rsid w:val="003E587F"/>
    <w:rsid w:val="003E61CF"/>
    <w:rsid w:val="0041330C"/>
    <w:rsid w:val="00420581"/>
    <w:rsid w:val="0042098A"/>
    <w:rsid w:val="004256BA"/>
    <w:rsid w:val="00433ADC"/>
    <w:rsid w:val="00446A20"/>
    <w:rsid w:val="004471C5"/>
    <w:rsid w:val="00452B0F"/>
    <w:rsid w:val="00455F79"/>
    <w:rsid w:val="004567C1"/>
    <w:rsid w:val="0046417E"/>
    <w:rsid w:val="00480F99"/>
    <w:rsid w:val="00483D15"/>
    <w:rsid w:val="004A3082"/>
    <w:rsid w:val="004C2C43"/>
    <w:rsid w:val="004C321B"/>
    <w:rsid w:val="004C37F4"/>
    <w:rsid w:val="004E0894"/>
    <w:rsid w:val="00504309"/>
    <w:rsid w:val="00511307"/>
    <w:rsid w:val="00522A43"/>
    <w:rsid w:val="00525E27"/>
    <w:rsid w:val="00526835"/>
    <w:rsid w:val="00530F5A"/>
    <w:rsid w:val="00544DB9"/>
    <w:rsid w:val="0054564D"/>
    <w:rsid w:val="00562671"/>
    <w:rsid w:val="0057556B"/>
    <w:rsid w:val="005A6F1C"/>
    <w:rsid w:val="005B0544"/>
    <w:rsid w:val="005B2681"/>
    <w:rsid w:val="005B3C84"/>
    <w:rsid w:val="005B7686"/>
    <w:rsid w:val="005E516C"/>
    <w:rsid w:val="00602E58"/>
    <w:rsid w:val="00607A00"/>
    <w:rsid w:val="0061796D"/>
    <w:rsid w:val="00651EA9"/>
    <w:rsid w:val="006646A2"/>
    <w:rsid w:val="006803CD"/>
    <w:rsid w:val="00690CD1"/>
    <w:rsid w:val="006919D5"/>
    <w:rsid w:val="006C1F23"/>
    <w:rsid w:val="006D432C"/>
    <w:rsid w:val="006E1FB1"/>
    <w:rsid w:val="006E2DBB"/>
    <w:rsid w:val="00706D70"/>
    <w:rsid w:val="007134DD"/>
    <w:rsid w:val="00725354"/>
    <w:rsid w:val="00727FB9"/>
    <w:rsid w:val="007316D5"/>
    <w:rsid w:val="007648D6"/>
    <w:rsid w:val="007648D9"/>
    <w:rsid w:val="007659D6"/>
    <w:rsid w:val="0078486E"/>
    <w:rsid w:val="007A0EC6"/>
    <w:rsid w:val="007D66AC"/>
    <w:rsid w:val="007D7029"/>
    <w:rsid w:val="007E075C"/>
    <w:rsid w:val="007E6D19"/>
    <w:rsid w:val="007F003D"/>
    <w:rsid w:val="007F28F5"/>
    <w:rsid w:val="008073EA"/>
    <w:rsid w:val="00815C19"/>
    <w:rsid w:val="00821054"/>
    <w:rsid w:val="00832C31"/>
    <w:rsid w:val="008357EC"/>
    <w:rsid w:val="008657C0"/>
    <w:rsid w:val="00871C31"/>
    <w:rsid w:val="0087782E"/>
    <w:rsid w:val="00877BF7"/>
    <w:rsid w:val="00891AC7"/>
    <w:rsid w:val="00895841"/>
    <w:rsid w:val="008B0CAD"/>
    <w:rsid w:val="008B3CC9"/>
    <w:rsid w:val="008C5A8A"/>
    <w:rsid w:val="008D791A"/>
    <w:rsid w:val="008F33FF"/>
    <w:rsid w:val="008F56EF"/>
    <w:rsid w:val="009018DE"/>
    <w:rsid w:val="00913E1F"/>
    <w:rsid w:val="00921F3A"/>
    <w:rsid w:val="00925702"/>
    <w:rsid w:val="0092635A"/>
    <w:rsid w:val="00936A78"/>
    <w:rsid w:val="0094553C"/>
    <w:rsid w:val="00983BAF"/>
    <w:rsid w:val="00995B9E"/>
    <w:rsid w:val="009964AB"/>
    <w:rsid w:val="00996E21"/>
    <w:rsid w:val="009A4058"/>
    <w:rsid w:val="009D6FD7"/>
    <w:rsid w:val="009F1148"/>
    <w:rsid w:val="009F7869"/>
    <w:rsid w:val="00A1057A"/>
    <w:rsid w:val="00A205CB"/>
    <w:rsid w:val="00A241C9"/>
    <w:rsid w:val="00A30A3D"/>
    <w:rsid w:val="00A548FB"/>
    <w:rsid w:val="00A57016"/>
    <w:rsid w:val="00A607A7"/>
    <w:rsid w:val="00A65B73"/>
    <w:rsid w:val="00A828B1"/>
    <w:rsid w:val="00A83536"/>
    <w:rsid w:val="00AA1576"/>
    <w:rsid w:val="00AA43AD"/>
    <w:rsid w:val="00AB1A59"/>
    <w:rsid w:val="00AD3DB6"/>
    <w:rsid w:val="00AD63B8"/>
    <w:rsid w:val="00AD7ED2"/>
    <w:rsid w:val="00B1273B"/>
    <w:rsid w:val="00B25187"/>
    <w:rsid w:val="00B276AE"/>
    <w:rsid w:val="00B42CAE"/>
    <w:rsid w:val="00B57D59"/>
    <w:rsid w:val="00B6148E"/>
    <w:rsid w:val="00B72A02"/>
    <w:rsid w:val="00B8529C"/>
    <w:rsid w:val="00BA2050"/>
    <w:rsid w:val="00BD2A86"/>
    <w:rsid w:val="00BD6E53"/>
    <w:rsid w:val="00BE252F"/>
    <w:rsid w:val="00BF29AD"/>
    <w:rsid w:val="00BF7793"/>
    <w:rsid w:val="00C164E3"/>
    <w:rsid w:val="00C272F4"/>
    <w:rsid w:val="00C3226A"/>
    <w:rsid w:val="00C34864"/>
    <w:rsid w:val="00C53B36"/>
    <w:rsid w:val="00C640F2"/>
    <w:rsid w:val="00C97C52"/>
    <w:rsid w:val="00CA49CE"/>
    <w:rsid w:val="00CA601B"/>
    <w:rsid w:val="00CD07AD"/>
    <w:rsid w:val="00CD3493"/>
    <w:rsid w:val="00CD78CA"/>
    <w:rsid w:val="00CE68D2"/>
    <w:rsid w:val="00D42EDD"/>
    <w:rsid w:val="00D479D5"/>
    <w:rsid w:val="00D64B55"/>
    <w:rsid w:val="00DB4A28"/>
    <w:rsid w:val="00DB5D95"/>
    <w:rsid w:val="00DF0682"/>
    <w:rsid w:val="00E0420B"/>
    <w:rsid w:val="00E166A1"/>
    <w:rsid w:val="00E2035B"/>
    <w:rsid w:val="00E23DDA"/>
    <w:rsid w:val="00E331F5"/>
    <w:rsid w:val="00E466ED"/>
    <w:rsid w:val="00E70972"/>
    <w:rsid w:val="00E831FB"/>
    <w:rsid w:val="00EA26BF"/>
    <w:rsid w:val="00EA5AFB"/>
    <w:rsid w:val="00EC7929"/>
    <w:rsid w:val="00EF0DAF"/>
    <w:rsid w:val="00EF40E5"/>
    <w:rsid w:val="00F2052E"/>
    <w:rsid w:val="00F32212"/>
    <w:rsid w:val="00F50469"/>
    <w:rsid w:val="00F61BB7"/>
    <w:rsid w:val="00F86CB4"/>
    <w:rsid w:val="00F91F64"/>
    <w:rsid w:val="00F94636"/>
    <w:rsid w:val="00F9703E"/>
    <w:rsid w:val="00FA36FE"/>
    <w:rsid w:val="00FA7CFD"/>
    <w:rsid w:val="00FC3CC9"/>
    <w:rsid w:val="00FD7975"/>
    <w:rsid w:val="00FF0974"/>
    <w:rsid w:val="00FF0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72F4"/>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jc w:val="center"/>
      <w:outlineLvl w:val="2"/>
    </w:pPr>
    <w:rPr>
      <w:b/>
      <w:sz w:val="24"/>
      <w:szCs w:val="24"/>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List Paragraph"/>
    <w:basedOn w:val="a"/>
    <w:uiPriority w:val="34"/>
    <w:qFormat/>
    <w:rsid w:val="001F75B3"/>
    <w:pPr>
      <w:ind w:left="720"/>
      <w:contextualSpacing/>
    </w:pPr>
  </w:style>
  <w:style w:type="paragraph" w:customStyle="1" w:styleId="ConsPlusNormal">
    <w:name w:val="ConsPlusNormal"/>
    <w:rsid w:val="001F75B3"/>
    <w:pPr>
      <w:autoSpaceDE w:val="0"/>
      <w:autoSpaceDN w:val="0"/>
      <w:adjustRightInd w:val="0"/>
    </w:pPr>
    <w:rPr>
      <w:rFonts w:ascii="Arial" w:eastAsia="Calibri" w:hAnsi="Arial" w:cs="Arial"/>
      <w:lang w:eastAsia="en-US"/>
    </w:rPr>
  </w:style>
  <w:style w:type="character" w:styleId="af0">
    <w:name w:val="Hyperlink"/>
    <w:basedOn w:val="a0"/>
    <w:uiPriority w:val="99"/>
    <w:unhideWhenUsed/>
    <w:rsid w:val="00105E56"/>
    <w:rPr>
      <w:color w:val="0000FF" w:themeColor="hyperlink"/>
      <w:u w:val="single"/>
    </w:rPr>
  </w:style>
  <w:style w:type="paragraph" w:styleId="af1">
    <w:name w:val="Balloon Text"/>
    <w:basedOn w:val="a"/>
    <w:link w:val="af2"/>
    <w:uiPriority w:val="99"/>
    <w:semiHidden/>
    <w:unhideWhenUsed/>
    <w:rsid w:val="00F94636"/>
    <w:rPr>
      <w:rFonts w:ascii="Tahoma" w:hAnsi="Tahoma" w:cs="Tahoma"/>
      <w:sz w:val="16"/>
      <w:szCs w:val="16"/>
    </w:rPr>
  </w:style>
  <w:style w:type="character" w:customStyle="1" w:styleId="af2">
    <w:name w:val="Текст выноски Знак"/>
    <w:basedOn w:val="a0"/>
    <w:link w:val="af1"/>
    <w:uiPriority w:val="99"/>
    <w:semiHidden/>
    <w:rsid w:val="00F94636"/>
    <w:rPr>
      <w:rFonts w:ascii="Tahoma" w:hAnsi="Tahoma" w:cs="Tahoma"/>
      <w:sz w:val="16"/>
      <w:szCs w:val="16"/>
    </w:rPr>
  </w:style>
  <w:style w:type="character" w:styleId="af3">
    <w:name w:val="annotation reference"/>
    <w:basedOn w:val="a0"/>
    <w:uiPriority w:val="99"/>
    <w:semiHidden/>
    <w:unhideWhenUsed/>
    <w:rsid w:val="008C5A8A"/>
    <w:rPr>
      <w:sz w:val="16"/>
      <w:szCs w:val="16"/>
    </w:rPr>
  </w:style>
  <w:style w:type="paragraph" w:styleId="af4">
    <w:name w:val="annotation text"/>
    <w:basedOn w:val="a"/>
    <w:link w:val="af5"/>
    <w:uiPriority w:val="99"/>
    <w:semiHidden/>
    <w:unhideWhenUsed/>
    <w:rsid w:val="008C5A8A"/>
    <w:pPr>
      <w:spacing w:after="160"/>
    </w:pPr>
    <w:rPr>
      <w:rFonts w:asciiTheme="minorHAnsi" w:eastAsiaTheme="minorHAnsi" w:hAnsiTheme="minorHAnsi" w:cstheme="minorBidi"/>
      <w:lang w:eastAsia="en-US"/>
    </w:rPr>
  </w:style>
  <w:style w:type="character" w:customStyle="1" w:styleId="af5">
    <w:name w:val="Текст примечания Знак"/>
    <w:basedOn w:val="a0"/>
    <w:link w:val="af4"/>
    <w:uiPriority w:val="99"/>
    <w:semiHidden/>
    <w:rsid w:val="008C5A8A"/>
    <w:rPr>
      <w:rFonts w:asciiTheme="minorHAnsi" w:eastAsiaTheme="minorHAnsi" w:hAnsiTheme="minorHAnsi" w:cstheme="minorBidi"/>
      <w:lang w:eastAsia="en-US"/>
    </w:rPr>
  </w:style>
  <w:style w:type="character" w:customStyle="1" w:styleId="af6">
    <w:name w:val="Цветовое выделение для Нормальный"/>
    <w:basedOn w:val="a0"/>
    <w:uiPriority w:val="99"/>
    <w:rsid w:val="00A607A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72F4"/>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jc w:val="center"/>
      <w:outlineLvl w:val="2"/>
    </w:pPr>
    <w:rPr>
      <w:b/>
      <w:sz w:val="24"/>
      <w:szCs w:val="24"/>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List Paragraph"/>
    <w:basedOn w:val="a"/>
    <w:uiPriority w:val="34"/>
    <w:qFormat/>
    <w:rsid w:val="001F75B3"/>
    <w:pPr>
      <w:ind w:left="720"/>
      <w:contextualSpacing/>
    </w:pPr>
  </w:style>
  <w:style w:type="paragraph" w:customStyle="1" w:styleId="ConsPlusNormal">
    <w:name w:val="ConsPlusNormal"/>
    <w:rsid w:val="001F75B3"/>
    <w:pPr>
      <w:autoSpaceDE w:val="0"/>
      <w:autoSpaceDN w:val="0"/>
      <w:adjustRightInd w:val="0"/>
    </w:pPr>
    <w:rPr>
      <w:rFonts w:ascii="Arial" w:eastAsia="Calibri" w:hAnsi="Arial" w:cs="Arial"/>
      <w:lang w:eastAsia="en-US"/>
    </w:rPr>
  </w:style>
  <w:style w:type="character" w:styleId="af0">
    <w:name w:val="Hyperlink"/>
    <w:basedOn w:val="a0"/>
    <w:uiPriority w:val="99"/>
    <w:unhideWhenUsed/>
    <w:rsid w:val="00105E56"/>
    <w:rPr>
      <w:color w:val="0000FF" w:themeColor="hyperlink"/>
      <w:u w:val="single"/>
    </w:rPr>
  </w:style>
  <w:style w:type="paragraph" w:styleId="af1">
    <w:name w:val="Balloon Text"/>
    <w:basedOn w:val="a"/>
    <w:link w:val="af2"/>
    <w:uiPriority w:val="99"/>
    <w:semiHidden/>
    <w:unhideWhenUsed/>
    <w:rsid w:val="00F94636"/>
    <w:rPr>
      <w:rFonts w:ascii="Tahoma" w:hAnsi="Tahoma" w:cs="Tahoma"/>
      <w:sz w:val="16"/>
      <w:szCs w:val="16"/>
    </w:rPr>
  </w:style>
  <w:style w:type="character" w:customStyle="1" w:styleId="af2">
    <w:name w:val="Текст выноски Знак"/>
    <w:basedOn w:val="a0"/>
    <w:link w:val="af1"/>
    <w:uiPriority w:val="99"/>
    <w:semiHidden/>
    <w:rsid w:val="00F94636"/>
    <w:rPr>
      <w:rFonts w:ascii="Tahoma" w:hAnsi="Tahoma" w:cs="Tahoma"/>
      <w:sz w:val="16"/>
      <w:szCs w:val="16"/>
    </w:rPr>
  </w:style>
  <w:style w:type="character" w:styleId="af3">
    <w:name w:val="annotation reference"/>
    <w:basedOn w:val="a0"/>
    <w:uiPriority w:val="99"/>
    <w:semiHidden/>
    <w:unhideWhenUsed/>
    <w:rsid w:val="008C5A8A"/>
    <w:rPr>
      <w:sz w:val="16"/>
      <w:szCs w:val="16"/>
    </w:rPr>
  </w:style>
  <w:style w:type="paragraph" w:styleId="af4">
    <w:name w:val="annotation text"/>
    <w:basedOn w:val="a"/>
    <w:link w:val="af5"/>
    <w:uiPriority w:val="99"/>
    <w:semiHidden/>
    <w:unhideWhenUsed/>
    <w:rsid w:val="008C5A8A"/>
    <w:pPr>
      <w:spacing w:after="160"/>
    </w:pPr>
    <w:rPr>
      <w:rFonts w:asciiTheme="minorHAnsi" w:eastAsiaTheme="minorHAnsi" w:hAnsiTheme="minorHAnsi" w:cstheme="minorBidi"/>
      <w:lang w:eastAsia="en-US"/>
    </w:rPr>
  </w:style>
  <w:style w:type="character" w:customStyle="1" w:styleId="af5">
    <w:name w:val="Текст примечания Знак"/>
    <w:basedOn w:val="a0"/>
    <w:link w:val="af4"/>
    <w:uiPriority w:val="99"/>
    <w:semiHidden/>
    <w:rsid w:val="008C5A8A"/>
    <w:rPr>
      <w:rFonts w:asciiTheme="minorHAnsi" w:eastAsiaTheme="minorHAnsi" w:hAnsiTheme="minorHAnsi" w:cstheme="minorBidi"/>
      <w:lang w:eastAsia="en-US"/>
    </w:rPr>
  </w:style>
  <w:style w:type="character" w:customStyle="1" w:styleId="af6">
    <w:name w:val="Цветовое выделение для Нормальный"/>
    <w:basedOn w:val="a0"/>
    <w:uiPriority w:val="99"/>
    <w:rsid w:val="00A607A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3369">
      <w:bodyDiv w:val="1"/>
      <w:marLeft w:val="0"/>
      <w:marRight w:val="0"/>
      <w:marTop w:val="0"/>
      <w:marBottom w:val="0"/>
      <w:divBdr>
        <w:top w:val="none" w:sz="0" w:space="0" w:color="auto"/>
        <w:left w:val="none" w:sz="0" w:space="0" w:color="auto"/>
        <w:bottom w:val="none" w:sz="0" w:space="0" w:color="auto"/>
        <w:right w:val="none" w:sz="0" w:space="0" w:color="auto"/>
      </w:divBdr>
    </w:div>
    <w:div w:id="406223739">
      <w:bodyDiv w:val="1"/>
      <w:marLeft w:val="0"/>
      <w:marRight w:val="0"/>
      <w:marTop w:val="0"/>
      <w:marBottom w:val="0"/>
      <w:divBdr>
        <w:top w:val="none" w:sz="0" w:space="0" w:color="auto"/>
        <w:left w:val="none" w:sz="0" w:space="0" w:color="auto"/>
        <w:bottom w:val="none" w:sz="0" w:space="0" w:color="auto"/>
        <w:right w:val="none" w:sz="0" w:space="0" w:color="auto"/>
      </w:divBdr>
    </w:div>
    <w:div w:id="1120949643">
      <w:bodyDiv w:val="1"/>
      <w:marLeft w:val="0"/>
      <w:marRight w:val="0"/>
      <w:marTop w:val="0"/>
      <w:marBottom w:val="0"/>
      <w:divBdr>
        <w:top w:val="none" w:sz="0" w:space="0" w:color="auto"/>
        <w:left w:val="none" w:sz="0" w:space="0" w:color="auto"/>
        <w:bottom w:val="none" w:sz="0" w:space="0" w:color="auto"/>
        <w:right w:val="none" w:sz="0" w:space="0" w:color="auto"/>
      </w:divBdr>
    </w:div>
    <w:div w:id="1139104147">
      <w:bodyDiv w:val="1"/>
      <w:marLeft w:val="0"/>
      <w:marRight w:val="0"/>
      <w:marTop w:val="0"/>
      <w:marBottom w:val="0"/>
      <w:divBdr>
        <w:top w:val="none" w:sz="0" w:space="0" w:color="auto"/>
        <w:left w:val="none" w:sz="0" w:space="0" w:color="auto"/>
        <w:bottom w:val="none" w:sz="0" w:space="0" w:color="auto"/>
        <w:right w:val="none" w:sz="0" w:space="0" w:color="auto"/>
      </w:divBdr>
    </w:div>
    <w:div w:id="1223372816">
      <w:bodyDiv w:val="1"/>
      <w:marLeft w:val="0"/>
      <w:marRight w:val="0"/>
      <w:marTop w:val="0"/>
      <w:marBottom w:val="0"/>
      <w:divBdr>
        <w:top w:val="none" w:sz="0" w:space="0" w:color="auto"/>
        <w:left w:val="none" w:sz="0" w:space="0" w:color="auto"/>
        <w:bottom w:val="none" w:sz="0" w:space="0" w:color="auto"/>
        <w:right w:val="none" w:sz="0" w:space="0" w:color="auto"/>
      </w:divBdr>
    </w:div>
    <w:div w:id="1437404967">
      <w:bodyDiv w:val="1"/>
      <w:marLeft w:val="0"/>
      <w:marRight w:val="0"/>
      <w:marTop w:val="0"/>
      <w:marBottom w:val="0"/>
      <w:divBdr>
        <w:top w:val="none" w:sz="0" w:space="0" w:color="auto"/>
        <w:left w:val="none" w:sz="0" w:space="0" w:color="auto"/>
        <w:bottom w:val="none" w:sz="0" w:space="0" w:color="auto"/>
        <w:right w:val="none" w:sz="0" w:space="0" w:color="auto"/>
      </w:divBdr>
    </w:div>
    <w:div w:id="1643467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5253</Words>
  <Characters>29948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Марина Леонидовна</dc:creator>
  <cp:lastModifiedBy>Пользователь Windows</cp:lastModifiedBy>
  <cp:revision>12</cp:revision>
  <cp:lastPrinted>2021-03-31T12:47:00Z</cp:lastPrinted>
  <dcterms:created xsi:type="dcterms:W3CDTF">2021-03-29T06:09:00Z</dcterms:created>
  <dcterms:modified xsi:type="dcterms:W3CDTF">2021-03-31T13:01:00Z</dcterms:modified>
</cp:coreProperties>
</file>