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0F6CCC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1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532/А/Фс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C0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B893DE0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125" w:rsidRPr="008B0125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8923D0B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01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A4A8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F4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DB1906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0125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C752A2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B0125" w:rsidRPr="009E2716">
        <w:rPr>
          <w:rFonts w:ascii="Times New Roman" w:hAnsi="Times New Roman"/>
          <w:sz w:val="24"/>
        </w:rPr>
        <w:t>ремонт фасада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5D780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F4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B01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B012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B0125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5E89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0125" w:rsidRPr="008B0125">
        <w:rPr>
          <w:rFonts w:ascii="Times New Roman" w:hAnsi="Times New Roman" w:cs="Times New Roman"/>
          <w:sz w:val="24"/>
          <w:szCs w:val="24"/>
        </w:rPr>
        <w:t>057270000012100389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6EE456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B0125" w:rsidRPr="009E2716">
        <w:rPr>
          <w:rFonts w:ascii="Times New Roman" w:hAnsi="Times New Roman"/>
          <w:bCs/>
          <w:sz w:val="24"/>
        </w:rPr>
        <w:t>73 348 164,66 руб. (Семьдесят три миллиона триста сорок восемь тысяч сто шестьдесят четыре рубля 66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22"/>
        <w:gridCol w:w="452"/>
        <w:gridCol w:w="1513"/>
        <w:gridCol w:w="1812"/>
        <w:gridCol w:w="1351"/>
        <w:gridCol w:w="1869"/>
        <w:gridCol w:w="1683"/>
      </w:tblGrid>
      <w:tr w:rsidR="008B0125" w:rsidRPr="008B0125" w14:paraId="30BEED3D" w14:textId="77777777" w:rsidTr="008B0125">
        <w:trPr>
          <w:cantSplit/>
          <w:trHeight w:val="2682"/>
        </w:trPr>
        <w:tc>
          <w:tcPr>
            <w:tcW w:w="243" w:type="pct"/>
            <w:vAlign w:val="center"/>
          </w:tcPr>
          <w:p w14:paraId="04DAF4DC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1" w:type="pct"/>
            <w:vAlign w:val="center"/>
          </w:tcPr>
          <w:p w14:paraId="5EF058B0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45873DB1" w14:textId="77777777" w:rsidR="008B0125" w:rsidRPr="008B0125" w:rsidRDefault="008B0125" w:rsidP="008B0125">
            <w:pPr>
              <w:spacing w:after="0" w:line="240" w:lineRule="auto"/>
              <w:ind w:left="113" w:right="113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7" w:type="pct"/>
            <w:vAlign w:val="center"/>
          </w:tcPr>
          <w:p w14:paraId="70567C66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7" w:type="pct"/>
            <w:vAlign w:val="center"/>
          </w:tcPr>
          <w:p w14:paraId="40EF51BC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4" w:type="pct"/>
            <w:vAlign w:val="center"/>
          </w:tcPr>
          <w:p w14:paraId="381F7CBA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1" w:type="pct"/>
            <w:vAlign w:val="center"/>
          </w:tcPr>
          <w:p w14:paraId="2B00C6D6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0" w:type="pct"/>
            <w:vAlign w:val="center"/>
          </w:tcPr>
          <w:p w14:paraId="57D8BC5C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B0125" w:rsidRPr="008B0125" w14:paraId="365B5F8E" w14:textId="77777777" w:rsidTr="008B0125">
        <w:trPr>
          <w:cantSplit/>
          <w:trHeight w:val="2975"/>
        </w:trPr>
        <w:tc>
          <w:tcPr>
            <w:tcW w:w="243" w:type="pct"/>
            <w:vAlign w:val="center"/>
          </w:tcPr>
          <w:p w14:paraId="27A01281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1" w:type="pct"/>
            <w:vAlign w:val="center"/>
          </w:tcPr>
          <w:p w14:paraId="42F2B46E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Юрия Гагарина пр., д.27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400CA6E" w14:textId="77777777" w:rsidR="008B0125" w:rsidRPr="008B0125" w:rsidRDefault="008B0125" w:rsidP="008B0125">
            <w:pPr>
              <w:spacing w:after="0" w:line="240" w:lineRule="auto"/>
              <w:ind w:left="113" w:right="113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37" w:type="pct"/>
            <w:vAlign w:val="center"/>
          </w:tcPr>
          <w:p w14:paraId="5D62E26F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7" w:type="pct"/>
            <w:vAlign w:val="center"/>
          </w:tcPr>
          <w:p w14:paraId="35959B8F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64" w:type="pct"/>
            <w:vAlign w:val="center"/>
          </w:tcPr>
          <w:p w14:paraId="477D919E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73 348 164,66</w:t>
            </w:r>
          </w:p>
        </w:tc>
        <w:tc>
          <w:tcPr>
            <w:tcW w:w="911" w:type="pct"/>
            <w:vAlign w:val="center"/>
          </w:tcPr>
          <w:p w14:paraId="37483DFB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73 348 164,66</w:t>
            </w:r>
          </w:p>
        </w:tc>
        <w:tc>
          <w:tcPr>
            <w:tcW w:w="820" w:type="pct"/>
            <w:vAlign w:val="center"/>
          </w:tcPr>
          <w:p w14:paraId="697E8904" w14:textId="77777777" w:rsidR="008B0125" w:rsidRPr="008B0125" w:rsidRDefault="008B0125" w:rsidP="008B0125">
            <w:pPr>
              <w:spacing w:after="0" w:line="240" w:lineRule="auto"/>
              <w:jc w:val="center"/>
            </w:pPr>
            <w:r w:rsidRPr="008B0125">
              <w:rPr>
                <w:rFonts w:ascii="Times New Roman" w:eastAsia="Times New Roman" w:hAnsi="Times New Roman" w:cs="Times New Roman"/>
                <w:sz w:val="20"/>
              </w:rPr>
              <w:t>73 348 164,66</w:t>
            </w:r>
          </w:p>
        </w:tc>
      </w:tr>
      <w:tr w:rsidR="008B0125" w:rsidRPr="008B0125" w14:paraId="53F51750" w14:textId="77777777" w:rsidTr="008B0125">
        <w:tc>
          <w:tcPr>
            <w:tcW w:w="4180" w:type="pct"/>
            <w:gridSpan w:val="7"/>
            <w:vAlign w:val="center"/>
          </w:tcPr>
          <w:p w14:paraId="6A6DA326" w14:textId="77777777" w:rsidR="008B0125" w:rsidRPr="008B0125" w:rsidRDefault="008B0125" w:rsidP="008B0125">
            <w:pPr>
              <w:spacing w:after="0" w:line="240" w:lineRule="auto"/>
              <w:jc w:val="center"/>
              <w:rPr>
                <w:b/>
              </w:rPr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0" w:type="pct"/>
            <w:vAlign w:val="center"/>
          </w:tcPr>
          <w:p w14:paraId="0B18DD79" w14:textId="77777777" w:rsidR="008B0125" w:rsidRPr="008B0125" w:rsidRDefault="008B0125" w:rsidP="008B0125">
            <w:pPr>
              <w:spacing w:after="0" w:line="240" w:lineRule="auto"/>
              <w:jc w:val="center"/>
              <w:rPr>
                <w:b/>
              </w:rPr>
            </w:pPr>
            <w:r w:rsidRPr="008B0125">
              <w:rPr>
                <w:rFonts w:ascii="Times New Roman" w:eastAsia="Times New Roman" w:hAnsi="Times New Roman" w:cs="Times New Roman"/>
                <w:b/>
                <w:sz w:val="20"/>
              </w:rPr>
              <w:t>73 348 164,66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DBDEB3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D048B">
        <w:rPr>
          <w:rFonts w:ascii="Times New Roman" w:hAnsi="Times New Roman"/>
          <w:bCs/>
          <w:sz w:val="24"/>
        </w:rPr>
        <w:t>2</w:t>
      </w:r>
      <w:r w:rsidR="004C0F40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B0125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3CD520" w14:textId="4FC8EDE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AFF52" w14:textId="4001E62C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0AF73FE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5A8104" w14:textId="0D144DF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0002ED" w14:textId="1E7D2427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E0AEC8" w14:textId="639DF47D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B94457" w14:textId="077F8AC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FBF7F1" w14:textId="69F59217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F278E4" w14:textId="4D1471F5" w:rsidR="008B0125" w:rsidRDefault="008B01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464A783" w14:textId="447B0875" w:rsidR="008B0125" w:rsidRDefault="008B01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A8883E" w14:textId="4C7F70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00E2D70" w14:textId="4AF1F57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8B0125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B012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0F40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B0125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9D7F-DA54-421E-869B-F8C73483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2021-04-01T07:52:00Z</cp:lastPrinted>
  <dcterms:created xsi:type="dcterms:W3CDTF">2017-02-15T12:18:00Z</dcterms:created>
  <dcterms:modified xsi:type="dcterms:W3CDTF">2021-04-21T08:54:00Z</dcterms:modified>
</cp:coreProperties>
</file>