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26CC94ED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868</w:t>
      </w:r>
      <w:r w:rsidR="00BD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/Г/АВР</w:t>
      </w:r>
    </w:p>
    <w:p w14:paraId="134E15A5" w14:textId="4016838E" w:rsidR="00BD3E2A" w:rsidRPr="00617045" w:rsidRDefault="00BD3E2A" w:rsidP="00BD3E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35A1172F" w14:textId="77777777" w:rsidR="00BD3E2A" w:rsidRPr="00617045" w:rsidRDefault="00BD3E2A" w:rsidP="00BD3E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отсутствуют))</w:t>
      </w:r>
    </w:p>
    <w:p w14:paraId="62CB6892" w14:textId="399F39B8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2F27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5BFB75B6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3E2A" w:rsidRPr="00BD3E2A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112F7E9C" w14:textId="3ACB2957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BD3E2A" w:rsidRPr="00BD3E2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7C790C6" w14:textId="43A26B28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097E">
        <w:rPr>
          <w:rFonts w:ascii="Times New Roman" w:eastAsia="Times New Roman" w:hAnsi="Times New Roman" w:cs="Times New Roman"/>
          <w:sz w:val="24"/>
          <w:szCs w:val="24"/>
          <w:lang w:eastAsia="ru-RU"/>
        </w:rPr>
        <w:t>868</w:t>
      </w:r>
      <w:r w:rsidR="00BD3E2A">
        <w:rPr>
          <w:rFonts w:ascii="Times New Roman" w:eastAsia="Times New Roman" w:hAnsi="Times New Roman" w:cs="Times New Roman"/>
          <w:sz w:val="24"/>
          <w:szCs w:val="24"/>
          <w:lang w:eastAsia="ru-RU"/>
        </w:rPr>
        <w:t>/Г/АВР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333FDE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0097E" w:rsidRPr="0050097E">
        <w:rPr>
          <w:rFonts w:ascii="Times New Roman" w:eastAsia="Calibri" w:hAnsi="Times New Roman" w:cs="Times New Roman"/>
          <w:color w:val="000000"/>
          <w:sz w:val="24"/>
          <w:szCs w:val="24"/>
        </w:rPr>
        <w:t>057270000012300569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D67BA62" w14:textId="654B1F99" w:rsidR="003B7791" w:rsidRPr="003B7791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73806" w:rsidRPr="00373806">
        <w:rPr>
          <w:rFonts w:ascii="Times New Roman" w:hAnsi="Times New Roman"/>
          <w:bCs/>
          <w:sz w:val="24"/>
        </w:rPr>
        <w:t>1 391 622,02 руб. (Один миллион триста девяносто одна тысяча шестьсот двадцать два рубля 02 копейки).</w:t>
      </w:r>
    </w:p>
    <w:tbl>
      <w:tblPr>
        <w:tblW w:w="11002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60"/>
        <w:gridCol w:w="435"/>
        <w:gridCol w:w="2669"/>
        <w:gridCol w:w="1759"/>
        <w:gridCol w:w="2200"/>
        <w:gridCol w:w="1976"/>
      </w:tblGrid>
      <w:tr w:rsidR="00373806" w:rsidRPr="00373806" w14:paraId="4BF36222" w14:textId="77777777" w:rsidTr="0065489A">
        <w:trPr>
          <w:cantSplit/>
          <w:trHeight w:val="1134"/>
        </w:trPr>
        <w:tc>
          <w:tcPr>
            <w:tcW w:w="0" w:type="auto"/>
            <w:vAlign w:val="center"/>
          </w:tcPr>
          <w:p w14:paraId="44EFB663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3B34BEBE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1866380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669" w:type="dxa"/>
            <w:vAlign w:val="center"/>
          </w:tcPr>
          <w:p w14:paraId="4BA41598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0DD37DD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2200" w:type="dxa"/>
            <w:vAlign w:val="center"/>
          </w:tcPr>
          <w:p w14:paraId="71B51CB5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976" w:type="dxa"/>
            <w:vAlign w:val="center"/>
          </w:tcPr>
          <w:p w14:paraId="4C1B3CAC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73806" w:rsidRPr="00373806" w14:paraId="5A08D81E" w14:textId="77777777" w:rsidTr="0065489A">
        <w:tc>
          <w:tcPr>
            <w:tcW w:w="0" w:type="auto"/>
            <w:vAlign w:val="center"/>
          </w:tcPr>
          <w:p w14:paraId="53088F69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A729FEA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Шаумяна пр., д. 27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A6D95A5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669" w:type="dxa"/>
            <w:vAlign w:val="center"/>
          </w:tcPr>
          <w:p w14:paraId="0912B948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2E5AA692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276 693,24</w:t>
            </w:r>
          </w:p>
        </w:tc>
        <w:tc>
          <w:tcPr>
            <w:tcW w:w="2200" w:type="dxa"/>
            <w:vAlign w:val="center"/>
          </w:tcPr>
          <w:p w14:paraId="66B4F758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276 693,24</w:t>
            </w:r>
          </w:p>
        </w:tc>
        <w:tc>
          <w:tcPr>
            <w:tcW w:w="1976" w:type="dxa"/>
            <w:vMerge w:val="restart"/>
            <w:vAlign w:val="center"/>
          </w:tcPr>
          <w:p w14:paraId="4781CFAC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1 391 622,02</w:t>
            </w:r>
          </w:p>
        </w:tc>
      </w:tr>
      <w:tr w:rsidR="00373806" w:rsidRPr="00373806" w14:paraId="1BFA3DB1" w14:textId="77777777" w:rsidTr="0065489A">
        <w:tc>
          <w:tcPr>
            <w:tcW w:w="0" w:type="auto"/>
            <w:vAlign w:val="center"/>
          </w:tcPr>
          <w:p w14:paraId="2057E08D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64E390B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Шаумяна пр., д. 43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1EF4132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669" w:type="dxa"/>
            <w:vAlign w:val="center"/>
          </w:tcPr>
          <w:p w14:paraId="32A51214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проектной документации на проведение </w:t>
            </w: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01B346DC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125 239,30</w:t>
            </w:r>
          </w:p>
        </w:tc>
        <w:tc>
          <w:tcPr>
            <w:tcW w:w="2200" w:type="dxa"/>
            <w:vAlign w:val="center"/>
          </w:tcPr>
          <w:p w14:paraId="55B2253C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125 239,30</w:t>
            </w:r>
          </w:p>
        </w:tc>
        <w:tc>
          <w:tcPr>
            <w:tcW w:w="1976" w:type="dxa"/>
            <w:vMerge/>
            <w:vAlign w:val="center"/>
          </w:tcPr>
          <w:p w14:paraId="2E4B5B4C" w14:textId="77777777" w:rsidR="00373806" w:rsidRPr="00373806" w:rsidRDefault="00373806" w:rsidP="003738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73806" w:rsidRPr="00373806" w14:paraId="78740A93" w14:textId="77777777" w:rsidTr="0065489A">
        <w:tc>
          <w:tcPr>
            <w:tcW w:w="0" w:type="auto"/>
            <w:vAlign w:val="center"/>
          </w:tcPr>
          <w:p w14:paraId="6A1D62ED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468FDB6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Шаумяна пр., д. 53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AD9D9E7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669" w:type="dxa"/>
            <w:vAlign w:val="center"/>
          </w:tcPr>
          <w:p w14:paraId="228941E5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06B1B2E8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133 041,97</w:t>
            </w:r>
          </w:p>
        </w:tc>
        <w:tc>
          <w:tcPr>
            <w:tcW w:w="2200" w:type="dxa"/>
            <w:vAlign w:val="center"/>
          </w:tcPr>
          <w:p w14:paraId="6A29110C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133 041,97</w:t>
            </w:r>
          </w:p>
        </w:tc>
        <w:tc>
          <w:tcPr>
            <w:tcW w:w="1976" w:type="dxa"/>
            <w:vMerge/>
            <w:vAlign w:val="center"/>
          </w:tcPr>
          <w:p w14:paraId="447FDDFD" w14:textId="77777777" w:rsidR="00373806" w:rsidRPr="00373806" w:rsidRDefault="00373806" w:rsidP="003738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73806" w:rsidRPr="00373806" w14:paraId="0463D179" w14:textId="77777777" w:rsidTr="0065489A">
        <w:tc>
          <w:tcPr>
            <w:tcW w:w="0" w:type="auto"/>
            <w:vAlign w:val="center"/>
          </w:tcPr>
          <w:p w14:paraId="16C6972D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BA250DE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Шаумяна пр., д. 57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D054556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669" w:type="dxa"/>
            <w:vAlign w:val="center"/>
          </w:tcPr>
          <w:p w14:paraId="4E41FBA3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545F7EBF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123 727,94</w:t>
            </w:r>
          </w:p>
        </w:tc>
        <w:tc>
          <w:tcPr>
            <w:tcW w:w="2200" w:type="dxa"/>
            <w:vAlign w:val="center"/>
          </w:tcPr>
          <w:p w14:paraId="6E8E39C1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123 727,94</w:t>
            </w:r>
          </w:p>
        </w:tc>
        <w:tc>
          <w:tcPr>
            <w:tcW w:w="1976" w:type="dxa"/>
            <w:vMerge/>
            <w:vAlign w:val="center"/>
          </w:tcPr>
          <w:p w14:paraId="614A8F2E" w14:textId="77777777" w:rsidR="00373806" w:rsidRPr="00373806" w:rsidRDefault="00373806" w:rsidP="003738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73806" w:rsidRPr="00373806" w14:paraId="2627CBFA" w14:textId="77777777" w:rsidTr="0065489A">
        <w:tc>
          <w:tcPr>
            <w:tcW w:w="0" w:type="auto"/>
            <w:vAlign w:val="center"/>
          </w:tcPr>
          <w:p w14:paraId="0467C8CE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C8F4301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Шаумяна пр., д. 63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F0A51BC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669" w:type="dxa"/>
            <w:vAlign w:val="center"/>
          </w:tcPr>
          <w:p w14:paraId="09EE6102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190C36B0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187 444,55</w:t>
            </w:r>
          </w:p>
        </w:tc>
        <w:tc>
          <w:tcPr>
            <w:tcW w:w="2200" w:type="dxa"/>
            <w:vAlign w:val="center"/>
          </w:tcPr>
          <w:p w14:paraId="049AB0D1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187 444,55</w:t>
            </w:r>
          </w:p>
        </w:tc>
        <w:tc>
          <w:tcPr>
            <w:tcW w:w="1976" w:type="dxa"/>
            <w:vMerge/>
            <w:vAlign w:val="center"/>
          </w:tcPr>
          <w:p w14:paraId="3D7E0237" w14:textId="77777777" w:rsidR="00373806" w:rsidRPr="00373806" w:rsidRDefault="00373806" w:rsidP="003738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73806" w:rsidRPr="00373806" w14:paraId="7D1F3577" w14:textId="77777777" w:rsidTr="0065489A">
        <w:tc>
          <w:tcPr>
            <w:tcW w:w="0" w:type="auto"/>
            <w:vAlign w:val="center"/>
          </w:tcPr>
          <w:p w14:paraId="5FC9010C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3D3A1149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Шаумяна пр., д. 65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7B5F4E2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669" w:type="dxa"/>
            <w:vAlign w:val="center"/>
          </w:tcPr>
          <w:p w14:paraId="1A807A5D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4DE309CA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231 526,70</w:t>
            </w:r>
          </w:p>
        </w:tc>
        <w:tc>
          <w:tcPr>
            <w:tcW w:w="2200" w:type="dxa"/>
            <w:vAlign w:val="center"/>
          </w:tcPr>
          <w:p w14:paraId="19FB7994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231 526,70</w:t>
            </w:r>
          </w:p>
        </w:tc>
        <w:tc>
          <w:tcPr>
            <w:tcW w:w="1976" w:type="dxa"/>
            <w:vMerge/>
            <w:vAlign w:val="center"/>
          </w:tcPr>
          <w:p w14:paraId="5F73EB85" w14:textId="77777777" w:rsidR="00373806" w:rsidRPr="00373806" w:rsidRDefault="00373806" w:rsidP="003738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73806" w:rsidRPr="00373806" w14:paraId="04F85820" w14:textId="77777777" w:rsidTr="0065489A">
        <w:tc>
          <w:tcPr>
            <w:tcW w:w="0" w:type="auto"/>
            <w:vAlign w:val="center"/>
          </w:tcPr>
          <w:p w14:paraId="31530281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5893D478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Шаумяна пр., д. 67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A4AF5FB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669" w:type="dxa"/>
            <w:vAlign w:val="center"/>
          </w:tcPr>
          <w:p w14:paraId="68CB77B9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60BCD05E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180 487,45</w:t>
            </w:r>
          </w:p>
        </w:tc>
        <w:tc>
          <w:tcPr>
            <w:tcW w:w="2200" w:type="dxa"/>
            <w:vAlign w:val="center"/>
          </w:tcPr>
          <w:p w14:paraId="46929006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180 487,45</w:t>
            </w:r>
          </w:p>
        </w:tc>
        <w:tc>
          <w:tcPr>
            <w:tcW w:w="1976" w:type="dxa"/>
            <w:vMerge/>
            <w:vAlign w:val="center"/>
          </w:tcPr>
          <w:p w14:paraId="7FAC02E7" w14:textId="77777777" w:rsidR="00373806" w:rsidRPr="00373806" w:rsidRDefault="00373806" w:rsidP="003738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73806" w:rsidRPr="00373806" w14:paraId="51582C6A" w14:textId="77777777" w:rsidTr="0065489A">
        <w:tc>
          <w:tcPr>
            <w:tcW w:w="0" w:type="auto"/>
            <w:vAlign w:val="center"/>
          </w:tcPr>
          <w:p w14:paraId="46596F02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70048015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Энергетиков пр., д. 40 корп. 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7B29618" w14:textId="77777777" w:rsidR="00373806" w:rsidRPr="00373806" w:rsidRDefault="00373806" w:rsidP="003738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669" w:type="dxa"/>
            <w:vAlign w:val="center"/>
          </w:tcPr>
          <w:p w14:paraId="19350949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22B20505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133 460,87</w:t>
            </w:r>
          </w:p>
        </w:tc>
        <w:tc>
          <w:tcPr>
            <w:tcW w:w="2200" w:type="dxa"/>
            <w:vAlign w:val="center"/>
          </w:tcPr>
          <w:p w14:paraId="22775FF1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133 460,87</w:t>
            </w:r>
          </w:p>
        </w:tc>
        <w:tc>
          <w:tcPr>
            <w:tcW w:w="1976" w:type="dxa"/>
            <w:vMerge/>
            <w:vAlign w:val="center"/>
          </w:tcPr>
          <w:p w14:paraId="58A87332" w14:textId="77777777" w:rsidR="00373806" w:rsidRPr="00373806" w:rsidRDefault="00373806" w:rsidP="003738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73806" w:rsidRPr="00373806" w14:paraId="2D4DB2EB" w14:textId="77777777" w:rsidTr="0065489A">
        <w:tc>
          <w:tcPr>
            <w:tcW w:w="9026" w:type="dxa"/>
            <w:gridSpan w:val="6"/>
            <w:vAlign w:val="center"/>
          </w:tcPr>
          <w:p w14:paraId="3EACC3E3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76" w:type="dxa"/>
            <w:vAlign w:val="center"/>
          </w:tcPr>
          <w:p w14:paraId="04E3AC17" w14:textId="77777777" w:rsidR="00373806" w:rsidRPr="00373806" w:rsidRDefault="00373806" w:rsidP="0037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3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1 391 622,02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56981E7B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50097E">
        <w:rPr>
          <w:rFonts w:ascii="Times New Roman" w:hAnsi="Times New Roman"/>
          <w:bCs/>
          <w:sz w:val="24"/>
        </w:rPr>
        <w:t>20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5D2F27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533039">
        <w:rPr>
          <w:rFonts w:ascii="Times New Roman" w:hAnsi="Times New Roman"/>
          <w:bCs/>
          <w:sz w:val="24"/>
        </w:rPr>
        <w:t>09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373806">
        <w:rPr>
          <w:rFonts w:ascii="Times New Roman" w:hAnsi="Times New Roman"/>
          <w:bCs/>
          <w:sz w:val="24"/>
        </w:rPr>
        <w:t>40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0F1D0FD1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0097E">
        <w:rPr>
          <w:rFonts w:ascii="Times New Roman" w:hAnsi="Times New Roman"/>
          <w:color w:val="000000"/>
          <w:sz w:val="24"/>
          <w:szCs w:val="24"/>
        </w:rPr>
        <w:t>Д.А. Шутов</w:t>
      </w:r>
      <w:bookmarkStart w:id="0" w:name="_GoBack"/>
      <w:bookmarkEnd w:id="0"/>
    </w:p>
    <w:sectPr w:rsidR="00B754BA" w:rsidSect="00373806">
      <w:footerReference w:type="even" r:id="rId8"/>
      <w:pgSz w:w="11906" w:h="16838"/>
      <w:pgMar w:top="851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0097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E5510"/>
    <w:rsid w:val="00320286"/>
    <w:rsid w:val="00332144"/>
    <w:rsid w:val="0034747E"/>
    <w:rsid w:val="00360230"/>
    <w:rsid w:val="00373806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60D84"/>
    <w:rsid w:val="00470EAB"/>
    <w:rsid w:val="004803CA"/>
    <w:rsid w:val="00485F68"/>
    <w:rsid w:val="004B3A67"/>
    <w:rsid w:val="004B55A9"/>
    <w:rsid w:val="004C45FE"/>
    <w:rsid w:val="004F612A"/>
    <w:rsid w:val="0050097E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2F27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6E31FC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5466-EE60-4B30-95CB-ABC45ACF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245</cp:revision>
  <cp:lastPrinted>2023-01-12T07:20:00Z</cp:lastPrinted>
  <dcterms:created xsi:type="dcterms:W3CDTF">2017-02-15T12:18:00Z</dcterms:created>
  <dcterms:modified xsi:type="dcterms:W3CDTF">2023-06-20T13:23:00Z</dcterms:modified>
</cp:coreProperties>
</file>