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47" w:rsidRPr="00D9615D" w:rsidRDefault="007C4A3C" w:rsidP="00D9615D">
      <w:pPr>
        <w:ind w:firstLine="709"/>
        <w:jc w:val="center"/>
      </w:pPr>
      <w:bookmarkStart w:id="0" w:name="_GoBack"/>
      <w:bookmarkEnd w:id="0"/>
      <w:r w:rsidRPr="00D9615D">
        <w:t>Запрос</w:t>
      </w:r>
      <w:r w:rsidR="00BB332B">
        <w:t xml:space="preserve"> № 4</w:t>
      </w:r>
    </w:p>
    <w:p w:rsidR="007C4A3C" w:rsidRPr="00D9615D" w:rsidRDefault="007C4A3C" w:rsidP="00D9615D">
      <w:pPr>
        <w:ind w:firstLine="709"/>
        <w:jc w:val="center"/>
      </w:pPr>
    </w:p>
    <w:p w:rsidR="00D9615D" w:rsidRDefault="00A24FD6" w:rsidP="00A24FD6">
      <w:pPr>
        <w:tabs>
          <w:tab w:val="left" w:pos="6946"/>
        </w:tabs>
        <w:ind w:firstLine="709"/>
        <w:jc w:val="both"/>
        <w:rPr>
          <w:sz w:val="26"/>
          <w:szCs w:val="26"/>
        </w:rPr>
      </w:pPr>
      <w:r>
        <w:t xml:space="preserve">В ответе на ранее направленные запросы разъяснения документации Заказчик указал, что </w:t>
      </w:r>
      <w:r w:rsidR="00D776C4">
        <w:rPr>
          <w:sz w:val="26"/>
          <w:szCs w:val="26"/>
        </w:rPr>
        <w:t>в</w:t>
      </w:r>
      <w:r w:rsidR="00D776C4" w:rsidRPr="00492E86">
        <w:rPr>
          <w:sz w:val="26"/>
          <w:szCs w:val="26"/>
        </w:rPr>
        <w:t xml:space="preserve"> соответствии с п.11 ТЗ проектная организация производит сбор дополнительных исходных данных, необходимых для выполнения проектных работ, не вошедших в состав исходных данных, предоставляемых Заказчиком</w:t>
      </w:r>
      <w:r w:rsidR="00D776C4">
        <w:rPr>
          <w:sz w:val="26"/>
          <w:szCs w:val="26"/>
        </w:rPr>
        <w:t>.</w:t>
      </w:r>
    </w:p>
    <w:p w:rsidR="00EF3481" w:rsidRDefault="00D776C4" w:rsidP="00A24FD6">
      <w:pPr>
        <w:tabs>
          <w:tab w:val="left" w:pos="694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Заказчик указал, что проектная организация должна самостоятельно получить исходные данные в</w:t>
      </w:r>
      <w:r w:rsidR="00EF3481">
        <w:rPr>
          <w:sz w:val="26"/>
          <w:szCs w:val="26"/>
        </w:rPr>
        <w:t xml:space="preserve"> том числе в</w:t>
      </w:r>
      <w:r>
        <w:rPr>
          <w:sz w:val="26"/>
          <w:szCs w:val="26"/>
        </w:rPr>
        <w:t xml:space="preserve"> </w:t>
      </w:r>
      <w:r w:rsidR="00EF3481">
        <w:rPr>
          <w:sz w:val="26"/>
          <w:szCs w:val="26"/>
        </w:rPr>
        <w:t>управляющей организации.</w:t>
      </w:r>
    </w:p>
    <w:p w:rsidR="00EF3481" w:rsidRDefault="00EF3481" w:rsidP="00A24FD6">
      <w:pPr>
        <w:tabs>
          <w:tab w:val="left" w:pos="694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положения документации и разъяснения Заказчика противоречат действующему законодательству.</w:t>
      </w:r>
    </w:p>
    <w:p w:rsidR="00EF3481" w:rsidRDefault="00EF3481" w:rsidP="00EF3481">
      <w:pPr>
        <w:ind w:firstLine="540"/>
        <w:jc w:val="both"/>
      </w:pPr>
      <w:r>
        <w:rPr>
          <w:sz w:val="26"/>
          <w:szCs w:val="26"/>
        </w:rPr>
        <w:t>Так, согласно части 1 статьи 759 Гражданского кодекса Российской Федерации п</w:t>
      </w:r>
      <w:r>
        <w:t>о договору подряда на выполнение проектных и изыскательских работ заказчик обязан передать подрядчику задание на проектирование, а также иные исходные данные, необходимые для составления технической документации. Задание на выполнение проектных работ может быть по поручению заказчика подготовлено подрядчиком. В этом случае задание становится обязательным для сторон с момента его утверждения заказчиком.</w:t>
      </w:r>
    </w:p>
    <w:p w:rsidR="001C46B3" w:rsidRDefault="00AE0E77" w:rsidP="00EF3481">
      <w:pPr>
        <w:ind w:firstLine="540"/>
        <w:jc w:val="both"/>
      </w:pPr>
      <w:r>
        <w:t>Указанная норма является императивной нормой и</w:t>
      </w:r>
      <w:r w:rsidR="001C46B3">
        <w:t xml:space="preserve"> обязывает Заказчика</w:t>
      </w:r>
      <w:r>
        <w:t xml:space="preserve"> передать Подрядчику</w:t>
      </w:r>
      <w:r w:rsidR="001C46B3">
        <w:t xml:space="preserve"> исходные данные,</w:t>
      </w:r>
      <w:r>
        <w:t xml:space="preserve"> </w:t>
      </w:r>
      <w:r w:rsidR="001C46B3">
        <w:t xml:space="preserve"> не позволяя</w:t>
      </w:r>
      <w:r>
        <w:t xml:space="preserve"> переложить</w:t>
      </w:r>
      <w:r w:rsidR="001C46B3">
        <w:t xml:space="preserve"> их</w:t>
      </w:r>
      <w:r>
        <w:t xml:space="preserve"> сбор </w:t>
      </w:r>
      <w:r w:rsidR="001C46B3">
        <w:t>на подрядчика.</w:t>
      </w:r>
    </w:p>
    <w:p w:rsidR="00AE0E77" w:rsidRDefault="001C46B3" w:rsidP="00EF3481">
      <w:pPr>
        <w:ind w:firstLine="540"/>
        <w:jc w:val="both"/>
      </w:pPr>
      <w:r>
        <w:t>В нарушение указанной нормы Заказчик возлагает сбор исходных данных на подрядчика</w:t>
      </w:r>
      <w:r w:rsidR="00BB332B">
        <w:t>.</w:t>
      </w:r>
    </w:p>
    <w:p w:rsidR="00BB332B" w:rsidRDefault="00BB332B" w:rsidP="00EF3481">
      <w:pPr>
        <w:ind w:firstLine="540"/>
        <w:jc w:val="both"/>
        <w:rPr>
          <w:rFonts w:ascii="Verdana" w:hAnsi="Verdana"/>
          <w:sz w:val="21"/>
          <w:szCs w:val="21"/>
        </w:rPr>
      </w:pPr>
      <w:r>
        <w:t>Учитывая изложенное, предлагаем Заказчику дополнить документацию необходимыми исходными данными, либо включить в документацию порядок и сроки предоставления Заказчиком исходных данных, исключив обязанность подрядчика по их сбору.</w:t>
      </w:r>
    </w:p>
    <w:p w:rsidR="00D776C4" w:rsidRPr="00D9615D" w:rsidRDefault="00A4265B" w:rsidP="00A24FD6">
      <w:pPr>
        <w:tabs>
          <w:tab w:val="left" w:pos="6946"/>
        </w:tabs>
        <w:ind w:firstLine="709"/>
        <w:jc w:val="both"/>
      </w:pPr>
      <w:r>
        <w:rPr>
          <w:sz w:val="26"/>
          <w:szCs w:val="26"/>
        </w:rPr>
        <w:t xml:space="preserve"> </w:t>
      </w:r>
    </w:p>
    <w:sectPr w:rsidR="00D776C4" w:rsidRPr="00D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23B43"/>
    <w:multiLevelType w:val="hybridMultilevel"/>
    <w:tmpl w:val="E02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C"/>
    <w:rsid w:val="000E4494"/>
    <w:rsid w:val="00181A69"/>
    <w:rsid w:val="00186633"/>
    <w:rsid w:val="001C46B3"/>
    <w:rsid w:val="00261366"/>
    <w:rsid w:val="002614A8"/>
    <w:rsid w:val="004A6BAA"/>
    <w:rsid w:val="00575BF5"/>
    <w:rsid w:val="00660EBA"/>
    <w:rsid w:val="0066690C"/>
    <w:rsid w:val="006727EC"/>
    <w:rsid w:val="00677746"/>
    <w:rsid w:val="007C4A3C"/>
    <w:rsid w:val="008A2403"/>
    <w:rsid w:val="00907A47"/>
    <w:rsid w:val="00912D93"/>
    <w:rsid w:val="00917526"/>
    <w:rsid w:val="0099063F"/>
    <w:rsid w:val="00A24FD6"/>
    <w:rsid w:val="00A4265B"/>
    <w:rsid w:val="00AE0E77"/>
    <w:rsid w:val="00BB332B"/>
    <w:rsid w:val="00CE2283"/>
    <w:rsid w:val="00D560C8"/>
    <w:rsid w:val="00D76943"/>
    <w:rsid w:val="00D776C4"/>
    <w:rsid w:val="00D9615D"/>
    <w:rsid w:val="00E61A91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8CAA0-D517-47C3-927C-373994A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66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669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66690C"/>
    <w:pPr>
      <w:keepNext/>
      <w:ind w:firstLine="720"/>
      <w:jc w:val="both"/>
      <w:outlineLvl w:val="6"/>
    </w:pPr>
    <w:rPr>
      <w:b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90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6690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6690C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66690C"/>
    <w:rPr>
      <w:b/>
      <w:i/>
    </w:rPr>
  </w:style>
  <w:style w:type="paragraph" w:styleId="a3">
    <w:name w:val="Title"/>
    <w:basedOn w:val="a"/>
    <w:link w:val="a4"/>
    <w:qFormat/>
    <w:rsid w:val="0066690C"/>
    <w:pPr>
      <w:ind w:left="567" w:right="567"/>
      <w:jc w:val="center"/>
    </w:pPr>
    <w:rPr>
      <w:rFonts w:ascii="Arial" w:hAnsi="Arial"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66690C"/>
    <w:rPr>
      <w:rFonts w:ascii="Arial" w:hAnsi="Arial"/>
      <w:kern w:val="28"/>
      <w:sz w:val="32"/>
    </w:rPr>
  </w:style>
  <w:style w:type="character" w:styleId="a5">
    <w:name w:val="Strong"/>
    <w:uiPriority w:val="22"/>
    <w:qFormat/>
    <w:rsid w:val="0066690C"/>
    <w:rPr>
      <w:b/>
      <w:bCs/>
    </w:rPr>
  </w:style>
  <w:style w:type="character" w:styleId="a6">
    <w:name w:val="Emphasis"/>
    <w:qFormat/>
    <w:rsid w:val="0066690C"/>
    <w:rPr>
      <w:i/>
      <w:iCs/>
    </w:rPr>
  </w:style>
  <w:style w:type="paragraph" w:styleId="a7">
    <w:name w:val="No Spacing"/>
    <w:qFormat/>
    <w:rsid w:val="0066690C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6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Антонов</dc:creator>
  <cp:lastModifiedBy>Пользователь Windows</cp:lastModifiedBy>
  <cp:revision>2</cp:revision>
  <dcterms:created xsi:type="dcterms:W3CDTF">2021-04-08T09:52:00Z</dcterms:created>
  <dcterms:modified xsi:type="dcterms:W3CDTF">2021-04-08T09:52:00Z</dcterms:modified>
</cp:coreProperties>
</file>